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F6" w:rsidRPr="0009231B" w:rsidRDefault="0009231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Robinson</w:t>
      </w:r>
      <w:bookmarkStart w:id="0" w:name="_GoBack"/>
      <w:bookmarkEnd w:id="0"/>
    </w:p>
    <w:p w:rsidR="0009231B" w:rsidRPr="0009231B" w:rsidRDefault="0009231B">
      <w:pPr>
        <w:rPr>
          <w:rFonts w:cstheme="minorHAnsi"/>
          <w:sz w:val="24"/>
          <w:szCs w:val="24"/>
        </w:rPr>
      </w:pPr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proofErr w:type="gram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July 18, 2017Honourable Selina </w:t>
      </w:r>
      <w:proofErr w:type="spell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Robinson</w:t>
      </w:r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Minister</w:t>
      </w:r>
      <w:proofErr w:type="spellEnd"/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of Municipal Affairs and </w:t>
      </w:r>
      <w:proofErr w:type="spellStart"/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Housing</w:t>
      </w:r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Parliament</w:t>
      </w:r>
      <w:proofErr w:type="spell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</w:t>
      </w:r>
      <w:proofErr w:type="spell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BuildingsVictoria</w:t>
      </w:r>
      <w:proofErr w:type="spell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, British Columbia V8V 1X4Dear Minister </w:t>
      </w:r>
      <w:proofErr w:type="spell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Robinson:Congratulations</w:t>
      </w:r>
      <w:proofErr w:type="spell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on your new appointment as Minister of Municipal Affairs and </w:t>
      </w:r>
      <w:proofErr w:type="spell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Housing.</w:t>
      </w:r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It</w:t>
      </w:r>
      <w:proofErr w:type="spellEnd"/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has never been more important for new leadership that works for ordinary people, not just those at </w:t>
      </w:r>
      <w:proofErr w:type="spellStart"/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thetop.It</w:t>
      </w:r>
      <w:proofErr w:type="spellEnd"/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is your job to deliver that leadership in your </w:t>
      </w:r>
      <w:proofErr w:type="spellStart"/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ministry.</w:t>
      </w:r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Our</w:t>
      </w:r>
      <w:proofErr w:type="spell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government made three key commitments to British </w:t>
      </w:r>
      <w:proofErr w:type="spell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Columbians.Our</w:t>
      </w:r>
      <w:proofErr w:type="spell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first commitment is to make life more affordable.</w:t>
      </w:r>
      <w:proofErr w:type="gram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Too many families </w:t>
      </w:r>
      <w:proofErr w:type="gram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were left behind</w:t>
      </w:r>
      <w:proofErr w:type="gram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for too long </w:t>
      </w:r>
      <w:proofErr w:type="spell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by</w:t>
      </w:r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the</w:t>
      </w:r>
      <w:proofErr w:type="spellEnd"/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previous government. They are counting on you to do your part to make their lives </w:t>
      </w:r>
      <w:proofErr w:type="spellStart"/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easier.</w:t>
      </w:r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Our</w:t>
      </w:r>
      <w:proofErr w:type="spell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second commitment is to deliver the services that people count on. Together, we can ensure </w:t>
      </w:r>
      <w:proofErr w:type="spell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thatchildren</w:t>
      </w:r>
      <w:proofErr w:type="spell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get access to the quality public education they need to succeed, that families can get </w:t>
      </w:r>
      <w:proofErr w:type="spell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timelymedical</w:t>
      </w:r>
      <w:proofErr w:type="spell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attention, and that our senior citizens are able to live their final years with </w:t>
      </w:r>
      <w:proofErr w:type="spell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dignity.These</w:t>
      </w:r>
      <w:proofErr w:type="spell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and other government services touch the lives of British Columbians every day. It is your job </w:t>
      </w:r>
      <w:proofErr w:type="spell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asminister</w:t>
      </w:r>
      <w:proofErr w:type="spell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to work within your budget to deliver quality services that are available and </w:t>
      </w:r>
      <w:proofErr w:type="spell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effective.Our</w:t>
      </w:r>
      <w:proofErr w:type="spell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third key commitment is to build a strong, sustainable, innovative economy that works for </w:t>
      </w:r>
      <w:proofErr w:type="spell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everyone,not</w:t>
      </w:r>
      <w:proofErr w:type="spell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just the wealthy and the well-connected. Together, we are going to tackle poverty and </w:t>
      </w:r>
      <w:proofErr w:type="spell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inequality</w:t>
      </w:r>
      <w:proofErr w:type="gram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,</w:t>
      </w:r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create</w:t>
      </w:r>
      <w:proofErr w:type="spellEnd"/>
      <w:proofErr w:type="gramEnd"/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good-paying jobs in every corner of the province, and ensure people from every background </w:t>
      </w:r>
      <w:proofErr w:type="spellStart"/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havethe</w:t>
      </w:r>
      <w:proofErr w:type="spellEnd"/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opportunity to reach their full </w:t>
      </w:r>
      <w:proofErr w:type="spellStart"/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potential.</w:t>
      </w:r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These</w:t>
      </w:r>
      <w:proofErr w:type="spell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three commitments along with your specific ministerial objectives should guide your work </w:t>
      </w:r>
      <w:proofErr w:type="spell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andshape</w:t>
      </w:r>
      <w:proofErr w:type="spell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your priorities from day to day. I expect you to work with the skilled professionals in the </w:t>
      </w:r>
      <w:proofErr w:type="spell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publicservice</w:t>
      </w:r>
      <w:proofErr w:type="spell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to deliver on this </w:t>
      </w:r>
      <w:proofErr w:type="spell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mandate.As</w:t>
      </w:r>
      <w:proofErr w:type="spell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you are aware, we have set up a</w:t>
      </w:r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09231B">
        <w:rPr>
          <w:rFonts w:eastAsia="Times New Roman" w:cstheme="minorHAnsi"/>
          <w:i/>
          <w:iCs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Confidence and Supply Agreement</w:t>
      </w:r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CA"/>
        </w:rPr>
      </w:pPr>
      <w:proofErr w:type="gram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with</w:t>
      </w:r>
      <w:proofErr w:type="gram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the B.C. Green caucus</w:t>
      </w:r>
      <w:r w:rsidRPr="0009231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 xml:space="preserve">. </w:t>
      </w:r>
      <w:r w:rsidRPr="0009231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fr-CA"/>
        </w:rPr>
        <w:t>This</w:t>
      </w:r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>…/2</w:t>
      </w:r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> </w:t>
      </w:r>
    </w:p>
    <w:p w:rsidR="0009231B" w:rsidRPr="0009231B" w:rsidRDefault="0009231B" w:rsidP="0009231B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09231B">
        <w:rPr>
          <w:rFonts w:eastAsia="Times New Roman" w:cstheme="minorHAnsi"/>
          <w:noProof/>
          <w:color w:val="000000"/>
          <w:sz w:val="24"/>
          <w:szCs w:val="24"/>
          <w:lang w:eastAsia="fr-CA"/>
        </w:rPr>
        <w:drawing>
          <wp:inline distT="0" distB="0" distL="0" distR="0">
            <wp:extent cx="1123950" cy="1304925"/>
            <wp:effectExtent l="0" t="0" r="0" b="9525"/>
            <wp:docPr id="2" name="Image 2" descr="https://html2-f.scribdassets.com/7y2ps3vx345z8pwb/images/1-4b4b1b4a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tml2-f.scribdassets.com/7y2ps3vx345z8pwb/images/1-4b4b1b4ab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09231B">
        <w:rPr>
          <w:rFonts w:eastAsia="Times New Roman" w:cstheme="minorHAnsi"/>
          <w:color w:val="000000"/>
          <w:sz w:val="24"/>
          <w:szCs w:val="24"/>
          <w:lang w:val="en-CA" w:eastAsia="fr-CA"/>
        </w:rPr>
        <w:t> </w:t>
      </w:r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09231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 </w:t>
      </w:r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09231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2</w:t>
      </w:r>
      <w:r w:rsidRPr="0009231B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t>agreement</w:t>
      </w:r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proofErr w:type="gramStart"/>
      <w:r w:rsidRPr="0009231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is</w:t>
      </w:r>
      <w:proofErr w:type="gramEnd"/>
      <w:r w:rsidRPr="0009231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 xml:space="preserve"> critical to the success of our government. Accordingly, the principles of “good faith and </w:t>
      </w:r>
      <w:proofErr w:type="spellStart"/>
      <w:r w:rsidRPr="0009231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nosurprises</w:t>
      </w:r>
      <w:proofErr w:type="spellEnd"/>
      <w:r w:rsidRPr="0009231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” set out in that document should also guide your work going forward.</w:t>
      </w:r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09231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 </w:t>
      </w:r>
      <w:r w:rsidRPr="0009231B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As minister, you are responsible for ensuring members of the B.C. Green caucus are </w:t>
      </w:r>
      <w:proofErr w:type="spellStart"/>
      <w:r w:rsidRPr="0009231B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t>appropriatelyconsulted</w:t>
      </w:r>
      <w:proofErr w:type="spellEnd"/>
      <w:r w:rsidRPr="0009231B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on major policy issues, budgets, legislation and other matters as outlined in our agreement. </w:t>
      </w:r>
      <w:proofErr w:type="spellStart"/>
      <w:r w:rsidRPr="0009231B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t>Thisconsultation</w:t>
      </w:r>
      <w:proofErr w:type="spellEnd"/>
      <w:r w:rsidRPr="0009231B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should be coordinated through the Confidence and Supply Agreement Secretariat in the</w:t>
      </w:r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proofErr w:type="gramStart"/>
      <w:r w:rsidRPr="0009231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Premier’s</w:t>
      </w:r>
      <w:proofErr w:type="gramEnd"/>
      <w:r w:rsidRPr="0009231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 xml:space="preserve"> Office. The </w:t>
      </w:r>
      <w:proofErr w:type="spellStart"/>
      <w:r w:rsidRPr="0009231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secreta</w:t>
      </w:r>
      <w:proofErr w:type="spellEnd"/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proofErr w:type="spellStart"/>
      <w:proofErr w:type="gramStart"/>
      <w:r w:rsidRPr="0009231B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t>riat</w:t>
      </w:r>
      <w:proofErr w:type="spellEnd"/>
      <w:proofErr w:type="gramEnd"/>
      <w:r w:rsidRPr="0009231B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is charged with ensuring that members of the B.C. Green caucus are</w:t>
      </w:r>
      <w:r w:rsidRPr="0009231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 xml:space="preserve"> provided access to key documents and officials as set out in the agreement. This consultation </w:t>
      </w:r>
      <w:proofErr w:type="spellStart"/>
      <w:r w:rsidRPr="0009231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and</w:t>
      </w:r>
      <w:r w:rsidRPr="0009231B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t>information</w:t>
      </w:r>
      <w:proofErr w:type="spellEnd"/>
      <w:r w:rsidRPr="0009231B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sharing will occur in </w:t>
      </w:r>
      <w:r w:rsidRPr="0009231B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lastRenderedPageBreak/>
        <w:t xml:space="preserve">accordance with protocols established jointly by government and </w:t>
      </w:r>
      <w:proofErr w:type="spellStart"/>
      <w:r w:rsidRPr="0009231B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t>theB.C</w:t>
      </w:r>
      <w:proofErr w:type="spellEnd"/>
      <w:r w:rsidRPr="0009231B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. Green caucus, and in accordance with relevant </w:t>
      </w:r>
      <w:proofErr w:type="spellStart"/>
      <w:r w:rsidRPr="0009231B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t>legislation.</w:t>
      </w:r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British</w:t>
      </w:r>
      <w:proofErr w:type="spell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Columbians expect our government to work together to advance the public good. That </w:t>
      </w:r>
      <w:proofErr w:type="spell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meansseeking</w:t>
      </w:r>
      <w:proofErr w:type="spell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out, fostering, and advancing good ideas regardless of which side of the house they come </w:t>
      </w:r>
      <w:proofErr w:type="spell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from.</w:t>
      </w:r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Our</w:t>
      </w:r>
      <w:proofErr w:type="spellEnd"/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government put forward a progressive vision for a Better B.C. that has won broad support with </w:t>
      </w:r>
      <w:proofErr w:type="spellStart"/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all</w:t>
      </w:r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members</w:t>
      </w:r>
      <w:proofErr w:type="spell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of the legislature. There is consensus on the need to address many pressing issues such </w:t>
      </w:r>
      <w:proofErr w:type="spell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asreducing</w:t>
      </w:r>
      <w:proofErr w:type="spell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health-care wait times, addressing overcrowded and under-supported classrooms, taking </w:t>
      </w:r>
      <w:proofErr w:type="spell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actionon</w:t>
      </w:r>
      <w:proofErr w:type="spell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climate change, tackling the opioid crisis, and delivering safe, quality, affordable child care for all. </w:t>
      </w:r>
      <w:proofErr w:type="spellStart"/>
      <w:proofErr w:type="gram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Asone</w:t>
      </w:r>
      <w:proofErr w:type="spell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of my ministers, I expect you to build on and expand that consensus to help us better deliver </w:t>
      </w:r>
      <w:proofErr w:type="spell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newleadership</w:t>
      </w:r>
      <w:proofErr w:type="spell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for British </w:t>
      </w:r>
      <w:proofErr w:type="spell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Columbians.As</w:t>
      </w:r>
      <w:proofErr w:type="spell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part of our commitment to true, lasting reconciliation with First Nations in British Columbia </w:t>
      </w:r>
      <w:proofErr w:type="spell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ourgovernment</w:t>
      </w:r>
      <w:proofErr w:type="spell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will be fully adopting and implementing the United Nations Declaration on the Rights </w:t>
      </w:r>
      <w:proofErr w:type="spell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ofIndigenous</w:t>
      </w:r>
      <w:proofErr w:type="spell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Peoples (UNDRIP), and the Calls to Action of the Truth and Reconciliation Commission.</w:t>
      </w:r>
      <w:proofErr w:type="gram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</w:t>
      </w:r>
      <w:proofErr w:type="spell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Asminister</w:t>
      </w:r>
      <w:proofErr w:type="spell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, you are responsible for moving forward on the calls to action and reviewing policies, </w:t>
      </w:r>
      <w:proofErr w:type="spell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programs</w:t>
      </w:r>
      <w:proofErr w:type="gram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,and</w:t>
      </w:r>
      <w:proofErr w:type="spellEnd"/>
      <w:proofErr w:type="gram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legislation to determine how to bring the principles of the declaration into action in British </w:t>
      </w:r>
      <w:proofErr w:type="spell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Columbia.In</w:t>
      </w:r>
      <w:proofErr w:type="spell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your role as Minister of Municipal Affairs and Housing I expect that you will make substantive</w:t>
      </w:r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 progress on the following priorities:</w:t>
      </w:r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></w:t>
      </w:r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 </w:t>
      </w:r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proofErr w:type="gram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Partner</w:t>
      </w:r>
      <w:proofErr w:type="gram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with local governments and First Nations to develop a community capital infrastructure </w:t>
      </w:r>
      <w:proofErr w:type="spell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fundto</w:t>
      </w:r>
      <w:proofErr w:type="spell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upgrade and build sports facilities, playgrounds, local community centres, and arts and </w:t>
      </w:r>
      <w:proofErr w:type="spell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culturespaces</w:t>
      </w:r>
      <w:proofErr w:type="spell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.</w:t>
      </w:r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09231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fr-CA"/>
        </w:rPr>
        <w:t></w:t>
      </w:r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09231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 </w:t>
      </w:r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Through partnerships with local governments, the federal </w:t>
      </w:r>
      <w:proofErr w:type="spell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govenrment</w:t>
      </w:r>
      <w:proofErr w:type="spell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, and the private and not-for-</w:t>
      </w:r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 profit sectors, begin to build 114,000 units of affordable market rental, non-</w:t>
      </w:r>
      <w:proofErr w:type="spellStart"/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profit,</w:t>
      </w:r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co</w:t>
      </w:r>
      <w:proofErr w:type="spell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-op, supported social housing and owner-purchase housing.</w:t>
      </w:r>
      <w:r w:rsidRPr="0009231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 </w:t>
      </w:r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></w:t>
      </w:r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 </w:t>
      </w:r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Create new student housing by removing unnecessary rules that prevent universities and </w:t>
      </w:r>
      <w:proofErr w:type="spell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collegesfrom</w:t>
      </w:r>
      <w:proofErr w:type="spell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building affordable student housing.</w:t>
      </w:r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></w:t>
      </w:r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 </w:t>
      </w:r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Amend the Residential Tenancy Act to provide stronger protections for renters, and </w:t>
      </w:r>
      <w:proofErr w:type="spell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provideadditional</w:t>
      </w:r>
      <w:proofErr w:type="spell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resources to the Residential Tenancy Branch.</w:t>
      </w:r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></w:t>
      </w:r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 </w:t>
      </w:r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With the Minister of Finance, deliver an annual renter’s rebate of $4</w:t>
      </w:r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00 dollars per rental household </w:t>
      </w:r>
      <w:proofErr w:type="spellStart"/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to</w:t>
      </w:r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improve</w:t>
      </w:r>
      <w:proofErr w:type="spell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rental affordability.</w:t>
      </w:r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>…/3</w:t>
      </w:r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> </w:t>
      </w:r>
    </w:p>
    <w:p w:rsidR="0009231B" w:rsidRPr="0009231B" w:rsidRDefault="0009231B" w:rsidP="0009231B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09231B">
        <w:rPr>
          <w:rFonts w:eastAsia="Times New Roman" w:cstheme="minorHAnsi"/>
          <w:noProof/>
          <w:color w:val="000000"/>
          <w:sz w:val="24"/>
          <w:szCs w:val="24"/>
          <w:lang w:eastAsia="fr-CA"/>
        </w:rPr>
        <w:drawing>
          <wp:inline distT="0" distB="0" distL="0" distR="0">
            <wp:extent cx="7324725" cy="933450"/>
            <wp:effectExtent l="0" t="0" r="9525" b="0"/>
            <wp:docPr id="1" name="Image 1" descr="https://html2-f.scribdassets.com/7y2ps3vx345z8pwb/images/2-33883b9d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tml2-f.scribdassets.com/7y2ps3vx345z8pwb/images/2-33883b9d8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09231B">
        <w:rPr>
          <w:rFonts w:eastAsia="Times New Roman" w:cstheme="minorHAnsi"/>
          <w:color w:val="000000"/>
          <w:sz w:val="24"/>
          <w:szCs w:val="24"/>
          <w:lang w:val="en-CA" w:eastAsia="fr-CA"/>
        </w:rPr>
        <w:t> </w:t>
      </w:r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09231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lastRenderedPageBreak/>
        <w:t> </w:t>
      </w:r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3</w:t>
      </w:r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></w:t>
      </w:r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 </w:t>
      </w:r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Work in partnership to develop a homelessness action plan to reduce the homeless population through</w:t>
      </w:r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 permanent housing and services. As part of the plan, conduct a province-wide homelessness count.</w:t>
      </w:r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></w:t>
      </w:r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 </w:t>
      </w:r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Work with the Minister of Finance to address speculation, tax fraud and money laundering in </w:t>
      </w:r>
      <w:proofErr w:type="spell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thehousing</w:t>
      </w:r>
      <w:proofErr w:type="spell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market.</w:t>
      </w:r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></w:t>
      </w:r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 </w:t>
      </w:r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As the Minister responsible for </w:t>
      </w:r>
      <w:proofErr w:type="spellStart"/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TransLink</w:t>
      </w:r>
      <w:proofErr w:type="spellEnd"/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, support the Mayors’ Council 10</w:t>
      </w:r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-Year Vision for </w:t>
      </w:r>
      <w:proofErr w:type="spell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Metro</w:t>
      </w:r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Vancouver</w:t>
      </w:r>
      <w:proofErr w:type="spellEnd"/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Transportation by funding 40%of the capital costs of every phase of the plan, in partnership with all levels of </w:t>
      </w:r>
      <w:proofErr w:type="spellStart"/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government.</w:t>
      </w:r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All</w:t>
      </w:r>
      <w:proofErr w:type="spell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members of Cabinet are expected to review, understand and act according to the</w:t>
      </w:r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09231B">
        <w:rPr>
          <w:rFonts w:eastAsia="Times New Roman" w:cstheme="minorHAnsi"/>
          <w:i/>
          <w:iCs/>
          <w:color w:val="00000A"/>
          <w:sz w:val="24"/>
          <w:szCs w:val="24"/>
          <w:bdr w:val="none" w:sz="0" w:space="0" w:color="auto" w:frame="1"/>
          <w:lang w:val="en-CA" w:eastAsia="fr-CA"/>
        </w:rPr>
        <w:t> Members Conflict of Interest Act </w:t>
      </w:r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 </w:t>
      </w:r>
      <w:proofErr w:type="gram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and</w:t>
      </w:r>
      <w:proofErr w:type="gram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to conduct themselves with the highest level of integrity. Remember, as a minister of </w:t>
      </w:r>
      <w:proofErr w:type="spell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the</w:t>
      </w:r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Crown</w:t>
      </w:r>
      <w:proofErr w:type="spellEnd"/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, the way you conduct yourself will reflect not only on yourself, </w:t>
      </w:r>
      <w:proofErr w:type="gramStart"/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but</w:t>
      </w:r>
      <w:proofErr w:type="gramEnd"/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on your Cabinet </w:t>
      </w:r>
      <w:proofErr w:type="spellStart"/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colleagues</w:t>
      </w:r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and</w:t>
      </w:r>
      <w:proofErr w:type="spell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our government as a </w:t>
      </w:r>
      <w:proofErr w:type="spell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whole.I</w:t>
      </w:r>
      <w:proofErr w:type="spell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look forward to working with you in the coming weeks and months </w:t>
      </w:r>
      <w:proofErr w:type="spell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ahead.It</w:t>
      </w:r>
      <w:proofErr w:type="spellEnd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will take dedication, hard work, and a real commitment to working for people to make it happen, but I</w:t>
      </w:r>
    </w:p>
    <w:p w:rsidR="0009231B" w:rsidRPr="0009231B" w:rsidRDefault="0009231B" w:rsidP="000923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proofErr w:type="gramStart"/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know</w:t>
      </w:r>
      <w:proofErr w:type="gramEnd"/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you’re up to the challenge.</w:t>
      </w:r>
    </w:p>
    <w:p w:rsidR="0009231B" w:rsidRPr="0009231B" w:rsidRDefault="0009231B" w:rsidP="0009231B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 </w:t>
      </w:r>
      <w:proofErr w:type="spellStart"/>
      <w:proofErr w:type="gramStart"/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eastAsia="fr-CA"/>
        </w:rPr>
        <w:t>Sincerely,</w:t>
      </w:r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>John</w:t>
      </w:r>
      <w:proofErr w:type="spellEnd"/>
      <w:proofErr w:type="gramEnd"/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 xml:space="preserve"> </w:t>
      </w:r>
      <w:proofErr w:type="spellStart"/>
      <w:r w:rsidRPr="0009231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>Horgan</w:t>
      </w:r>
      <w:r w:rsidRPr="0009231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eastAsia="fr-CA"/>
        </w:rPr>
        <w:t>Premier</w:t>
      </w:r>
      <w:proofErr w:type="spellEnd"/>
    </w:p>
    <w:p w:rsidR="0009231B" w:rsidRPr="0009231B" w:rsidRDefault="0009231B">
      <w:pPr>
        <w:rPr>
          <w:rFonts w:cstheme="minorHAnsi"/>
          <w:sz w:val="24"/>
          <w:szCs w:val="24"/>
        </w:rPr>
      </w:pPr>
    </w:p>
    <w:sectPr w:rsidR="0009231B" w:rsidRPr="000923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1B"/>
    <w:rsid w:val="0009231B"/>
    <w:rsid w:val="00D0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23EE"/>
  <w15:chartTrackingRefBased/>
  <w15:docId w15:val="{729A99BF-0A60-4DB6-B97D-ECECA093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">
    <w:name w:val="a"/>
    <w:basedOn w:val="Policepardfaut"/>
    <w:rsid w:val="0009231B"/>
  </w:style>
  <w:style w:type="character" w:customStyle="1" w:styleId="l7">
    <w:name w:val="l7"/>
    <w:basedOn w:val="Policepardfaut"/>
    <w:rsid w:val="0009231B"/>
  </w:style>
  <w:style w:type="character" w:customStyle="1" w:styleId="l6">
    <w:name w:val="l6"/>
    <w:basedOn w:val="Policepardfaut"/>
    <w:rsid w:val="00092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8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1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85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1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15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77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8782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6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3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81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04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67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6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5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1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89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50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07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3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15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12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58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62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6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3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95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33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0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9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9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7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05534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9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7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31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92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97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34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84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78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69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27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63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73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52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2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6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Petry</dc:creator>
  <cp:keywords/>
  <dc:description/>
  <cp:lastModifiedBy>François Petry</cp:lastModifiedBy>
  <cp:revision>1</cp:revision>
  <dcterms:created xsi:type="dcterms:W3CDTF">2018-04-23T21:28:00Z</dcterms:created>
  <dcterms:modified xsi:type="dcterms:W3CDTF">2018-04-23T21:28:00Z</dcterms:modified>
</cp:coreProperties>
</file>