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62"/>
        <w:gridCol w:w="1370"/>
        <w:gridCol w:w="910"/>
        <w:gridCol w:w="1216"/>
        <w:gridCol w:w="1199"/>
        <w:gridCol w:w="988"/>
      </w:tblGrid>
      <w:tr w:rsidR="00BB53E7" w:rsidRPr="00C076AB" w:rsidTr="00F45B51"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BB53E7" w:rsidRPr="00C076AB" w:rsidRDefault="00BB53E7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B53E7" w:rsidRPr="00C076AB" w:rsidRDefault="00BB53E7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B53E7" w:rsidRPr="00C076AB" w:rsidRDefault="00BB53E7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37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B53E7" w:rsidRPr="00C076AB" w:rsidRDefault="00BB53E7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1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B53E7" w:rsidRPr="00C076AB" w:rsidRDefault="00BB53E7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1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B53E7" w:rsidRPr="00C076AB" w:rsidRDefault="00BB53E7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9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B53E7" w:rsidRPr="00C076AB" w:rsidRDefault="00BB53E7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BB53E7" w:rsidRPr="00C076AB" w:rsidRDefault="00BB53E7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BB53E7" w:rsidRPr="00C076AB" w:rsidTr="00F45B51"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3E7" w:rsidRPr="00C076AB" w:rsidRDefault="00BB53E7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Terre- Neuve et Labrador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B53E7" w:rsidRPr="00C076AB" w:rsidRDefault="00BB53E7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37</w:t>
            </w:r>
            <w:r>
              <w:rPr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B53E7" w:rsidRPr="00C076AB" w:rsidRDefault="00746D05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3</w:t>
            </w:r>
            <w:r w:rsidR="00BB53E7" w:rsidRPr="00981F7B">
              <w:rPr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="00BB53E7">
              <w:rPr>
                <w:bCs/>
                <w:sz w:val="20"/>
                <w:szCs w:val="20"/>
                <w:lang w:eastAsia="fr-CA"/>
              </w:rPr>
              <w:t xml:space="preserve">  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B53E7" w:rsidRPr="00C076AB" w:rsidRDefault="00BB53E7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Discours du Trône</w:t>
            </w:r>
          </w:p>
        </w:tc>
        <w:tc>
          <w:tcPr>
            <w:tcW w:w="9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B53E7" w:rsidRPr="00C076AB" w:rsidRDefault="00BB53E7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6 mars 1978</w:t>
            </w:r>
          </w:p>
        </w:tc>
        <w:tc>
          <w:tcPr>
            <w:tcW w:w="12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B53E7" w:rsidRPr="00C076AB" w:rsidRDefault="00BB53E7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Gordon Arnaud Winter</w:t>
            </w: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B53E7" w:rsidRPr="00C076AB" w:rsidRDefault="00BB53E7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Lieutenant Gouverneur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53E7" w:rsidRPr="00C076AB" w:rsidRDefault="00BB53E7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PC</w:t>
            </w:r>
          </w:p>
        </w:tc>
      </w:tr>
    </w:tbl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bookmarkStart w:id="0" w:name="_GoBack"/>
      <w:bookmarkEnd w:id="0"/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I have the privilege and pleasure of welcoming you to the Third Session of the</w:t>
      </w:r>
      <w:r w:rsidR="00D418D9"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37th General Assembly of the Province of Newfoundland.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The year 1978 will be memorable for all residents of our beloved Province. Her</w:t>
      </w:r>
      <w:r w:rsidR="00D418D9"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Majesty Queen Elizabeth II, together with His Royal Highness the Prince</w:t>
      </w:r>
      <w:r w:rsidR="00D418D9"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Philip, Duke of Edinburgh, will visit our Province in July. This will be Her</w:t>
      </w:r>
      <w:r w:rsidR="00D418D9"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Majesty's third official visit to our shores, having graced us with her</w:t>
      </w:r>
      <w:r w:rsidR="00D418D9"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presence in 1951 as Princess and in 1959 as our Queen. I am sure that it is</w:t>
      </w:r>
      <w:r w:rsidR="00D418D9"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most appropriate that this visit of Her Majesty and His Royal Highness to</w:t>
      </w:r>
      <w:r w:rsidR="00D418D9"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Canada should begin in Britain's Oldest Colony and Canada's Newest Province.</w:t>
      </w:r>
      <w:r w:rsidR="00D418D9"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The Queen and Prince Philip will receive the warmest and most respectful</w:t>
      </w:r>
      <w:r w:rsidR="00D418D9"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welcome of the Newfoundland people. We also wish Her Majesty well as she</w:t>
      </w:r>
      <w:r w:rsidR="00D418D9"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continues on to Alberta to officially open the Commonwealth Games.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During the past year this Province had the pleasure of hosting the Canada</w:t>
      </w:r>
      <w:r w:rsidR="00D418D9"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Summer Games. My Government applauds the organizers and the athletes who</w:t>
      </w:r>
      <w:r w:rsidR="00D418D9"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brought honour to their sports and to their Provinces and Territories. We are</w:t>
      </w:r>
      <w:r w:rsidR="00D418D9"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pleased that Their Excellencies the Governor General and Madame Leger as well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as Prime Minister Trudeau were able to be with us on this occasion.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Also during 1977 the people of Newfoundland and Labrador were highly honoured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by the visit of King </w:t>
      </w:r>
      <w:proofErr w:type="spellStart"/>
      <w:r w:rsidRPr="00D418D9">
        <w:rPr>
          <w:rFonts w:ascii="Times New Roman" w:hAnsi="Times New Roman"/>
          <w:sz w:val="24"/>
          <w:szCs w:val="24"/>
          <w:lang w:val="en-CA"/>
        </w:rPr>
        <w:t>Baudouin</w:t>
      </w:r>
      <w:proofErr w:type="spellEnd"/>
      <w:r w:rsidRPr="00D418D9">
        <w:rPr>
          <w:rFonts w:ascii="Times New Roman" w:hAnsi="Times New Roman"/>
          <w:sz w:val="24"/>
          <w:szCs w:val="24"/>
          <w:lang w:val="en-CA"/>
        </w:rPr>
        <w:t xml:space="preserve"> and Queen </w:t>
      </w:r>
      <w:proofErr w:type="spellStart"/>
      <w:r w:rsidRPr="00D418D9">
        <w:rPr>
          <w:rFonts w:ascii="Times New Roman" w:hAnsi="Times New Roman"/>
          <w:sz w:val="24"/>
          <w:szCs w:val="24"/>
          <w:lang w:val="en-CA"/>
        </w:rPr>
        <w:t>Fabiola</w:t>
      </w:r>
      <w:proofErr w:type="spellEnd"/>
      <w:r w:rsidRPr="00D418D9">
        <w:rPr>
          <w:rFonts w:ascii="Times New Roman" w:hAnsi="Times New Roman"/>
          <w:sz w:val="24"/>
          <w:szCs w:val="24"/>
          <w:lang w:val="en-CA"/>
        </w:rPr>
        <w:t xml:space="preserve"> of the Belgians.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My Government's progressive programs continue to improve the social and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economic well being of the citizens of this Province. The results are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gratifying. Naturally, there are certain problems that continue to challenge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us. I refer specifically to the high unemployment rate, the heavy tax burden,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and a growing labour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force which</w:t>
      </w:r>
      <w:proofErr w:type="gramEnd"/>
      <w:r w:rsidRPr="00D418D9">
        <w:rPr>
          <w:rFonts w:ascii="Times New Roman" w:hAnsi="Times New Roman"/>
          <w:sz w:val="24"/>
          <w:szCs w:val="24"/>
          <w:lang w:val="en-CA"/>
        </w:rPr>
        <w:t xml:space="preserve"> makes it more difficult to lower the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unemployment rate significantly.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My Government is very sensitive to these problems, and very active in trying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to combat them. The fact that they are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problems which are troubling all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nations</w:t>
      </w:r>
      <w:proofErr w:type="gramEnd"/>
      <w:r w:rsidRPr="00D418D9">
        <w:rPr>
          <w:rFonts w:ascii="Times New Roman" w:hAnsi="Times New Roman"/>
          <w:sz w:val="24"/>
          <w:szCs w:val="24"/>
          <w:lang w:val="en-CA"/>
        </w:rPr>
        <w:t xml:space="preserve"> does not lessen the suffering of those out of work. My opportunities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available to them, and there will be many more as the economy expands.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Unemployment will not always plague us, and the people of Newfoundland and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Labrador are the greatest resource we have in our battle to overcome the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problem.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The austerity measures of My Government in the past two years have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demonstrated its determination to maintain a responsible financial position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for this Province. Unless there is a major recovery in the Canadian economy,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however, My Government will be maintaining this restraint in the forthcoming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budget. A more detailed report on the economy and on new measures to stimulate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economic growth will be presented at that time. The final answer to present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financial difficulties will be found in new and revitalized economic growth.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lastRenderedPageBreak/>
        <w:t>My Government will be intensifying its efforts in 1978 to resolve several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basic economic problems. The most outstanding of these is the Churchill Falls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Power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contract which</w:t>
      </w:r>
      <w:proofErr w:type="gramEnd"/>
      <w:r w:rsidRPr="00D418D9">
        <w:rPr>
          <w:rFonts w:ascii="Times New Roman" w:hAnsi="Times New Roman"/>
          <w:sz w:val="24"/>
          <w:szCs w:val="24"/>
          <w:lang w:val="en-CA"/>
        </w:rPr>
        <w:t xml:space="preserve"> now gives virtually all the benefits of this great hydro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development to the Province of Quebec. This House is assured that adjustments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will be vigorously pursued. The existing arrangements are manifestly unjust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and inequitable to this Province.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My Government will continue its efforts in 1978 to find a new buyer for the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Labrador Linerboard Mill at Stephenville. My Government is optimistic that a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firm arrangement can be made in 1978, and present information suggests that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the mill can be modified to produce bleached </w:t>
      </w:r>
      <w:proofErr w:type="spellStart"/>
      <w:r w:rsidRPr="00D418D9">
        <w:rPr>
          <w:rFonts w:ascii="Times New Roman" w:hAnsi="Times New Roman"/>
          <w:sz w:val="24"/>
          <w:szCs w:val="24"/>
          <w:lang w:val="en-CA"/>
        </w:rPr>
        <w:t>kraft</w:t>
      </w:r>
      <w:proofErr w:type="spellEnd"/>
      <w:r w:rsidRPr="00D418D9">
        <w:rPr>
          <w:rFonts w:ascii="Times New Roman" w:hAnsi="Times New Roman"/>
          <w:sz w:val="24"/>
          <w:szCs w:val="24"/>
          <w:lang w:val="en-CA"/>
        </w:rPr>
        <w:t xml:space="preserve"> pulp or newsprint. A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thorough analysis of wood transportation systems and costs will be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commissioned. I am optimistic about the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prospects which</w:t>
      </w:r>
      <w:proofErr w:type="gramEnd"/>
      <w:r w:rsidRPr="00D418D9">
        <w:rPr>
          <w:rFonts w:ascii="Times New Roman" w:hAnsi="Times New Roman"/>
          <w:sz w:val="24"/>
          <w:szCs w:val="24"/>
          <w:lang w:val="en-CA"/>
        </w:rPr>
        <w:t xml:space="preserve"> currently exist.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My Government will be cooperating with private enterprise to establish a fish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plant and attendant fish catching systems in St. Lawrence to alleviate the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effects of the closure of the mine.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My Government is gratified that the Government of Canada desires to assist the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Province in energy development. At the Conference of First Ministers,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agreement in principle was announced on the establishment of a Lower Churchill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Development Corporation. The Corporation will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have ...</w:t>
      </w:r>
      <w:proofErr w:type="gramEnd"/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My Government is confident that the tremendous energy resources of Labrador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will be developed. Canada cannot afford to allow the energy equivalent of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140,000 barrels of oil to flow to the sea each day unharnessed. I assure this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House that My Government will press forward with imagination and discretion to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develop these resources to the benefit of residents of Labrador and the Island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as well as to the whole Canadian nation.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During 1977 Cabinet approved the Province's first oil and gas regulations.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T</w:t>
      </w:r>
      <w:r w:rsidRPr="00D418D9">
        <w:rPr>
          <w:rFonts w:ascii="Times New Roman" w:hAnsi="Times New Roman"/>
          <w:sz w:val="24"/>
          <w:szCs w:val="24"/>
          <w:lang w:val="en-CA"/>
        </w:rPr>
        <w:t>hese regulations aim at controlling the rate of exploration and development,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protecting the environment, and obtaining the maximum economic benefit for the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people of this Province. Exploration under these regulations can be expected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during the coming year.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My Government wishes to inform this Honourable House that hearings in the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Supreme Court of Canada with respect to offshore jurisdiction should begin by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early 1979. We are confident that these hearings will resolve in our favour,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confirming our moral and legal right to manage the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resources which</w:t>
      </w:r>
      <w:proofErr w:type="gramEnd"/>
      <w:r w:rsidRPr="00D418D9">
        <w:rPr>
          <w:rFonts w:ascii="Times New Roman" w:hAnsi="Times New Roman"/>
          <w:sz w:val="24"/>
          <w:szCs w:val="24"/>
          <w:lang w:val="en-CA"/>
        </w:rPr>
        <w:t xml:space="preserve"> we brought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with us into this great Confederation.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You will be asked in 1978 to approve a Mineral Holdings Impost Bill. This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legislation will encourage mineral exploration by taxation of unused holdings.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Speculators will no longer be able to retain unhindered possession of mineral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lands. They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will either</w:t>
      </w:r>
      <w:proofErr w:type="gramEnd"/>
      <w:r w:rsidRPr="00D418D9">
        <w:rPr>
          <w:rFonts w:ascii="Times New Roman" w:hAnsi="Times New Roman"/>
          <w:sz w:val="24"/>
          <w:szCs w:val="24"/>
          <w:lang w:val="en-CA"/>
        </w:rPr>
        <w:t xml:space="preserve"> invest in exploration, pay a tax, or forfeit title.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D418D9" w:rsidRPr="00D418D9" w:rsidRDefault="00D418D9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This House is aware of the tremendous potential of our fishery resources. We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have already seen benefits from the new management regime in the improved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catches by our inshore fishermen in 1977. Insofar as this Honourable House has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limited jurisdiction in fisheries matters, My Government will be bringing in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measures in 1978 to further capitalize on the growth potential of this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cornerstone of our economy. Steps will be taken to replace outdated offshore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vessels and revitalize the inshore fleet. It is the intention of My Government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to pursue short-term vessel </w:t>
      </w:r>
      <w:r w:rsidRPr="00D418D9">
        <w:rPr>
          <w:rFonts w:ascii="Times New Roman" w:hAnsi="Times New Roman"/>
          <w:sz w:val="24"/>
          <w:szCs w:val="24"/>
          <w:lang w:val="en-CA"/>
        </w:rPr>
        <w:lastRenderedPageBreak/>
        <w:t>chartering pending the planned replacement of the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deep sea</w:t>
      </w:r>
      <w:proofErr w:type="gramEnd"/>
      <w:r w:rsidRPr="00D418D9">
        <w:rPr>
          <w:rFonts w:ascii="Times New Roman" w:hAnsi="Times New Roman"/>
          <w:sz w:val="24"/>
          <w:szCs w:val="24"/>
          <w:lang w:val="en-CA"/>
        </w:rPr>
        <w:t xml:space="preserve"> fleet. Studies are proceeding with respect to regional fisheries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plans and centralized landing ports from which fish may be distributed to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plants requiring additional supplies.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In my remarks last year, I reported the dire threat to the forests being posed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by the spruce budworm. Nearly six million cords of timber are already dead or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dying and future growth is being severely damaged. My Government reluctantly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carried out an experimental spraying program in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1977 which</w:t>
      </w:r>
      <w:proofErr w:type="gramEnd"/>
      <w:r w:rsidRPr="00D418D9">
        <w:rPr>
          <w:rFonts w:ascii="Times New Roman" w:hAnsi="Times New Roman"/>
          <w:sz w:val="24"/>
          <w:szCs w:val="24"/>
          <w:lang w:val="en-CA"/>
        </w:rPr>
        <w:t xml:space="preserve"> proved that the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insect can be controlled without serious environmental or health hazards. An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independent committee confirmed these findings. My Government is committed,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therefore, to a spraying program in 1978. There is no acceptable alternative.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The incomes of a large segment of our population must be preserved. This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spraying program will be augmented by other intensive forest management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techniques.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The sawmill industry is facing problems of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markets,</w:t>
      </w:r>
      <w:proofErr w:type="gramEnd"/>
      <w:r w:rsidRPr="00D418D9">
        <w:rPr>
          <w:rFonts w:ascii="Times New Roman" w:hAnsi="Times New Roman"/>
          <w:sz w:val="24"/>
          <w:szCs w:val="24"/>
          <w:lang w:val="en-CA"/>
        </w:rPr>
        <w:t xml:space="preserve"> log supplies, and outlets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for pulpwood. My Government will be addressing these problems in 1978 and has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recently approved a </w:t>
      </w:r>
      <w:r w:rsidR="00D418D9" w:rsidRPr="00D418D9">
        <w:rPr>
          <w:rFonts w:ascii="Times New Roman" w:hAnsi="Times New Roman"/>
          <w:sz w:val="24"/>
          <w:szCs w:val="24"/>
          <w:lang w:val="en-CA"/>
        </w:rPr>
        <w:t>saw log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inventory financing</w:t>
      </w:r>
      <w:proofErr w:type="gramEnd"/>
      <w:r w:rsidRPr="00D418D9">
        <w:rPr>
          <w:rFonts w:ascii="Times New Roman" w:hAnsi="Times New Roman"/>
          <w:sz w:val="24"/>
          <w:szCs w:val="24"/>
          <w:lang w:val="en-CA"/>
        </w:rPr>
        <w:t xml:space="preserve"> program.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My Government, in 1974, signed a ten year General Development Agreement with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the Government of Canada. This Agreement outlines a joint strategy for social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and economic development. I am pleased to inform this House, as the midpoint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of this Agreement approaches, that 14 subsidiary agreements have been signed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for a total spending of $310 million, of which the Federal Government will pay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$265 million, or 86 per cent, through the Department of Regional Economic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Expansion.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About 70 per cent of this will have been spent by the end of the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fiscal year 1977-78</w:t>
      </w:r>
      <w:proofErr w:type="gramEnd"/>
      <w:r w:rsidRPr="00D418D9">
        <w:rPr>
          <w:rFonts w:ascii="Times New Roman" w:hAnsi="Times New Roman"/>
          <w:sz w:val="24"/>
          <w:szCs w:val="24"/>
          <w:lang w:val="en-CA"/>
        </w:rPr>
        <w:t>. These agreements have provided highways, marine service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centres, fisheries facilities, forestry programs and access roads, water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supplies, mineral exploration programs, and industrial parks. The Newfoundland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Oceans Research and Development Corporation Limited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was</w:t>
      </w:r>
      <w:proofErr w:type="gramEnd"/>
      <w:r w:rsidRPr="00D418D9">
        <w:rPr>
          <w:rFonts w:ascii="Times New Roman" w:hAnsi="Times New Roman"/>
          <w:sz w:val="24"/>
          <w:szCs w:val="24"/>
          <w:lang w:val="en-CA"/>
        </w:rPr>
        <w:t xml:space="preserve"> financed in this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manner. The latest Agreement provides funding for tourist expansion programs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over the next five years.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My Government emphasizes that spending under the General Development Agreement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represents investment vital to the future of this Province. This is one manner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in which My Government has been gradually strengthening the economic base of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the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Province which</w:t>
      </w:r>
      <w:proofErr w:type="gramEnd"/>
      <w:r w:rsidRPr="00D418D9">
        <w:rPr>
          <w:rFonts w:ascii="Times New Roman" w:hAnsi="Times New Roman"/>
          <w:sz w:val="24"/>
          <w:szCs w:val="24"/>
          <w:lang w:val="en-CA"/>
        </w:rPr>
        <w:t xml:space="preserve"> will eventually bring substantial improvement in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employment, incomes, and the financial position proposed. In addition to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changes mentioned earlier with respect to fisheries, My Government intends to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provide fish handling facilities, storage facilities, and wharf and stage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improvements. In forestry, development programs will include introduction of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new harvesting and utilization technology, access roads, management programs,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insect</w:t>
      </w:r>
      <w:proofErr w:type="gramEnd"/>
      <w:r w:rsidRPr="00D418D9">
        <w:rPr>
          <w:rFonts w:ascii="Times New Roman" w:hAnsi="Times New Roman"/>
          <w:sz w:val="24"/>
          <w:szCs w:val="24"/>
          <w:lang w:val="en-CA"/>
        </w:rPr>
        <w:t xml:space="preserve"> and disease protection, reforestation, and inventory assessment.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My Government has previously stated its desire to build a </w:t>
      </w:r>
      <w:proofErr w:type="spellStart"/>
      <w:r w:rsidRPr="00D418D9">
        <w:rPr>
          <w:rFonts w:ascii="Times New Roman" w:hAnsi="Times New Roman"/>
          <w:sz w:val="24"/>
          <w:szCs w:val="24"/>
          <w:lang w:val="en-CA"/>
        </w:rPr>
        <w:t>Polytechnical</w:t>
      </w:r>
      <w:proofErr w:type="spellEnd"/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Institute to strengthen our secondary educational system. This Institute will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house the existing College of Fisheries, Navigation, Marine Engineering and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Electronics, and will also accommodate much of the activity of the College of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Trades and Technology. It will permit the addition of more and better courses.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My Government views this project as vital in support of expansion in resource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industries. Our labour force must be trained. At the present time, however,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this project is beyond the fiscal capacity of the Province alone. In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May,</w:t>
      </w:r>
      <w:proofErr w:type="gramEnd"/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1977, My Government therefore </w:t>
      </w:r>
      <w:r w:rsidRPr="00D418D9">
        <w:rPr>
          <w:rFonts w:ascii="Times New Roman" w:hAnsi="Times New Roman"/>
          <w:sz w:val="24"/>
          <w:szCs w:val="24"/>
          <w:lang w:val="en-CA"/>
        </w:rPr>
        <w:lastRenderedPageBreak/>
        <w:t>requested the Government of Canada to share in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the cost. A favourable decision is expected shortly so that construction may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begin in 1978.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My Government has consistently promoted the development of the rural economy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in Newfoundland. As an integral part of its program for the next five years,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proposals have been put forward to enhance and build upon the network of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regional development associations. Local entrepreneurship will be assisted to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bring small industry to fruition.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My Government will be adopting a program in 1978 to promote local preference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in government Purchasing.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My Government will be devoting major attention in 1978 to transportation.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Transportation improvements will be interwoven with developmental plans for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the next five years. Emphasis will be given to concluding an agreement to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upgrade or replace major sections of the Trans Canada Highway. My Government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hopes to undertake with the Government of Canada major road improvements in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Labrador, including a start on the Trans-Labrador Highway between Goose Bay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and Churchill Falls.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My Government has also decentralized its operations in various ways. Very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significant was the placing of an Assistant Deputy Minister in Labrador, and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the increasing of staff of several departments in that vast section of our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Province. The Departments of Rural Development and Industrial Development have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expanded their network of field offices, as has the Newfoundland and Labrador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Development Corporation. My Government will continue such endeavours in 1978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to make government work better for our people.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My Government has embarked upon a program to combat the vicious campaign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against our traditional seal fishery. Already, it is showing positive results.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It is the intention of My Government to sustain this program in 1978 and for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as long as it is necessary.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My Government is keenly aware of its responsibilities to assist disabled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persons to integrate more fully into the mainstream of society and to lead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normal lives. Legislation will be introduced with respect to rehabilitative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services being provided to mentally and physically handicapped persons. In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addition, My Government intends to develop legislation to ensure easier access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to buildings by physically disabled persons.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Great progress has been made during recent years in the provision of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institutional care for senior citizens. Future efforts will be directed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towards developing alternative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services which</w:t>
      </w:r>
      <w:proofErr w:type="gramEnd"/>
      <w:r w:rsidRPr="00D418D9">
        <w:rPr>
          <w:rFonts w:ascii="Times New Roman" w:hAnsi="Times New Roman"/>
          <w:sz w:val="24"/>
          <w:szCs w:val="24"/>
          <w:lang w:val="en-CA"/>
        </w:rPr>
        <w:t xml:space="preserve"> will permit more of our senior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citizens to remain in their homes or other community settings.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My Government will be developing measures to control the costs of health care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in 1978. Lower cost alternatives, such as home care, will be expanded. Greater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emphasis will be given to programs to encourage our people to alter their life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styles and habits. Prevention will be emphasized rather than cure.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My Government has become concerned with the manner in which employees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performing essential public services can jeopardize the minimum acceptable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standard of care provided by such institutions as hospitals and homes for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special care. In 1977 we witnessed the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eighteen week</w:t>
      </w:r>
      <w:proofErr w:type="gramEnd"/>
      <w:r w:rsidRPr="00D418D9">
        <w:rPr>
          <w:rFonts w:ascii="Times New Roman" w:hAnsi="Times New Roman"/>
          <w:sz w:val="24"/>
          <w:szCs w:val="24"/>
          <w:lang w:val="en-CA"/>
        </w:rPr>
        <w:t xml:space="preserve"> strike at the Waterford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Hospital and the rotating strikes of nurses which spanned several </w:t>
      </w:r>
      <w:r w:rsidRPr="00D418D9">
        <w:rPr>
          <w:rFonts w:ascii="Times New Roman" w:hAnsi="Times New Roman"/>
          <w:sz w:val="24"/>
          <w:szCs w:val="24"/>
          <w:lang w:val="en-CA"/>
        </w:rPr>
        <w:lastRenderedPageBreak/>
        <w:t>weeks. My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Government intends to reassess the effects of strikes in the public service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and to introduce legislation into this Session to alleviate some of the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include the successful achievement of the land banking and land assembly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components, and the construction of an additional 1500 subsidized rental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family housing units in the Province. The need to improve the quality of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housing for our people is recognized by My Government, and this important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matter will continue to receive attention in the coming year. The Newfoundland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and Labrador Housing Corporation is currently undertaking a further multi-year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review of housing needs in the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Province.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During this Session you will be asked to approve the Northeast Avalon/Urban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Region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Bill which</w:t>
      </w:r>
      <w:proofErr w:type="gramEnd"/>
      <w:r w:rsidRPr="00D418D9">
        <w:rPr>
          <w:rFonts w:ascii="Times New Roman" w:hAnsi="Times New Roman"/>
          <w:sz w:val="24"/>
          <w:szCs w:val="24"/>
          <w:lang w:val="en-CA"/>
        </w:rPr>
        <w:t xml:space="preserve"> will provide for the incorporation of the region and the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establishment of a Regional Council. You will be asked to consider a new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Capital Values Bill which will make the basis for real property taxes in the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City of St. John's the same as for all other municipalities in the Province.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Legislation will be presented in the area of Consumer Affairs and Environment.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C</w:t>
      </w:r>
      <w:r w:rsidRPr="00D418D9">
        <w:rPr>
          <w:rFonts w:ascii="Times New Roman" w:hAnsi="Times New Roman"/>
          <w:sz w:val="24"/>
          <w:szCs w:val="24"/>
          <w:lang w:val="en-CA"/>
        </w:rPr>
        <w:t>hanges will be proposed to the Mortgage Brokers Act. As a result of the rapid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increase in the number of wells being drilled for water supplies, My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Government will seek your approval for a Well Drilling Act. This Act will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regulate companies providing this service and give a measure of protection to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consumers.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Occupational health and safety remains a dominant concern of My </w:t>
      </w:r>
      <w:r w:rsidR="00D418D9" w:rsidRPr="00D418D9">
        <w:rPr>
          <w:rFonts w:ascii="Times New Roman" w:hAnsi="Times New Roman"/>
          <w:sz w:val="24"/>
          <w:szCs w:val="24"/>
          <w:lang w:val="en-CA"/>
        </w:rPr>
        <w:t>Government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and a consolidation of the existing Act will be presented.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My Government intends to replace the existing Judicature Act with several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specific statutes, including a Supreme Court Act, an Arbitration Act, and a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Jury Act. The Summary Jurisdiction Act is likewise being studied for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replacement by two new statutes defining the jurisdiction of magistrates.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An amendment will be made to the </w:t>
      </w:r>
      <w:proofErr w:type="spellStart"/>
      <w:r w:rsidRPr="00D418D9">
        <w:rPr>
          <w:rFonts w:ascii="Times New Roman" w:hAnsi="Times New Roman"/>
          <w:sz w:val="24"/>
          <w:szCs w:val="24"/>
          <w:lang w:val="en-CA"/>
        </w:rPr>
        <w:t>Conveyancing</w:t>
      </w:r>
      <w:proofErr w:type="spellEnd"/>
      <w:r w:rsidRPr="00D418D9">
        <w:rPr>
          <w:rFonts w:ascii="Times New Roman" w:hAnsi="Times New Roman"/>
          <w:sz w:val="24"/>
          <w:szCs w:val="24"/>
          <w:lang w:val="en-CA"/>
        </w:rPr>
        <w:t xml:space="preserve"> Act to provide for the earlier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release of mortgages.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The Public Accounts for the period ending March 31, 1977 and the estimates for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the coming fiscal year will be placed before you, for your usual close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scrutiny and serious consideration.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You will be asked to grant supply to Her Majesty.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I hold once more before the people of this Province the challenge to or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ingenuity, or to quench the independent spirit that has marked Newfoundlanders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for centuries</w:t>
      </w:r>
      <w:r w:rsidR="00D418D9">
        <w:rPr>
          <w:rFonts w:ascii="Times New Roman" w:hAnsi="Times New Roman"/>
          <w:sz w:val="24"/>
          <w:szCs w:val="24"/>
          <w:lang w:val="en-CA"/>
        </w:rPr>
        <w:t>.</w:t>
      </w:r>
    </w:p>
    <w:p w:rsidR="00D418D9" w:rsidRPr="00D418D9" w:rsidRDefault="00D418D9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My Government will continue to give strong leadership in economic development,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and is confident that the private sector will also respond to the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opportunities. We know our people have the will to build, and My Government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will provide the necessary training and environment. We will be making maximum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use of our abundant renewable resources in fisheries and hydro-electricity. We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shall extract every possible job in fishing, fish processing, and associated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activities. We shall seek the earliest possible construction of energy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projects in Labrador. In the long term we can be optimistic about development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of offshore oil and gas, but for the next five years we have planned a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systematic attack on the evils of unemployment on the </w:t>
      </w:r>
      <w:r w:rsidRPr="00D418D9">
        <w:rPr>
          <w:rFonts w:ascii="Times New Roman" w:hAnsi="Times New Roman"/>
          <w:sz w:val="24"/>
          <w:szCs w:val="24"/>
          <w:lang w:val="en-CA"/>
        </w:rPr>
        <w:lastRenderedPageBreak/>
        <w:t>basis of our proven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resources. My Government is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confident</w:t>
      </w:r>
      <w:proofErr w:type="gramEnd"/>
      <w:r w:rsidRPr="00D418D9">
        <w:rPr>
          <w:rFonts w:ascii="Times New Roman" w:hAnsi="Times New Roman"/>
          <w:sz w:val="24"/>
          <w:szCs w:val="24"/>
          <w:lang w:val="en-CA"/>
        </w:rPr>
        <w:t xml:space="preserve"> that we shall succeed in our endeavours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and that our people will respond to the challenge.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396FD0" w:rsidRPr="00D418D9" w:rsidRDefault="00396FD0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D418D9">
        <w:rPr>
          <w:rFonts w:ascii="Times New Roman" w:hAnsi="Times New Roman"/>
          <w:sz w:val="24"/>
          <w:szCs w:val="24"/>
          <w:lang w:val="en-CA"/>
        </w:rPr>
        <w:t>I invoke God's blessing upon you as you commence your labours in this Third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>Session of the Thirty-Seventh General Assembly. May Divine Providence guide</w:t>
      </w:r>
      <w:r w:rsidR="00D418D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D418D9">
        <w:rPr>
          <w:rFonts w:ascii="Times New Roman" w:hAnsi="Times New Roman"/>
          <w:sz w:val="24"/>
          <w:szCs w:val="24"/>
          <w:lang w:val="en-CA"/>
        </w:rPr>
        <w:t xml:space="preserve">you in your </w:t>
      </w:r>
      <w:proofErr w:type="gramStart"/>
      <w:r w:rsidRPr="00D418D9">
        <w:rPr>
          <w:rFonts w:ascii="Times New Roman" w:hAnsi="Times New Roman"/>
          <w:sz w:val="24"/>
          <w:szCs w:val="24"/>
          <w:lang w:val="en-CA"/>
        </w:rPr>
        <w:t>deliberations.</w:t>
      </w:r>
      <w:proofErr w:type="gramEnd"/>
    </w:p>
    <w:p w:rsidR="00DA5F9D" w:rsidRPr="00D418D9" w:rsidRDefault="00DA5F9D" w:rsidP="00D418D9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sectPr w:rsidR="00DA5F9D" w:rsidRPr="00D418D9" w:rsidSect="00DA5F9D">
      <w:pgSz w:w="11906" w:h="16838" w:code="9"/>
      <w:pgMar w:top="1418" w:right="1335" w:bottom="1418" w:left="13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584F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46"/>
    <w:rsid w:val="00087146"/>
    <w:rsid w:val="00175A5D"/>
    <w:rsid w:val="001A40FC"/>
    <w:rsid w:val="00396FD0"/>
    <w:rsid w:val="003D743C"/>
    <w:rsid w:val="00420F70"/>
    <w:rsid w:val="00453477"/>
    <w:rsid w:val="005013FF"/>
    <w:rsid w:val="00561B40"/>
    <w:rsid w:val="00597335"/>
    <w:rsid w:val="005F36EA"/>
    <w:rsid w:val="00746D05"/>
    <w:rsid w:val="0080034E"/>
    <w:rsid w:val="00A40B86"/>
    <w:rsid w:val="00A65084"/>
    <w:rsid w:val="00A97899"/>
    <w:rsid w:val="00BB53E7"/>
    <w:rsid w:val="00D418D9"/>
    <w:rsid w:val="00DA5F9D"/>
    <w:rsid w:val="00F90469"/>
    <w:rsid w:val="00F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84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5084"/>
    <w:rPr>
      <w:sz w:val="22"/>
      <w:szCs w:val="22"/>
      <w:lang w:val="fr-FR" w:eastAsia="en-US"/>
    </w:rPr>
  </w:style>
  <w:style w:type="paragraph" w:styleId="Textebrut">
    <w:name w:val="Plain Text"/>
    <w:basedOn w:val="Normal"/>
    <w:link w:val="TextebrutCar"/>
    <w:uiPriority w:val="99"/>
    <w:unhideWhenUsed/>
    <w:rsid w:val="00DA5F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A5F9D"/>
    <w:rPr>
      <w:rFonts w:ascii="Consolas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84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5084"/>
    <w:rPr>
      <w:sz w:val="22"/>
      <w:szCs w:val="22"/>
      <w:lang w:val="fr-FR" w:eastAsia="en-US"/>
    </w:rPr>
  </w:style>
  <w:style w:type="paragraph" w:styleId="Textebrut">
    <w:name w:val="Plain Text"/>
    <w:basedOn w:val="Normal"/>
    <w:link w:val="TextebrutCar"/>
    <w:uiPriority w:val="99"/>
    <w:unhideWhenUsed/>
    <w:rsid w:val="00DA5F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A5F9D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2607</Words>
  <Characters>14344</Characters>
  <Application>Microsoft Macintosh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Grégory</dc:creator>
  <cp:keywords/>
  <cp:lastModifiedBy>Dominic Duval</cp:lastModifiedBy>
  <cp:revision>2</cp:revision>
  <dcterms:created xsi:type="dcterms:W3CDTF">2013-05-21T16:07:00Z</dcterms:created>
  <dcterms:modified xsi:type="dcterms:W3CDTF">2013-05-21T16:07:00Z</dcterms:modified>
</cp:coreProperties>
</file>