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5C65" w14:textId="77777777" w:rsidR="00D41B15" w:rsidRPr="00D41B15" w:rsidRDefault="00D41B15" w:rsidP="00D41B15">
      <w:pPr>
        <w:pStyle w:val="Style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1134"/>
        <w:gridCol w:w="992"/>
        <w:gridCol w:w="1199"/>
        <w:gridCol w:w="988"/>
      </w:tblGrid>
      <w:tr w:rsidR="009E278A" w:rsidRPr="007D3F09" w14:paraId="310DCF23" w14:textId="77777777" w:rsidTr="00E322DA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C0A5CE6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649AC676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0BC7942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9848B07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6CD67244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Date du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9EA9C1A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87385F6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2E6F33A" w14:textId="77777777" w:rsidR="009E278A" w:rsidRPr="007D3F09" w:rsidRDefault="009E278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Parti politique</w:t>
            </w:r>
          </w:p>
        </w:tc>
      </w:tr>
      <w:tr w:rsidR="009E278A" w:rsidRPr="007D3F09" w14:paraId="7C7E9DDA" w14:textId="77777777" w:rsidTr="00E322DA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D04E19" w14:textId="77777777" w:rsidR="009E278A" w:rsidRPr="007D3F09" w:rsidRDefault="009E278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Nouvelle-Écosse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13DC" w14:textId="65998253" w:rsidR="009E278A" w:rsidRPr="007D3F09" w:rsidRDefault="00C235D2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C235D2">
              <w:rPr>
                <w:bCs/>
                <w:vertAlign w:val="superscript"/>
              </w:rPr>
              <w:t>e</w:t>
            </w:r>
            <w:r>
              <w:rPr>
                <w:bCs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3C5A7" w14:textId="4D29A974" w:rsidR="009E278A" w:rsidRPr="007D3F09" w:rsidRDefault="00C235D2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C235D2">
              <w:rPr>
                <w:bCs/>
                <w:vertAlign w:val="superscript"/>
              </w:rPr>
              <w:t>e</w:t>
            </w:r>
            <w:r>
              <w:rPr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4C44" w14:textId="77777777" w:rsidR="009E278A" w:rsidRPr="007D3F09" w:rsidRDefault="009E278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4BA2C" w14:textId="5256B848" w:rsidR="009E278A" w:rsidRPr="007D3F09" w:rsidRDefault="00C235D2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28 Juin 1971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70146" w14:textId="77777777" w:rsidR="009E278A" w:rsidRDefault="00EC1763" w:rsidP="00E322DA">
            <w:pPr>
              <w:jc w:val="center"/>
              <w:rPr>
                <w:lang w:val="en-US"/>
              </w:rPr>
            </w:pPr>
            <w:r w:rsidRPr="00A179C4">
              <w:rPr>
                <w:lang w:val="en-US"/>
              </w:rPr>
              <w:t>Victor de B. Oland</w:t>
            </w:r>
            <w:r>
              <w:rPr>
                <w:lang w:val="en-US"/>
              </w:rPr>
              <w:t xml:space="preserve"> </w:t>
            </w:r>
          </w:p>
          <w:p w14:paraId="20C71249" w14:textId="5DBA52CA" w:rsidR="00EC1763" w:rsidRPr="007D3F09" w:rsidRDefault="00EC1763" w:rsidP="00E322DA">
            <w:pPr>
              <w:jc w:val="center"/>
              <w:rPr>
                <w:bCs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54E5E" w14:textId="77777777" w:rsidR="009E278A" w:rsidRPr="007D3F09" w:rsidRDefault="009E278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Lieutenant-gouverneur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C2971" w14:textId="5A49DB5D" w:rsidR="009E278A" w:rsidRPr="007D3F09" w:rsidRDefault="00511DB9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LIB</w:t>
            </w:r>
            <w:bookmarkStart w:id="0" w:name="_GoBack"/>
            <w:bookmarkEnd w:id="0"/>
          </w:p>
        </w:tc>
      </w:tr>
    </w:tbl>
    <w:p w14:paraId="019FD711" w14:textId="37C8B7DE" w:rsidR="009E278A" w:rsidRDefault="009E278A" w:rsidP="00D41B15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07AB12E" w14:textId="77777777" w:rsidR="009E278A" w:rsidRDefault="009E278A" w:rsidP="00D41B15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64F3D73" w14:textId="77777777" w:rsidR="00D41B15" w:rsidRPr="00516971" w:rsidRDefault="00D41B15" w:rsidP="00D41B15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Nova Scotia: Speech from the T</w:t>
      </w:r>
      <w:r w:rsidRPr="00663E9E">
        <w:rPr>
          <w:rFonts w:ascii="Times New Roman" w:hAnsi="Times New Roman"/>
          <w:b/>
          <w:sz w:val="24"/>
          <w:szCs w:val="24"/>
          <w:lang w:val="en-US"/>
        </w:rPr>
        <w:t xml:space="preserve">hrone, </w:t>
      </w:r>
      <w:r>
        <w:rPr>
          <w:rFonts w:ascii="Times New Roman" w:hAnsi="Times New Roman"/>
          <w:b/>
          <w:sz w:val="24"/>
          <w:szCs w:val="24"/>
          <w:lang w:val="en-US"/>
        </w:rPr>
        <w:t>Second Session of the 50</w:t>
      </w:r>
      <w:r w:rsidRPr="00663E9E">
        <w:rPr>
          <w:rFonts w:ascii="Times New Roman" w:hAnsi="Times New Roman"/>
          <w:b/>
          <w:sz w:val="24"/>
          <w:szCs w:val="24"/>
          <w:lang w:val="en-US"/>
        </w:rPr>
        <w:t xml:space="preserve">th </w:t>
      </w:r>
      <w:r>
        <w:rPr>
          <w:rFonts w:ascii="Times New Roman" w:hAnsi="Times New Roman"/>
          <w:b/>
          <w:sz w:val="24"/>
          <w:szCs w:val="24"/>
          <w:lang w:val="en-US"/>
        </w:rPr>
        <w:t>General</w:t>
      </w:r>
      <w:r w:rsidRPr="00663E9E">
        <w:rPr>
          <w:rFonts w:ascii="Times New Roman" w:hAnsi="Times New Roman"/>
          <w:b/>
          <w:sz w:val="24"/>
          <w:szCs w:val="24"/>
          <w:lang w:val="en-US"/>
        </w:rPr>
        <w:t xml:space="preserve"> Assembly, </w:t>
      </w:r>
      <w:r>
        <w:rPr>
          <w:rFonts w:ascii="Times New Roman" w:hAnsi="Times New Roman"/>
          <w:b/>
          <w:sz w:val="24"/>
          <w:szCs w:val="24"/>
          <w:lang w:val="en-US"/>
        </w:rPr>
        <w:t>June</w:t>
      </w:r>
      <w:r w:rsidRPr="00663E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28</w:t>
      </w:r>
      <w:r w:rsidRPr="00663E9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sz w:val="24"/>
          <w:szCs w:val="24"/>
          <w:lang w:val="en-US"/>
        </w:rPr>
        <w:t>, 1971</w:t>
      </w:r>
    </w:p>
    <w:p w14:paraId="48F52571" w14:textId="77777777" w:rsidR="00121A4F" w:rsidRDefault="00D41B15" w:rsidP="00D41B15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 w:rsidRPr="00D41B15">
        <w:rPr>
          <w:rFonts w:ascii="Times New Roman" w:hAnsi="Times New Roman" w:cs="Times New Roman"/>
        </w:rPr>
        <w:t>Mr. Speaker, and Members of the House of Assembly, I am pleased to welcome you to this the Second Session of the Fiftieth General Asse</w:t>
      </w:r>
      <w:r>
        <w:rPr>
          <w:rFonts w:ascii="Times New Roman" w:hAnsi="Times New Roman" w:cs="Times New Roman"/>
        </w:rPr>
        <w:t xml:space="preserve">mbly convened in the Province. </w:t>
      </w:r>
    </w:p>
    <w:p w14:paraId="7FAA3085" w14:textId="77777777" w:rsidR="00D41B15" w:rsidRPr="00D41B15" w:rsidRDefault="00D41B15" w:rsidP="00D41B15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41B15">
        <w:rPr>
          <w:rFonts w:ascii="Times New Roman" w:hAnsi="Times New Roman" w:cs="Times New Roman"/>
        </w:rPr>
        <w:t xml:space="preserve"> extend my best wishes to each of you. I very much· regret having to interrupt your normal undertakings at this time of year, and to interfere with your daily activities but I am advised that certain problems particularly in the field of </w:t>
      </w:r>
      <w:proofErr w:type="spellStart"/>
      <w:r w:rsidRPr="00D41B15">
        <w:rPr>
          <w:rFonts w:ascii="Times New Roman" w:hAnsi="Times New Roman" w:cs="Times New Roman"/>
        </w:rPr>
        <w:t>labour</w:t>
      </w:r>
      <w:proofErr w:type="spellEnd"/>
      <w:r w:rsidRPr="00D41B15">
        <w:rPr>
          <w:rFonts w:ascii="Times New Roman" w:hAnsi="Times New Roman" w:cs="Times New Roman"/>
        </w:rPr>
        <w:t xml:space="preserve"> relations require your immediate attention. </w:t>
      </w:r>
    </w:p>
    <w:p w14:paraId="3F1461AB" w14:textId="77777777" w:rsidR="00121A4F" w:rsidRDefault="00D41B15" w:rsidP="00D41B15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 w:rsidRPr="00D41B15">
        <w:rPr>
          <w:rFonts w:ascii="Times New Roman" w:hAnsi="Times New Roman" w:cs="Times New Roman"/>
        </w:rPr>
        <w:t xml:space="preserve">Legislation will be presented to you for your consideration relating to industrial work stoppage and picketing. </w:t>
      </w:r>
    </w:p>
    <w:p w14:paraId="0BF3A0A3" w14:textId="77777777" w:rsidR="00D41B15" w:rsidRPr="00D41B15" w:rsidRDefault="00D41B15" w:rsidP="00D41B15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 w:rsidRPr="00D41B15">
        <w:rPr>
          <w:rFonts w:ascii="Times New Roman" w:hAnsi="Times New Roman" w:cs="Times New Roman"/>
        </w:rPr>
        <w:t xml:space="preserve">To these and all other </w:t>
      </w:r>
      <w:proofErr w:type="gramStart"/>
      <w:r w:rsidRPr="00D41B15">
        <w:rPr>
          <w:rFonts w:ascii="Times New Roman" w:hAnsi="Times New Roman" w:cs="Times New Roman"/>
        </w:rPr>
        <w:t>matters which may come before you</w:t>
      </w:r>
      <w:proofErr w:type="gramEnd"/>
      <w:r w:rsidRPr="00D41B15">
        <w:rPr>
          <w:rFonts w:ascii="Times New Roman" w:hAnsi="Times New Roman" w:cs="Times New Roman"/>
        </w:rPr>
        <w:t xml:space="preserve"> I ask your most careful attention, praying that Divine Providence may guide you in your deliberations and decisions. </w:t>
      </w:r>
    </w:p>
    <w:p w14:paraId="1C663395" w14:textId="77777777" w:rsidR="00D41B15" w:rsidRPr="00D41B15" w:rsidRDefault="00D41B15" w:rsidP="00D41B15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</w:p>
    <w:sectPr w:rsidR="00D41B15" w:rsidRPr="00D41B15" w:rsidSect="00D41B15">
      <w:pgSz w:w="11907" w:h="16840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21A4F"/>
    <w:rsid w:val="00511DB9"/>
    <w:rsid w:val="006049A4"/>
    <w:rsid w:val="009E278A"/>
    <w:rsid w:val="00A245BA"/>
    <w:rsid w:val="00C235D2"/>
    <w:rsid w:val="00D41B15"/>
    <w:rsid w:val="00E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6CCA1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" w:hAnsi="Times" w:cs="Time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1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41B15"/>
    <w:rPr>
      <w:rFonts w:ascii="Consolas" w:eastAsia="Calibri" w:hAnsi="Consolas"/>
      <w:sz w:val="21"/>
      <w:szCs w:val="21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rsid w:val="00D41B15"/>
    <w:rPr>
      <w:rFonts w:ascii="Consolas" w:eastAsia="Calibri" w:hAnsi="Consolas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" w:hAnsi="Times" w:cs="Time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1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41B15"/>
    <w:rPr>
      <w:rFonts w:ascii="Consolas" w:eastAsia="Calibri" w:hAnsi="Consolas"/>
      <w:sz w:val="21"/>
      <w:szCs w:val="21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rsid w:val="00D41B15"/>
    <w:rPr>
      <w:rFonts w:ascii="Consolas" w:eastAsia="Calibri" w:hAnsi="Consolas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Macintosh Word</Application>
  <DocSecurity>4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Pelletier</dc:creator>
  <cp:keywords/>
  <dc:description/>
  <cp:lastModifiedBy>Olivier Pelletier</cp:lastModifiedBy>
  <cp:revision>2</cp:revision>
  <dcterms:created xsi:type="dcterms:W3CDTF">2013-05-21T19:01:00Z</dcterms:created>
  <dcterms:modified xsi:type="dcterms:W3CDTF">2013-05-21T19:01:00Z</dcterms:modified>
</cp:coreProperties>
</file>