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4A0" w:firstRow="1" w:lastRow="0" w:firstColumn="1" w:lastColumn="0" w:noHBand="0" w:noVBand="1"/>
      </w:tblPr>
      <w:tblGrid>
        <w:gridCol w:w="1236"/>
        <w:gridCol w:w="1066"/>
        <w:gridCol w:w="867"/>
        <w:gridCol w:w="1207"/>
        <w:gridCol w:w="1105"/>
        <w:gridCol w:w="1275"/>
        <w:gridCol w:w="1300"/>
        <w:gridCol w:w="1151"/>
      </w:tblGrid>
      <w:tr w:rsidR="00D65988" w14:paraId="3FBB1F31" w14:textId="77777777" w:rsidTr="00C05779">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F41875" w14:textId="77777777" w:rsidR="00D65988" w:rsidRDefault="00D65988"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rPr>
            </w:pPr>
            <w:bookmarkStart w:id="0" w:name="st"/>
            <w:bookmarkEnd w:id="0"/>
            <w:r>
              <w:rPr>
                <w:b/>
                <w:i/>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5AE6DF" w14:textId="77777777" w:rsidR="00D65988" w:rsidRDefault="00D65988"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rPr>
            </w:pPr>
            <w:r>
              <w:rPr>
                <w:b/>
                <w:i/>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57AC7C" w14:textId="77777777" w:rsidR="00D65988" w:rsidRDefault="00D65988"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rPr>
            </w:pPr>
            <w:r>
              <w:rPr>
                <w:b/>
                <w:i/>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810915" w14:textId="77777777" w:rsidR="00D65988" w:rsidRDefault="00D65988"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rPr>
            </w:pPr>
            <w:r>
              <w:rPr>
                <w:b/>
                <w:i/>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46442B" w14:textId="77777777" w:rsidR="00D65988" w:rsidRDefault="00D65988"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B201C9" w14:textId="77777777" w:rsidR="00D65988" w:rsidRDefault="00D65988"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rPr>
            </w:pPr>
            <w:r>
              <w:rPr>
                <w:b/>
                <w:i/>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FB3F87" w14:textId="77777777" w:rsidR="00D65988" w:rsidRDefault="00D65988"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rPr>
            </w:pPr>
            <w:r>
              <w:rPr>
                <w:b/>
                <w:i/>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C11122" w14:textId="77777777" w:rsidR="00D65988" w:rsidRDefault="00D65988" w:rsidP="00C05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Parti politique</w:t>
            </w:r>
          </w:p>
        </w:tc>
      </w:tr>
      <w:tr w:rsidR="00D65988" w14:paraId="2E62E923" w14:textId="77777777" w:rsidTr="00C05779">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8A86C7A" w14:textId="77777777" w:rsidR="00D65988" w:rsidRDefault="00D65988" w:rsidP="00C05779">
            <w:pPr>
              <w:pStyle w:val="Corps"/>
              <w:jc w:val="center"/>
              <w:rPr>
                <w:rFonts w:ascii="Times New Roman" w:hAnsi="Times New Roman"/>
                <w:sz w:val="20"/>
              </w:rPr>
            </w:pPr>
            <w:r>
              <w:rPr>
                <w:rFonts w:ascii="Times New Roman" w:hAnsi="Times New Roman"/>
                <w:sz w:val="20"/>
              </w:rPr>
              <w:t>Manitoba</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563759" w14:textId="0CE073DF" w:rsidR="00D65988" w:rsidRDefault="00D65988" w:rsidP="00C05779">
            <w:pPr>
              <w:pStyle w:val="Corps"/>
              <w:jc w:val="center"/>
              <w:rPr>
                <w:rFonts w:ascii="Times New Roman" w:hAnsi="Times New Roman"/>
                <w:sz w:val="20"/>
                <w:vertAlign w:val="superscript"/>
              </w:rPr>
            </w:pPr>
            <w:r>
              <w:rPr>
                <w:rFonts w:ascii="Times New Roman" w:hAnsi="Times New Roman"/>
                <w:sz w:val="20"/>
              </w:rPr>
              <w:t>27</w:t>
            </w:r>
            <w:r>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961F8F" w14:textId="71841D6F" w:rsidR="00D65988" w:rsidRDefault="00D65988" w:rsidP="00C05779">
            <w:pPr>
              <w:pStyle w:val="Corps"/>
              <w:jc w:val="center"/>
              <w:rPr>
                <w:rFonts w:ascii="Times New Roman" w:hAnsi="Times New Roman"/>
                <w:sz w:val="20"/>
              </w:rPr>
            </w:pPr>
            <w:r>
              <w:rPr>
                <w:rFonts w:ascii="Times New Roman" w:hAnsi="Times New Roman"/>
                <w:sz w:val="20"/>
              </w:rPr>
              <w:t>4</w:t>
            </w:r>
            <w:r w:rsidRPr="00A5189E">
              <w:rPr>
                <w:rFonts w:ascii="Times New Roman" w:hAnsi="Times New Roman"/>
                <w:sz w:val="20"/>
                <w:vertAlign w:val="superscript"/>
              </w:rPr>
              <w:t>e</w:t>
            </w:r>
          </w:p>
          <w:p w14:paraId="08457CB5" w14:textId="77777777" w:rsidR="00D65988" w:rsidRDefault="00D65988" w:rsidP="00C05779">
            <w:pPr>
              <w:pStyle w:val="Corps"/>
              <w:jc w:val="center"/>
              <w:rPr>
                <w:rFonts w:ascii="Times New Roman" w:hAnsi="Times New Roman"/>
                <w:sz w:val="20"/>
                <w:vertAlign w:val="superscript"/>
              </w:rPr>
            </w:pP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CDD15E" w14:textId="77777777" w:rsidR="00D65988" w:rsidRDefault="00D65988" w:rsidP="00C05779">
            <w:pPr>
              <w:pStyle w:val="Corps"/>
              <w:jc w:val="center"/>
              <w:rPr>
                <w:rFonts w:ascii="Times New Roman" w:hAnsi="Times New Roman"/>
                <w:sz w:val="20"/>
              </w:rPr>
            </w:pPr>
            <w:r>
              <w:rPr>
                <w:rFonts w:ascii="Times New Roman" w:hAnsi="Times New Roman"/>
                <w:sz w:val="20"/>
              </w:rPr>
              <w:t>Discours du trône</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E5E408" w14:textId="24ECF035" w:rsidR="00D65988" w:rsidRDefault="00D65988" w:rsidP="00C05779">
            <w:pPr>
              <w:pStyle w:val="Corps"/>
              <w:jc w:val="center"/>
              <w:rPr>
                <w:rFonts w:ascii="Times New Roman" w:hAnsi="Times New Roman"/>
                <w:sz w:val="20"/>
              </w:rPr>
            </w:pPr>
            <w:r>
              <w:rPr>
                <w:rFonts w:ascii="Times New Roman" w:hAnsi="Times New Roman"/>
                <w:sz w:val="20"/>
              </w:rPr>
              <w:t>22 Février 1965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469DB80" w14:textId="77777777" w:rsidR="00D65988" w:rsidRDefault="00D65988" w:rsidP="00C05779">
            <w:pPr>
              <w:pStyle w:val="Corps"/>
              <w:jc w:val="center"/>
              <w:rPr>
                <w:rFonts w:ascii="Times New Roman" w:hAnsi="Times New Roman"/>
                <w:sz w:val="20"/>
                <w:lang w:val="en-CA"/>
              </w:rPr>
            </w:pPr>
            <w:proofErr w:type="spellStart"/>
            <w:r>
              <w:rPr>
                <w:rFonts w:ascii="Times New Roman" w:hAnsi="Times New Roman"/>
                <w:bCs/>
                <w:sz w:val="20"/>
                <w:lang w:val="en-CA"/>
              </w:rPr>
              <w:t>Errick</w:t>
            </w:r>
            <w:proofErr w:type="spellEnd"/>
            <w:r>
              <w:rPr>
                <w:rFonts w:ascii="Times New Roman" w:hAnsi="Times New Roman"/>
                <w:bCs/>
                <w:sz w:val="20"/>
                <w:lang w:val="en-CA"/>
              </w:rPr>
              <w:t xml:space="preserve"> F. Willis </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169A1D" w14:textId="77777777" w:rsidR="00D65988" w:rsidRDefault="00D65988" w:rsidP="00C05779">
            <w:pPr>
              <w:pStyle w:val="Corps"/>
              <w:jc w:val="center"/>
              <w:rPr>
                <w:rFonts w:ascii="Times New Roman" w:hAnsi="Times New Roman"/>
                <w:sz w:val="20"/>
                <w:lang w:val="en-CA"/>
              </w:rPr>
            </w:pPr>
            <w:r>
              <w:rPr>
                <w:rFonts w:ascii="Times New Roman" w:hAnsi="Times New Roman"/>
                <w:bCs/>
                <w:sz w:val="20"/>
                <w:lang w:val="en-CA"/>
              </w:rPr>
              <w:t>Lieutenant-</w:t>
            </w:r>
            <w:proofErr w:type="spellStart"/>
            <w:r>
              <w:rPr>
                <w:rFonts w:ascii="Times New Roman" w:hAnsi="Times New Roman"/>
                <w:bCs/>
                <w:sz w:val="20"/>
                <w:lang w:val="en-CA"/>
              </w:rPr>
              <w:t>gouverneur</w:t>
            </w:r>
            <w:proofErr w:type="spellEnd"/>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23117D" w14:textId="77777777" w:rsidR="00D65988" w:rsidRDefault="00D65988" w:rsidP="00C05779">
            <w:pPr>
              <w:pStyle w:val="Corps"/>
              <w:jc w:val="center"/>
              <w:rPr>
                <w:rFonts w:ascii="Times New Roman" w:hAnsi="Times New Roman"/>
                <w:sz w:val="20"/>
                <w:lang w:val="en-CA"/>
              </w:rPr>
            </w:pPr>
            <w:r>
              <w:rPr>
                <w:rFonts w:ascii="Times New Roman" w:hAnsi="Times New Roman"/>
                <w:sz w:val="20"/>
                <w:lang w:val="en-CA"/>
              </w:rPr>
              <w:t>PC</w:t>
            </w:r>
          </w:p>
        </w:tc>
      </w:tr>
    </w:tbl>
    <w:p w14:paraId="2396BFF4" w14:textId="77777777" w:rsidR="00D65988" w:rsidRDefault="00D65988" w:rsidP="005E5835">
      <w:pPr>
        <w:autoSpaceDE w:val="0"/>
        <w:autoSpaceDN w:val="0"/>
        <w:adjustRightInd w:val="0"/>
        <w:spacing w:before="100" w:after="100"/>
        <w:jc w:val="both"/>
        <w:rPr>
          <w:b/>
          <w:bCs/>
          <w:sz w:val="24"/>
          <w:szCs w:val="24"/>
          <w:lang w:val="en-US"/>
        </w:rPr>
      </w:pPr>
    </w:p>
    <w:p w14:paraId="3B6E02DB"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bookmarkStart w:id="1" w:name="_GoBack"/>
      <w:bookmarkEnd w:id="1"/>
      <w:r w:rsidRPr="00AF1975">
        <w:rPr>
          <w:rFonts w:ascii="Times New Roman" w:hAnsi="Times New Roman" w:cs="Times New Roman"/>
        </w:rPr>
        <w:t xml:space="preserve">Madam Speaker and members of the Legislative Assembly of Manitoba: </w:t>
      </w:r>
    </w:p>
    <w:p w14:paraId="06706EFE" w14:textId="40B4694C"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I welcome you to the fourth session of the 27th Legislature of the Province of Manitoba. My government states that the principal business of the session will be to complete the program begun at your last meeting to effect a massive realloc</w:t>
      </w:r>
      <w:r w:rsidR="00694288">
        <w:rPr>
          <w:rFonts w:ascii="Times New Roman" w:hAnsi="Times New Roman" w:cs="Times New Roman"/>
        </w:rPr>
        <w:t>ation of costs and responsibili</w:t>
      </w:r>
      <w:r w:rsidRPr="00AF1975">
        <w:rPr>
          <w:rFonts w:ascii="Times New Roman" w:hAnsi="Times New Roman" w:cs="Times New Roman"/>
        </w:rPr>
        <w:t xml:space="preserve">ties designed to alleviate the burden of local taxes in </w:t>
      </w:r>
      <w:proofErr w:type="spellStart"/>
      <w:r w:rsidRPr="00AF1975">
        <w:rPr>
          <w:rFonts w:ascii="Times New Roman" w:hAnsi="Times New Roman" w:cs="Times New Roman"/>
        </w:rPr>
        <w:t>favour</w:t>
      </w:r>
      <w:proofErr w:type="spellEnd"/>
      <w:r w:rsidRPr="00AF1975">
        <w:rPr>
          <w:rFonts w:ascii="Times New Roman" w:hAnsi="Times New Roman" w:cs="Times New Roman"/>
        </w:rPr>
        <w:t xml:space="preserve"> of the local taxpayer. A multi</w:t>
      </w:r>
      <w:r w:rsidR="00AF1975">
        <w:rPr>
          <w:rFonts w:ascii="Times New Roman" w:hAnsi="Times New Roman" w:cs="Times New Roman"/>
        </w:rPr>
        <w:t>-</w:t>
      </w:r>
      <w:r w:rsidRPr="00AF1975">
        <w:rPr>
          <w:rFonts w:ascii="Times New Roman" w:hAnsi="Times New Roman" w:cs="Times New Roman"/>
        </w:rPr>
        <w:t>million dollar school tax reduction will be recommended and as a result 64% of Manitoba's school tax bills will be cut in half while the remainder will receive a substantial reduction. A further large appropriation will be sought to enable the province to relieve local government of major road and drainage responsibilities. You will also be asked to provide substantial grants in lieu of local taxes on provincial government property. My Ministers info</w:t>
      </w:r>
      <w:r w:rsidR="00694288">
        <w:rPr>
          <w:rFonts w:ascii="Times New Roman" w:hAnsi="Times New Roman" w:cs="Times New Roman"/>
        </w:rPr>
        <w:t xml:space="preserve">rm me that effective January 1, </w:t>
      </w:r>
      <w:proofErr w:type="gramStart"/>
      <w:r w:rsidR="00694288">
        <w:rPr>
          <w:rFonts w:ascii="Times New Roman" w:hAnsi="Times New Roman" w:cs="Times New Roman"/>
        </w:rPr>
        <w:t>1965,</w:t>
      </w:r>
      <w:proofErr w:type="gramEnd"/>
      <w:r w:rsidR="00694288">
        <w:rPr>
          <w:rFonts w:ascii="Times New Roman" w:hAnsi="Times New Roman" w:cs="Times New Roman"/>
        </w:rPr>
        <w:t xml:space="preserve"> </w:t>
      </w:r>
      <w:r w:rsidRPr="00AF1975">
        <w:rPr>
          <w:rFonts w:ascii="Times New Roman" w:hAnsi="Times New Roman" w:cs="Times New Roman"/>
        </w:rPr>
        <w:t xml:space="preserve">every provincial personal income taxpayer is receiving the benefit of a reduction in taxes amounting to one point or 16% on the provincial personal income surtax. Recommendations will be made for the alleviation of certain tax measures now on the statute books. </w:t>
      </w:r>
    </w:p>
    <w:p w14:paraId="225EBB2D" w14:textId="643C4F65"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My Ministers regret that the need for an equitable division of revenue between the federal government and the provinces is still unsatisfied. The report of the Economic Council of Canada gives added weight to the views of my government </w:t>
      </w:r>
      <w:r w:rsidR="00694288">
        <w:rPr>
          <w:rFonts w:ascii="Times New Roman" w:hAnsi="Times New Roman" w:cs="Times New Roman"/>
        </w:rPr>
        <w:t>in this respect. The federal ad</w:t>
      </w:r>
      <w:r w:rsidRPr="00AF1975">
        <w:rPr>
          <w:rFonts w:ascii="Times New Roman" w:hAnsi="Times New Roman" w:cs="Times New Roman"/>
        </w:rPr>
        <w:t xml:space="preserve">ministration has been asked for an early conference to discuss problems of equalization, priorities including education, old age pensions, mental health and other important matters. </w:t>
      </w:r>
    </w:p>
    <w:p w14:paraId="273F69F7"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My Ministers have accepted the invitation extended by the Economic Council of Canada to co-operate with their work and will press for the establishment of a national policy of balanced regional economic and social progress. Discussions are in progress as well respecting a Prairie </w:t>
      </w:r>
      <w:proofErr w:type="gramStart"/>
      <w:r w:rsidRPr="00AF1975">
        <w:rPr>
          <w:rFonts w:ascii="Times New Roman" w:hAnsi="Times New Roman" w:cs="Times New Roman"/>
        </w:rPr>
        <w:t>Provinces Economic Council.</w:t>
      </w:r>
      <w:proofErr w:type="gramEnd"/>
      <w:r w:rsidRPr="00AF1975">
        <w:rPr>
          <w:rFonts w:ascii="Times New Roman" w:hAnsi="Times New Roman" w:cs="Times New Roman"/>
        </w:rPr>
        <w:t xml:space="preserve"> </w:t>
      </w:r>
    </w:p>
    <w:p w14:paraId="5B0ED034" w14:textId="2D6F48B5"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I am informed that 1964 was a year of record breaking economic activity in Manitoba in almost every sector. My Ministers are gratified to state that the implementation of the Report on Manitoba's Economic Future is yielding results. The num</w:t>
      </w:r>
      <w:r w:rsidR="00694288">
        <w:rPr>
          <w:rFonts w:ascii="Times New Roman" w:hAnsi="Times New Roman" w:cs="Times New Roman"/>
        </w:rPr>
        <w:t>ber of persons employed in manu</w:t>
      </w:r>
      <w:r w:rsidRPr="00AF1975">
        <w:rPr>
          <w:rFonts w:ascii="Times New Roman" w:hAnsi="Times New Roman" w:cs="Times New Roman"/>
        </w:rPr>
        <w:t>facturing in 1964 increased by over 2,000, a figure consider</w:t>
      </w:r>
      <w:r w:rsidR="00694288">
        <w:rPr>
          <w:rFonts w:ascii="Times New Roman" w:hAnsi="Times New Roman" w:cs="Times New Roman"/>
        </w:rPr>
        <w:t>ably in excess of the annual in</w:t>
      </w:r>
      <w:r w:rsidRPr="00AF1975">
        <w:rPr>
          <w:rFonts w:ascii="Times New Roman" w:hAnsi="Times New Roman" w:cs="Times New Roman"/>
        </w:rPr>
        <w:t xml:space="preserve">crease target set by COMEF in this sector. Measures will be proposed to promote further economic advance in 1965 with emphasis on research and development for small business, broadening the pool of skilled </w:t>
      </w:r>
      <w:proofErr w:type="spellStart"/>
      <w:r w:rsidRPr="00AF1975">
        <w:rPr>
          <w:rFonts w:ascii="Times New Roman" w:hAnsi="Times New Roman" w:cs="Times New Roman"/>
        </w:rPr>
        <w:t>labour</w:t>
      </w:r>
      <w:proofErr w:type="spellEnd"/>
      <w:r w:rsidRPr="00AF1975">
        <w:rPr>
          <w:rFonts w:ascii="Times New Roman" w:hAnsi="Times New Roman" w:cs="Times New Roman"/>
        </w:rPr>
        <w:t xml:space="preserve"> through in-plant training</w:t>
      </w:r>
      <w:r w:rsidR="00694288">
        <w:rPr>
          <w:rFonts w:ascii="Times New Roman" w:hAnsi="Times New Roman" w:cs="Times New Roman"/>
        </w:rPr>
        <w:t>, up-grading skills of the unutili</w:t>
      </w:r>
      <w:r w:rsidRPr="00AF1975">
        <w:rPr>
          <w:rFonts w:ascii="Times New Roman" w:hAnsi="Times New Roman" w:cs="Times New Roman"/>
        </w:rPr>
        <w:t xml:space="preserve">zed human resources of the province and promoting regional economic growth. </w:t>
      </w:r>
    </w:p>
    <w:p w14:paraId="62563075" w14:textId="6832FB6E"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My Ministers will propose that the successful Agricultural Credit Act be amended to make it more useful for the young farmers entering the busi</w:t>
      </w:r>
      <w:r w:rsidR="00AA3F2F">
        <w:rPr>
          <w:rFonts w:ascii="Times New Roman" w:hAnsi="Times New Roman" w:cs="Times New Roman"/>
        </w:rPr>
        <w:t>ness. I am informed that if cur</w:t>
      </w:r>
      <w:r w:rsidRPr="00AF1975">
        <w:rPr>
          <w:rFonts w:ascii="Times New Roman" w:hAnsi="Times New Roman" w:cs="Times New Roman"/>
        </w:rPr>
        <w:t xml:space="preserve">rent negotiations with the Government of Canada on crop insurance are successfully concluded, my government will double the crop insurance area of the province to offer protection to 70% of our farmers in 1965. </w:t>
      </w:r>
    </w:p>
    <w:p w14:paraId="1F8DE2FB" w14:textId="329FE43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You will be asked to provide for an expansion of the Manitoba Water</w:t>
      </w:r>
      <w:r w:rsidR="00AA3F2F">
        <w:rPr>
          <w:rFonts w:ascii="Times New Roman" w:hAnsi="Times New Roman" w:cs="Times New Roman"/>
        </w:rPr>
        <w:t xml:space="preserve"> Supply Board pro</w:t>
      </w:r>
      <w:r w:rsidRPr="00AF1975">
        <w:rPr>
          <w:rFonts w:ascii="Times New Roman" w:hAnsi="Times New Roman" w:cs="Times New Roman"/>
        </w:rPr>
        <w:t xml:space="preserve">gram bringing water facilities to our smaller communities. Construction of major works on the </w:t>
      </w:r>
      <w:r w:rsidRPr="00AF1975">
        <w:rPr>
          <w:rFonts w:ascii="Times New Roman" w:hAnsi="Times New Roman" w:cs="Times New Roman"/>
        </w:rPr>
        <w:lastRenderedPageBreak/>
        <w:t xml:space="preserve">Assiniboine - the </w:t>
      </w:r>
      <w:proofErr w:type="spellStart"/>
      <w:r w:rsidRPr="00AF1975">
        <w:rPr>
          <w:rFonts w:ascii="Times New Roman" w:hAnsi="Times New Roman" w:cs="Times New Roman"/>
        </w:rPr>
        <w:t>Shellmouth</w:t>
      </w:r>
      <w:proofErr w:type="spellEnd"/>
      <w:r w:rsidRPr="00AF1975">
        <w:rPr>
          <w:rFonts w:ascii="Times New Roman" w:hAnsi="Times New Roman" w:cs="Times New Roman"/>
        </w:rPr>
        <w:t xml:space="preserve"> dam and the Portage la Prairie diversion - will commence this spring. Provision of funds will be sought for the new provincial waterway system now under discussion with local authorities. Capital appropriation will be recommended for the development of the </w:t>
      </w:r>
      <w:proofErr w:type="spellStart"/>
      <w:r w:rsidRPr="00AF1975">
        <w:rPr>
          <w:rFonts w:ascii="Times New Roman" w:hAnsi="Times New Roman" w:cs="Times New Roman"/>
        </w:rPr>
        <w:t>Glenlea</w:t>
      </w:r>
      <w:proofErr w:type="spellEnd"/>
      <w:r w:rsidRPr="00AF1975">
        <w:rPr>
          <w:rFonts w:ascii="Times New Roman" w:hAnsi="Times New Roman" w:cs="Times New Roman"/>
        </w:rPr>
        <w:t xml:space="preserve"> Agricultural Research Station ope</w:t>
      </w:r>
      <w:r w:rsidR="00AA3F2F">
        <w:rPr>
          <w:rFonts w:ascii="Times New Roman" w:hAnsi="Times New Roman" w:cs="Times New Roman"/>
        </w:rPr>
        <w:t>rated by the University of Mani</w:t>
      </w:r>
      <w:r w:rsidRPr="00AF1975">
        <w:rPr>
          <w:rFonts w:ascii="Times New Roman" w:hAnsi="Times New Roman" w:cs="Times New Roman"/>
        </w:rPr>
        <w:t xml:space="preserve">toba. </w:t>
      </w:r>
    </w:p>
    <w:p w14:paraId="10138B8F" w14:textId="28AE46D2"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My Ministers view with concern recent trends in the price </w:t>
      </w:r>
      <w:r w:rsidR="00AA3F2F">
        <w:rPr>
          <w:rFonts w:ascii="Times New Roman" w:hAnsi="Times New Roman" w:cs="Times New Roman"/>
        </w:rPr>
        <w:t>of wheat as a threat to the pro</w:t>
      </w:r>
      <w:r w:rsidRPr="00AF1975">
        <w:rPr>
          <w:rFonts w:ascii="Times New Roman" w:hAnsi="Times New Roman" w:cs="Times New Roman"/>
        </w:rPr>
        <w:t xml:space="preserve">vincial economy, and you will be asked to consider policy dealing with this subject. Fresh initiatives in the Interlake ARDA project will be requested. Legislation providing for the reorganization of the procedure for the acquisition of property required for public purposes will be introduced. </w:t>
      </w:r>
    </w:p>
    <w:p w14:paraId="58DD94E3"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A further large program for the expansion and development of existing provincial parks and of the major new centennial parks at Birds' Hill, the Spruce Woods and in the </w:t>
      </w:r>
      <w:proofErr w:type="spellStart"/>
      <w:r w:rsidRPr="00AF1975">
        <w:rPr>
          <w:rFonts w:ascii="Times New Roman" w:hAnsi="Times New Roman" w:cs="Times New Roman"/>
        </w:rPr>
        <w:t>Shellmouth</w:t>
      </w:r>
      <w:proofErr w:type="spellEnd"/>
      <w:r w:rsidRPr="00AF1975">
        <w:rPr>
          <w:rFonts w:ascii="Times New Roman" w:hAnsi="Times New Roman" w:cs="Times New Roman"/>
        </w:rPr>
        <w:t xml:space="preserve"> area will be put before you. </w:t>
      </w:r>
    </w:p>
    <w:p w14:paraId="47A59B2F" w14:textId="35F766E8"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My Ministers are concerned to accelerate the development of our natural resources of fish, miner</w:t>
      </w:r>
      <w:r w:rsidR="006001A7">
        <w:rPr>
          <w:rFonts w:ascii="Times New Roman" w:hAnsi="Times New Roman" w:cs="Times New Roman"/>
        </w:rPr>
        <w:t xml:space="preserve">als and forest for the benefit </w:t>
      </w:r>
      <w:r w:rsidRPr="00AF1975">
        <w:rPr>
          <w:rFonts w:ascii="Times New Roman" w:hAnsi="Times New Roman" w:cs="Times New Roman"/>
        </w:rPr>
        <w:t>of our people. T</w:t>
      </w:r>
      <w:r w:rsidR="006001A7">
        <w:rPr>
          <w:rFonts w:ascii="Times New Roman" w:hAnsi="Times New Roman" w:cs="Times New Roman"/>
        </w:rPr>
        <w:t>hey will lay before you new poli</w:t>
      </w:r>
      <w:r w:rsidRPr="00AF1975">
        <w:rPr>
          <w:rFonts w:ascii="Times New Roman" w:hAnsi="Times New Roman" w:cs="Times New Roman"/>
        </w:rPr>
        <w:t xml:space="preserve">cies including a precedent setting program of mineral investigation to stimulate the development of mines, a change in the royalty tax provision applicable to new mines, a new mining road access policy, and additional incentives to stimulate drilling for oil in zones below presently producing horizons. </w:t>
      </w:r>
    </w:p>
    <w:p w14:paraId="373F484B" w14:textId="60679E41"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My government will propose an appropriation to support the provincial road system which has been expanded by the takeover of 4,000 miles of new provincial roads. </w:t>
      </w:r>
      <w:r w:rsidR="005A532F">
        <w:rPr>
          <w:rFonts w:ascii="Times New Roman" w:hAnsi="Times New Roman" w:cs="Times New Roman"/>
        </w:rPr>
        <w:t>Large in</w:t>
      </w:r>
      <w:r w:rsidRPr="00AF1975">
        <w:rPr>
          <w:rFonts w:ascii="Times New Roman" w:hAnsi="Times New Roman" w:cs="Times New Roman"/>
        </w:rPr>
        <w:t>vestments in the Trans-Canada Highway, No. 59 Highway, the Metropolitan Perimeter Road, and increased assistance towards the street system of the Metropolitan Corporation of Greater Winnipeg will be recommended. These will complement the regular h</w:t>
      </w:r>
      <w:r w:rsidR="005A532F">
        <w:rPr>
          <w:rFonts w:ascii="Times New Roman" w:hAnsi="Times New Roman" w:cs="Times New Roman"/>
        </w:rPr>
        <w:t>ighway upgrading pro</w:t>
      </w:r>
      <w:r w:rsidRPr="00AF1975">
        <w:rPr>
          <w:rFonts w:ascii="Times New Roman" w:hAnsi="Times New Roman" w:cs="Times New Roman"/>
        </w:rPr>
        <w:t xml:space="preserve">gram which will continue at a high level. </w:t>
      </w:r>
    </w:p>
    <w:p w14:paraId="11C54682" w14:textId="61000E54"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Legislation will be introduced to provide for the separat</w:t>
      </w:r>
      <w:r w:rsidR="005A532F">
        <w:rPr>
          <w:rFonts w:ascii="Times New Roman" w:hAnsi="Times New Roman" w:cs="Times New Roman"/>
        </w:rPr>
        <w:t>ion of highways from the Depart</w:t>
      </w:r>
      <w:r w:rsidRPr="00AF1975">
        <w:rPr>
          <w:rFonts w:ascii="Times New Roman" w:hAnsi="Times New Roman" w:cs="Times New Roman"/>
        </w:rPr>
        <w:t xml:space="preserve">ment of Public Works to become the Department of Highways. </w:t>
      </w:r>
    </w:p>
    <w:p w14:paraId="582E93DC" w14:textId="7A7FCAEF"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My Ministers report that negotiations are w</w:t>
      </w:r>
      <w:r w:rsidR="00A04D1B">
        <w:rPr>
          <w:rFonts w:ascii="Times New Roman" w:hAnsi="Times New Roman" w:cs="Times New Roman"/>
        </w:rPr>
        <w:t>ell</w:t>
      </w:r>
      <w:r w:rsidRPr="00AF1975">
        <w:rPr>
          <w:rFonts w:ascii="Times New Roman" w:hAnsi="Times New Roman" w:cs="Times New Roman"/>
        </w:rPr>
        <w:t xml:space="preserve"> in hand</w:t>
      </w:r>
      <w:r w:rsidR="005A532F">
        <w:rPr>
          <w:rFonts w:ascii="Times New Roman" w:hAnsi="Times New Roman" w:cs="Times New Roman"/>
        </w:rPr>
        <w:t xml:space="preserve"> looking toward the eventual es</w:t>
      </w:r>
      <w:r w:rsidRPr="00AF1975">
        <w:rPr>
          <w:rFonts w:ascii="Times New Roman" w:hAnsi="Times New Roman" w:cs="Times New Roman"/>
        </w:rPr>
        <w:t xml:space="preserve">tablishment of local self-government at the Town of Thompson. Important amendments to housing legislation to facilitate urban renewal and slum clearance will be advanced. </w:t>
      </w:r>
    </w:p>
    <w:p w14:paraId="0DEB4654"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Amendments to The Official Time Act will be placed before you to provide for daylight saving time for six months in certain communities. </w:t>
      </w:r>
    </w:p>
    <w:p w14:paraId="15F5AB1B" w14:textId="09040B5B"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You will also be asked to give consideration to policy res</w:t>
      </w:r>
      <w:r w:rsidR="005A532F">
        <w:rPr>
          <w:rFonts w:ascii="Times New Roman" w:hAnsi="Times New Roman" w:cs="Times New Roman"/>
        </w:rPr>
        <w:t>pecting changes in local govern</w:t>
      </w:r>
      <w:r w:rsidRPr="00AF1975">
        <w:rPr>
          <w:rFonts w:ascii="Times New Roman" w:hAnsi="Times New Roman" w:cs="Times New Roman"/>
        </w:rPr>
        <w:t xml:space="preserve">ment organization. </w:t>
      </w:r>
    </w:p>
    <w:p w14:paraId="0CB1F331"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New measures respecting the problem of alcoholism will be recommended. You will be asked to approve legislation respecting mentally disordered persons and a revision of The Public Health Act. </w:t>
      </w:r>
    </w:p>
    <w:p w14:paraId="21CB641D" w14:textId="1FBFC896"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A program for the building of new active treatment hospi</w:t>
      </w:r>
      <w:r w:rsidR="005A532F">
        <w:rPr>
          <w:rFonts w:ascii="Times New Roman" w:hAnsi="Times New Roman" w:cs="Times New Roman"/>
        </w:rPr>
        <w:t>tals and of extended care treat</w:t>
      </w:r>
      <w:r w:rsidRPr="00AF1975">
        <w:rPr>
          <w:rFonts w:ascii="Times New Roman" w:hAnsi="Times New Roman" w:cs="Times New Roman"/>
        </w:rPr>
        <w:t xml:space="preserve">ment hospitals and units will be laid before you. </w:t>
      </w:r>
    </w:p>
    <w:p w14:paraId="12CC60B0"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An appropriation for funds to provide personal care homes as authorized under recent legislation will be sought. </w:t>
      </w:r>
    </w:p>
    <w:p w14:paraId="45A60399"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Legislation will be proposed to strengthen our industrial safety programs and to improve </w:t>
      </w:r>
      <w:r w:rsidRPr="00AF1975">
        <w:rPr>
          <w:rFonts w:ascii="Times New Roman" w:hAnsi="Times New Roman" w:cs="Times New Roman"/>
        </w:rPr>
        <w:lastRenderedPageBreak/>
        <w:t xml:space="preserve">Workmen's Compensation legislation. </w:t>
      </w:r>
    </w:p>
    <w:p w14:paraId="0CE4DF40"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New rehabilitation facilities for juveniles, a new rehabilitation camp in connection with Brandon </w:t>
      </w:r>
      <w:proofErr w:type="spellStart"/>
      <w:r w:rsidRPr="00AF1975">
        <w:rPr>
          <w:rFonts w:ascii="Times New Roman" w:hAnsi="Times New Roman" w:cs="Times New Roman"/>
        </w:rPr>
        <w:t>Gaol</w:t>
      </w:r>
      <w:proofErr w:type="spellEnd"/>
      <w:r w:rsidRPr="00AF1975">
        <w:rPr>
          <w:rFonts w:ascii="Times New Roman" w:hAnsi="Times New Roman" w:cs="Times New Roman"/>
        </w:rPr>
        <w:t xml:space="preserve">, and new Juvenile and Family Courts will be recommended. Plans leading to the introduction of a work release program for prisoners will be presented. Approval will be sought for more probation officers, an enlargement of facilities and personnel in the Court of Queen's Bench and in the Magistrates' Courts, together with other measures to strengthen the administration of justice. </w:t>
      </w:r>
    </w:p>
    <w:p w14:paraId="4355457C"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The driver testing program will be extended to cover a further large area of the province. </w:t>
      </w:r>
    </w:p>
    <w:p w14:paraId="39577878" w14:textId="2396FD6C"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The Unsatisfied Judgment Fund will be improved to provide fo</w:t>
      </w:r>
      <w:r w:rsidR="00EE4FA6">
        <w:rPr>
          <w:rFonts w:ascii="Times New Roman" w:hAnsi="Times New Roman" w:cs="Times New Roman"/>
        </w:rPr>
        <w:t>r property damage covering with</w:t>
      </w:r>
      <w:r w:rsidRPr="00AF1975">
        <w:rPr>
          <w:rFonts w:ascii="Times New Roman" w:hAnsi="Times New Roman" w:cs="Times New Roman"/>
        </w:rPr>
        <w:t xml:space="preserve">in certain limits. </w:t>
      </w:r>
    </w:p>
    <w:p w14:paraId="6BB565F0" w14:textId="6C6999AB"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The Manitoba Hydro Board has informed my Ministers of plans to extend hydro service to many of the remote settled communities in northern Manitoba. The Manitoba Telephone System has informed my Ministers of plans for an accelerat</w:t>
      </w:r>
      <w:r w:rsidR="00D34E6A">
        <w:rPr>
          <w:rFonts w:ascii="Times New Roman" w:hAnsi="Times New Roman" w:cs="Times New Roman"/>
        </w:rPr>
        <w:t>ed program of rural line upgrad</w:t>
      </w:r>
      <w:r w:rsidRPr="00AF1975">
        <w:rPr>
          <w:rFonts w:ascii="Times New Roman" w:hAnsi="Times New Roman" w:cs="Times New Roman"/>
        </w:rPr>
        <w:t>ing and improved communications in northern Manitoba. You wil</w:t>
      </w:r>
      <w:r w:rsidR="00D34E6A">
        <w:rPr>
          <w:rFonts w:ascii="Times New Roman" w:hAnsi="Times New Roman" w:cs="Times New Roman"/>
        </w:rPr>
        <w:t>l be asked to approve partici</w:t>
      </w:r>
      <w:r w:rsidRPr="00AF1975">
        <w:rPr>
          <w:rFonts w:ascii="Times New Roman" w:hAnsi="Times New Roman" w:cs="Times New Roman"/>
        </w:rPr>
        <w:t xml:space="preserve">pation by Manitoba in the World's Fair at Montreal in 1967 and in the Pan-American Games to be held in the same year in the City of Winnipeg. </w:t>
      </w:r>
    </w:p>
    <w:p w14:paraId="0354C69F" w14:textId="74EE30C8"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Since we last</w:t>
      </w:r>
      <w:r w:rsidR="007F1231">
        <w:rPr>
          <w:rFonts w:ascii="Times New Roman" w:hAnsi="Times New Roman" w:cs="Times New Roman"/>
        </w:rPr>
        <w:t xml:space="preserve"> </w:t>
      </w:r>
      <w:r w:rsidRPr="00AF1975">
        <w:rPr>
          <w:rFonts w:ascii="Times New Roman" w:hAnsi="Times New Roman" w:cs="Times New Roman"/>
        </w:rPr>
        <w:t>met</w:t>
      </w:r>
      <w:r w:rsidR="007F1231">
        <w:rPr>
          <w:rFonts w:ascii="Times New Roman" w:hAnsi="Times New Roman" w:cs="Times New Roman"/>
        </w:rPr>
        <w:t xml:space="preserve"> </w:t>
      </w:r>
      <w:r w:rsidRPr="00AF1975">
        <w:rPr>
          <w:rFonts w:ascii="Times New Roman" w:hAnsi="Times New Roman" w:cs="Times New Roman"/>
        </w:rPr>
        <w:t xml:space="preserve">my Ministers inform me that much study and consultation have taken </w:t>
      </w:r>
      <w:r w:rsidR="007F1231">
        <w:rPr>
          <w:rFonts w:ascii="Times New Roman" w:hAnsi="Times New Roman" w:cs="Times New Roman"/>
        </w:rPr>
        <w:t xml:space="preserve">place on </w:t>
      </w:r>
      <w:r w:rsidRPr="00AF1975">
        <w:rPr>
          <w:rFonts w:ascii="Times New Roman" w:hAnsi="Times New Roman" w:cs="Times New Roman"/>
        </w:rPr>
        <w:t>the subject of consumer credit. You will be asked to consider legislation and</w:t>
      </w:r>
      <w:r w:rsidR="007F1231">
        <w:rPr>
          <w:rFonts w:ascii="Times New Roman" w:hAnsi="Times New Roman" w:cs="Times New Roman"/>
        </w:rPr>
        <w:t xml:space="preserve"> future policy on this subject.</w:t>
      </w:r>
    </w:p>
    <w:p w14:paraId="665479BB" w14:textId="3E589D0D"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My Ministers state that education continues to develop rapidly on all fronts. You will be asked for the largest public school appropriation in Manitoba's history. University grants proposed will be the highest on record and important capital projects will also be recommended. A Council on Higher Learning will be established to assist the University and affiliated colleges to deal with emerging problems in their field. My government </w:t>
      </w:r>
      <w:r w:rsidR="00551969">
        <w:rPr>
          <w:rFonts w:ascii="Times New Roman" w:hAnsi="Times New Roman" w:cs="Times New Roman"/>
        </w:rPr>
        <w:t>will propose a record appropria</w:t>
      </w:r>
      <w:r w:rsidRPr="00AF1975">
        <w:rPr>
          <w:rFonts w:ascii="Times New Roman" w:hAnsi="Times New Roman" w:cs="Times New Roman"/>
        </w:rPr>
        <w:t xml:space="preserve">tion for bursary assistance for students. Funds will be sought respecting the transfer of the Manitoba Teachers' College to the University campus as a </w:t>
      </w:r>
      <w:r w:rsidR="007028C9">
        <w:rPr>
          <w:rFonts w:ascii="Times New Roman" w:hAnsi="Times New Roman" w:cs="Times New Roman"/>
        </w:rPr>
        <w:t>substantial step forward in ele</w:t>
      </w:r>
      <w:r w:rsidRPr="00AF1975">
        <w:rPr>
          <w:rFonts w:ascii="Times New Roman" w:hAnsi="Times New Roman" w:cs="Times New Roman"/>
        </w:rPr>
        <w:t>mentary teacher training. Legislation will be introduced to establish a frontier school division with its headquarters at Cranberry Portage. This, together with the technical school at The Pas and the educational upgrading program, will provide enlarged opportunities for all citizens of the north. The Manitoba Residential School for the Deaf will recommence operations this year and funds will be sought for this institution and also in</w:t>
      </w:r>
      <w:r w:rsidR="00551969">
        <w:rPr>
          <w:rFonts w:ascii="Times New Roman" w:hAnsi="Times New Roman" w:cs="Times New Roman"/>
        </w:rPr>
        <w:t xml:space="preserve"> respect of new polici</w:t>
      </w:r>
      <w:r w:rsidRPr="00AF1975">
        <w:rPr>
          <w:rFonts w:ascii="Times New Roman" w:hAnsi="Times New Roman" w:cs="Times New Roman"/>
        </w:rPr>
        <w:t xml:space="preserve">es for the education of retarded children. </w:t>
      </w:r>
    </w:p>
    <w:p w14:paraId="51CEEF13"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Proposals to improve elementary education will be laid before you, dealing with changes in grants, school district consolidation and the centralization of financial authority on the basis of voluntary local option. </w:t>
      </w:r>
    </w:p>
    <w:p w14:paraId="0AB68B37" w14:textId="115FA2C0"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Policy r</w:t>
      </w:r>
      <w:r w:rsidR="00551969">
        <w:rPr>
          <w:rFonts w:ascii="Times New Roman" w:hAnsi="Times New Roman" w:cs="Times New Roman"/>
        </w:rPr>
        <w:t>especting highway safety, a racing</w:t>
      </w:r>
      <w:r w:rsidRPr="00AF1975">
        <w:rPr>
          <w:rFonts w:ascii="Times New Roman" w:hAnsi="Times New Roman" w:cs="Times New Roman"/>
        </w:rPr>
        <w:t xml:space="preserve"> commission, </w:t>
      </w:r>
      <w:r w:rsidR="00551969">
        <w:rPr>
          <w:rFonts w:ascii="Times New Roman" w:hAnsi="Times New Roman" w:cs="Times New Roman"/>
        </w:rPr>
        <w:t>legal aid to indigents, the con</w:t>
      </w:r>
      <w:r w:rsidRPr="00AF1975">
        <w:rPr>
          <w:rFonts w:ascii="Times New Roman" w:hAnsi="Times New Roman" w:cs="Times New Roman"/>
        </w:rPr>
        <w:t xml:space="preserve">stitution, ways and means of safeguarding individual rights vis-a-vis the state, the Canada Pension Plan, and certain business legislation are among the other matters with which you will be asked to deal. </w:t>
      </w:r>
    </w:p>
    <w:p w14:paraId="18077242" w14:textId="77777777"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My Ministers wish to record their appreciation of the loyalty, devotion and goodwill in which the public servants of the province carry out their duties. Their contribution to the public welfare is second to none and worthy of recognition. My Ministers will introduce a bill respecting a method of negotiation with the Manitoba Government Employees' Association. A pay increase for provincial civil servants will be proposed. </w:t>
      </w:r>
    </w:p>
    <w:p w14:paraId="70B70712" w14:textId="785510CD"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lastRenderedPageBreak/>
        <w:t>Estimates for the requirements of the public service of the province for the next fiscal year and the accounts for the last fiscal year will b</w:t>
      </w:r>
      <w:r w:rsidR="00EC2088">
        <w:rPr>
          <w:rFonts w:ascii="Times New Roman" w:hAnsi="Times New Roman" w:cs="Times New Roman"/>
        </w:rPr>
        <w:t>e submitted for your considerat</w:t>
      </w:r>
      <w:r w:rsidRPr="00AF1975">
        <w:rPr>
          <w:rFonts w:ascii="Times New Roman" w:hAnsi="Times New Roman" w:cs="Times New Roman"/>
        </w:rPr>
        <w:t xml:space="preserve">ion. </w:t>
      </w:r>
    </w:p>
    <w:p w14:paraId="19C45AD4" w14:textId="727292A3" w:rsidR="00747F6D" w:rsidRPr="00AF1975" w:rsidRDefault="00D65988" w:rsidP="00AF1975">
      <w:pPr>
        <w:pStyle w:val="Style"/>
        <w:spacing w:before="100" w:beforeAutospacing="1" w:after="100" w:afterAutospacing="1"/>
        <w:jc w:val="both"/>
        <w:rPr>
          <w:rFonts w:ascii="Times New Roman" w:hAnsi="Times New Roman" w:cs="Times New Roman"/>
        </w:rPr>
      </w:pPr>
      <w:r w:rsidRPr="00AF1975">
        <w:rPr>
          <w:rFonts w:ascii="Times New Roman" w:hAnsi="Times New Roman" w:cs="Times New Roman"/>
        </w:rPr>
        <w:t xml:space="preserve">In leaving you I pray that you may have the guidance of Divine Providence in your deliberations. </w:t>
      </w:r>
    </w:p>
    <w:sectPr w:rsidR="00747F6D" w:rsidRPr="00AF1975" w:rsidSect="00AF1975">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4815C7"/>
    <w:rsid w:val="00551969"/>
    <w:rsid w:val="005A532F"/>
    <w:rsid w:val="005E5835"/>
    <w:rsid w:val="006001A7"/>
    <w:rsid w:val="006049A4"/>
    <w:rsid w:val="00694288"/>
    <w:rsid w:val="007028C9"/>
    <w:rsid w:val="00747F6D"/>
    <w:rsid w:val="007F1231"/>
    <w:rsid w:val="00A04D1B"/>
    <w:rsid w:val="00AA3F2F"/>
    <w:rsid w:val="00AF1975"/>
    <w:rsid w:val="00BC5FEB"/>
    <w:rsid w:val="00C218EF"/>
    <w:rsid w:val="00D34E6A"/>
    <w:rsid w:val="00D65988"/>
    <w:rsid w:val="00EC2088"/>
    <w:rsid w:val="00EE4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7ACF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customStyle="1" w:styleId="Corps">
    <w:name w:val="Corps"/>
    <w:rsid w:val="00D65988"/>
    <w:rPr>
      <w:rFonts w:ascii="Helvetica" w:eastAsia="ヒラギノ角ゴ Pro W3" w:hAnsi="Helvetica"/>
      <w:color w:val="000000"/>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customStyle="1" w:styleId="Corps">
    <w:name w:val="Corps"/>
    <w:rsid w:val="00D65988"/>
    <w:rPr>
      <w:rFonts w:ascii="Helvetica" w:eastAsia="ヒラギノ角ゴ Pro W3" w:hAnsi="Helvetica"/>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1606</Words>
  <Characters>8715</Characters>
  <Application>Microsoft Office Word</Application>
  <DocSecurity>0</DocSecurity>
  <Lines>72</Lines>
  <Paragraphs>20</Paragraphs>
  <ScaleCrop>false</ScaleCrop>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4</cp:revision>
  <dcterms:created xsi:type="dcterms:W3CDTF">2013-05-30T15:43:00Z</dcterms:created>
  <dcterms:modified xsi:type="dcterms:W3CDTF">2014-12-02T18:30:00Z</dcterms:modified>
</cp:coreProperties>
</file>