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2B" w:rsidRDefault="00AD302B" w:rsidP="00AD302B">
      <w:pPr>
        <w:pStyle w:val="Style"/>
        <w:spacing w:before="8" w:line="192" w:lineRule="atLeast"/>
        <w:jc w:val="both"/>
        <w:textAlignment w:val="baseline"/>
        <w:rPr>
          <w:rFonts w:ascii="Times New Roman" w:hAnsi="Times New Roman" w:cs="Times New Roman"/>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AD302B" w:rsidTr="005F4677">
        <w:trPr>
          <w:jc w:val="center"/>
        </w:trPr>
        <w:tc>
          <w:tcPr>
            <w:tcW w:w="987" w:type="dxa"/>
            <w:tcBorders>
              <w:top w:val="nil"/>
              <w:left w:val="nil"/>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AD302B" w:rsidRDefault="00AD302B" w:rsidP="005F4677">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AD302B" w:rsidRPr="00AD302B" w:rsidTr="005F4677">
        <w:trPr>
          <w:jc w:val="center"/>
        </w:trPr>
        <w:tc>
          <w:tcPr>
            <w:tcW w:w="987" w:type="dxa"/>
            <w:tcBorders>
              <w:top w:val="double" w:sz="4" w:space="0" w:color="auto"/>
              <w:left w:val="nil"/>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rPr>
            </w:pPr>
            <w:r>
              <w:rPr>
                <w:rFonts w:ascii="Times New Roman" w:hAnsi="Times New Roman" w:cs="Times New Roman"/>
                <w:bCs/>
                <w:sz w:val="20"/>
              </w:rPr>
              <w:t>28</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rPr>
            </w:pPr>
            <w:r>
              <w:rPr>
                <w:rFonts w:ascii="Times New Roman" w:hAnsi="Times New Roman" w:cs="Times New Roman"/>
                <w:bCs/>
                <w:sz w:val="20"/>
              </w:rPr>
              <w:t>Discours 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rPr>
            </w:pPr>
            <w:r>
              <w:rPr>
                <w:rFonts w:ascii="Times New Roman" w:hAnsi="Times New Roman" w:cs="Times New Roman"/>
                <w:bCs/>
                <w:sz w:val="20"/>
              </w:rPr>
              <w:t>17 mai 1971</w:t>
            </w:r>
          </w:p>
        </w:tc>
        <w:tc>
          <w:tcPr>
            <w:tcW w:w="1195" w:type="dxa"/>
            <w:tcBorders>
              <w:top w:val="double" w:sz="4" w:space="0" w:color="auto"/>
              <w:left w:val="single" w:sz="4" w:space="0" w:color="auto"/>
              <w:bottom w:val="single" w:sz="4" w:space="0" w:color="auto"/>
              <w:right w:val="single" w:sz="4" w:space="0" w:color="auto"/>
            </w:tcBorders>
            <w:vAlign w:val="center"/>
            <w:hideMark/>
          </w:tcPr>
          <w:p w:rsidR="00AD302B" w:rsidRPr="00AD302B" w:rsidRDefault="00AD302B" w:rsidP="00AD302B">
            <w:pPr>
              <w:jc w:val="center"/>
              <w:rPr>
                <w:rFonts w:ascii="Times New Roman" w:hAnsi="Times New Roman" w:cs="Times New Roman"/>
                <w:bCs/>
                <w:sz w:val="20"/>
                <w:szCs w:val="20"/>
              </w:rPr>
            </w:pPr>
            <w:r w:rsidRPr="00AD302B">
              <w:rPr>
                <w:rFonts w:ascii="Times New Roman" w:hAnsi="Times New Roman"/>
                <w:bCs/>
                <w:sz w:val="20"/>
                <w:szCs w:val="20"/>
                <w:lang w:eastAsia="fr-CA"/>
              </w:rPr>
              <w:t>Albert Lawrence</w:t>
            </w:r>
          </w:p>
        </w:tc>
        <w:tc>
          <w:tcPr>
            <w:tcW w:w="1275" w:type="dxa"/>
            <w:tcBorders>
              <w:top w:val="double" w:sz="4" w:space="0" w:color="auto"/>
              <w:left w:val="single" w:sz="4" w:space="0" w:color="auto"/>
              <w:bottom w:val="single" w:sz="4" w:space="0" w:color="auto"/>
              <w:right w:val="single" w:sz="4" w:space="0" w:color="auto"/>
            </w:tcBorders>
            <w:vAlign w:val="center"/>
            <w:hideMark/>
          </w:tcPr>
          <w:p w:rsidR="00AD302B" w:rsidRDefault="00AD302B" w:rsidP="005F4677">
            <w:pPr>
              <w:jc w:val="center"/>
              <w:rPr>
                <w:rFonts w:ascii="Times New Roman" w:hAnsi="Times New Roman" w:cs="Times New Roman"/>
                <w:bCs/>
                <w:sz w:val="20"/>
                <w:lang w:val="en-CA"/>
              </w:rPr>
            </w:pPr>
            <w:r w:rsidRPr="00B1081E">
              <w:rPr>
                <w:rFonts w:ascii="Times New Roman" w:hAnsi="Times New Roman" w:cs="Times New Roman"/>
                <w:bCs/>
                <w:sz w:val="20"/>
                <w:lang w:val="en-CA"/>
              </w:rPr>
              <w:t xml:space="preserve">Minister of </w:t>
            </w:r>
            <w:r>
              <w:rPr>
                <w:rFonts w:ascii="Times New Roman" w:hAnsi="Times New Roman" w:cs="Times New Roman"/>
                <w:bCs/>
                <w:sz w:val="20"/>
                <w:lang w:val="en-CA"/>
              </w:rPr>
              <w:t>Health</w:t>
            </w:r>
          </w:p>
        </w:tc>
        <w:tc>
          <w:tcPr>
            <w:tcW w:w="1430" w:type="dxa"/>
            <w:tcBorders>
              <w:top w:val="double" w:sz="4" w:space="0" w:color="auto"/>
              <w:left w:val="single" w:sz="4" w:space="0" w:color="auto"/>
              <w:bottom w:val="single" w:sz="4" w:space="0" w:color="auto"/>
              <w:right w:val="nil"/>
            </w:tcBorders>
            <w:vAlign w:val="center"/>
            <w:hideMark/>
          </w:tcPr>
          <w:p w:rsidR="00AD302B" w:rsidRDefault="00AD302B" w:rsidP="005F4677">
            <w:pPr>
              <w:jc w:val="center"/>
              <w:rPr>
                <w:rFonts w:ascii="Times New Roman" w:hAnsi="Times New Roman" w:cs="Times New Roman"/>
                <w:bCs/>
                <w:sz w:val="20"/>
                <w:lang w:val="en-CA"/>
              </w:rPr>
            </w:pPr>
            <w:r w:rsidRPr="00273707">
              <w:rPr>
                <w:rFonts w:ascii="Times New Roman" w:hAnsi="Times New Roman"/>
                <w:bCs/>
                <w:sz w:val="20"/>
                <w:szCs w:val="20"/>
                <w:lang w:val="en-CA" w:eastAsia="fr-CA"/>
              </w:rPr>
              <w:t>Progressive Conservative Party of Ontario</w:t>
            </w:r>
          </w:p>
        </w:tc>
      </w:tr>
    </w:tbl>
    <w:p w:rsidR="00AD302B" w:rsidRDefault="00AD302B" w:rsidP="00AD302B">
      <w:pPr>
        <w:pStyle w:val="Style"/>
        <w:spacing w:before="8" w:line="192" w:lineRule="atLeast"/>
        <w:jc w:val="both"/>
        <w:textAlignment w:val="baseline"/>
        <w:rPr>
          <w:rFonts w:ascii="Times New Roman" w:hAnsi="Times New Roman" w:cs="Times New Roman"/>
          <w:lang w:val="en-CA"/>
        </w:rPr>
      </w:pPr>
    </w:p>
    <w:p w:rsidR="00AD302B" w:rsidRDefault="00AD302B" w:rsidP="00AD302B">
      <w:pPr>
        <w:pStyle w:val="Style"/>
        <w:spacing w:before="8" w:line="192" w:lineRule="atLeast"/>
        <w:jc w:val="both"/>
        <w:textAlignment w:val="baseline"/>
        <w:rPr>
          <w:rFonts w:ascii="Times New Roman" w:hAnsi="Times New Roman" w:cs="Times New Roman"/>
        </w:rPr>
      </w:pPr>
      <w:r w:rsidRPr="00AD302B">
        <w:rPr>
          <w:rFonts w:ascii="Times New Roman" w:hAnsi="Times New Roman" w:cs="Times New Roman"/>
        </w:rPr>
        <w:t>Mr. Chairman, I was not going to present any general overview of the depart</w:t>
      </w:r>
      <w:r w:rsidRPr="00AD302B">
        <w:rPr>
          <w:rFonts w:ascii="Times New Roman" w:hAnsi="Times New Roman" w:cs="Times New Roman"/>
        </w:rPr>
        <w:softHyphen/>
        <w:t>ment.</w:t>
      </w:r>
      <w:r>
        <w:rPr>
          <w:rFonts w:ascii="Times New Roman" w:hAnsi="Times New Roman" w:cs="Times New Roman"/>
        </w:rPr>
        <w:t xml:space="preserve"> I will</w:t>
      </w:r>
      <w:r w:rsidRPr="00AD302B">
        <w:rPr>
          <w:rFonts w:ascii="Times New Roman" w:hAnsi="Times New Roman" w:cs="Times New Roman"/>
        </w:rPr>
        <w:t xml:space="preserve"> deal with questions as they arise and perhaps comment generally at the end</w:t>
      </w:r>
      <w:r>
        <w:rPr>
          <w:rFonts w:ascii="Times New Roman" w:hAnsi="Times New Roman" w:cs="Times New Roman"/>
        </w:rPr>
        <w:t xml:space="preserve"> of</w:t>
      </w:r>
      <w:r w:rsidRPr="00AD302B">
        <w:rPr>
          <w:rFonts w:ascii="Times New Roman" w:hAnsi="Times New Roman" w:cs="Times New Roman"/>
        </w:rPr>
        <w:t xml:space="preserve"> the exercise itself. There is one thing, though, that would help the department from the point of view of avoiding waste of talent and that would be, Mr. Chairman, if you and the members could stick fairly closely to the items as they</w:t>
      </w:r>
      <w:r>
        <w:rPr>
          <w:rFonts w:ascii="Times New Roman" w:hAnsi="Times New Roman" w:cs="Times New Roman"/>
        </w:rPr>
        <w:t xml:space="preserve"> rim on the vote. If we can follow the items fairly </w:t>
      </w:r>
      <w:r w:rsidRPr="00AD302B">
        <w:rPr>
          <w:rFonts w:ascii="Times New Roman" w:hAnsi="Times New Roman" w:cs="Times New Roman"/>
        </w:rPr>
        <w:t>religiously it means that so far as the staff are concerned I can leave some</w:t>
      </w:r>
      <w:r>
        <w:rPr>
          <w:rFonts w:ascii="Times New Roman" w:hAnsi="Times New Roman" w:cs="Times New Roman"/>
        </w:rPr>
        <w:t xml:space="preserve"> of</w:t>
      </w:r>
      <w:r w:rsidRPr="00AD302B">
        <w:rPr>
          <w:rFonts w:ascii="Times New Roman" w:hAnsi="Times New Roman" w:cs="Times New Roman"/>
          <w:w w:val="90"/>
        </w:rPr>
        <w:t xml:space="preserve"> </w:t>
      </w:r>
      <w:r w:rsidRPr="00AD302B">
        <w:rPr>
          <w:rFonts w:ascii="Times New Roman" w:hAnsi="Times New Roman" w:cs="Times New Roman"/>
        </w:rPr>
        <w:t>them</w:t>
      </w:r>
      <w:r>
        <w:rPr>
          <w:rFonts w:ascii="Times New Roman" w:hAnsi="Times New Roman" w:cs="Times New Roman"/>
        </w:rPr>
        <w:t xml:space="preserve"> to</w:t>
      </w:r>
      <w:r w:rsidRPr="00AD302B">
        <w:rPr>
          <w:rFonts w:ascii="Times New Roman" w:hAnsi="Times New Roman" w:cs="Times New Roman"/>
          <w:w w:val="90"/>
        </w:rPr>
        <w:t xml:space="preserve"> </w:t>
      </w:r>
      <w:r w:rsidRPr="00AD302B">
        <w:rPr>
          <w:rFonts w:ascii="Times New Roman" w:hAnsi="Times New Roman" w:cs="Times New Roman"/>
        </w:rPr>
        <w:t xml:space="preserve">concern themselves with the business of the province while others are here and not thereby have an enormous attendance all the time, not </w:t>
      </w:r>
      <w:r w:rsidRPr="00AD302B">
        <w:rPr>
          <w:rFonts w:ascii="Times New Roman" w:hAnsi="Times New Roman" w:cs="Times New Roman"/>
          <w:w w:val="105"/>
        </w:rPr>
        <w:t xml:space="preserve">knowing </w:t>
      </w:r>
      <w:r w:rsidRPr="00AD302B">
        <w:rPr>
          <w:rFonts w:ascii="Times New Roman" w:hAnsi="Times New Roman" w:cs="Times New Roman"/>
        </w:rPr>
        <w:t>which subjects might be dealt with.</w:t>
      </w:r>
    </w:p>
    <w:p w:rsidR="00AD302B" w:rsidRDefault="00AD302B" w:rsidP="00AD302B">
      <w:pPr>
        <w:pStyle w:val="Style"/>
        <w:spacing w:before="56" w:line="192" w:lineRule="atLeast"/>
        <w:ind w:left="4" w:right="76"/>
        <w:jc w:val="both"/>
        <w:textAlignment w:val="baseline"/>
        <w:rPr>
          <w:rFonts w:ascii="Times New Roman" w:hAnsi="Times New Roman" w:cs="Times New Roman"/>
        </w:rPr>
      </w:pPr>
    </w:p>
    <w:p w:rsidR="00AD302B" w:rsidRPr="00AD302B" w:rsidRDefault="00AD302B" w:rsidP="00AD302B">
      <w:pPr>
        <w:pStyle w:val="Style"/>
        <w:spacing w:before="56" w:line="192" w:lineRule="atLeast"/>
        <w:ind w:left="4" w:right="76"/>
        <w:jc w:val="both"/>
        <w:textAlignment w:val="baseline"/>
        <w:rPr>
          <w:rFonts w:ascii="Times New Roman" w:hAnsi="Times New Roman" w:cs="Times New Roman"/>
        </w:rPr>
      </w:pPr>
      <w:r w:rsidRPr="00AD302B">
        <w:rPr>
          <w:rFonts w:ascii="Times New Roman" w:eastAsia="Arial" w:hAnsi="Times New Roman" w:cs="Times New Roman"/>
        </w:rPr>
        <w:t xml:space="preserve">My </w:t>
      </w:r>
      <w:r w:rsidRPr="00AD302B">
        <w:rPr>
          <w:rFonts w:ascii="Times New Roman" w:hAnsi="Times New Roman" w:cs="Times New Roman"/>
        </w:rPr>
        <w:t>hope would he that we could go through it item by item. Main offices, for instance, as the estimates show cover not only the</w:t>
      </w:r>
      <w:r>
        <w:rPr>
          <w:rFonts w:ascii="Times New Roman" w:hAnsi="Times New Roman" w:cs="Times New Roman"/>
        </w:rPr>
        <w:t xml:space="preserve"> office</w:t>
      </w:r>
      <w:r w:rsidRPr="00AD302B">
        <w:rPr>
          <w:rFonts w:ascii="Times New Roman" w:hAnsi="Times New Roman" w:cs="Times New Roman"/>
          <w:w w:val="86"/>
        </w:rPr>
        <w:t xml:space="preserve"> </w:t>
      </w:r>
      <w:r w:rsidRPr="00AD302B">
        <w:rPr>
          <w:rFonts w:ascii="Times New Roman" w:hAnsi="Times New Roman" w:cs="Times New Roman"/>
        </w:rPr>
        <w:t>as such but the Alcoholism and Drug Addiction Research Foundation and the Ontario Cancer Treatment and Research Foundation and, as the members can see, a spectrum of other activities than those yon would perhaps expect as purely main office.</w:t>
      </w:r>
    </w:p>
    <w:p w:rsidR="00AD302B" w:rsidRDefault="00AD302B" w:rsidP="00AD302B">
      <w:pPr>
        <w:pStyle w:val="Style"/>
        <w:spacing w:before="56" w:line="192" w:lineRule="atLeast"/>
        <w:ind w:right="76"/>
        <w:jc w:val="both"/>
        <w:textAlignment w:val="baseline"/>
        <w:rPr>
          <w:rFonts w:ascii="Times New Roman" w:hAnsi="Times New Roman" w:cs="Times New Roman"/>
        </w:rPr>
      </w:pPr>
    </w:p>
    <w:p w:rsidR="00AD302B" w:rsidRPr="00AD302B" w:rsidRDefault="00AD302B" w:rsidP="00AD302B">
      <w:pPr>
        <w:pStyle w:val="Style"/>
        <w:spacing w:before="56" w:line="192" w:lineRule="atLeast"/>
        <w:ind w:right="76"/>
        <w:jc w:val="both"/>
        <w:textAlignment w:val="baseline"/>
        <w:rPr>
          <w:rFonts w:ascii="Times New Roman" w:hAnsi="Times New Roman" w:cs="Times New Roman"/>
        </w:rPr>
      </w:pPr>
      <w:r w:rsidRPr="00AD302B">
        <w:rPr>
          <w:rFonts w:ascii="Times New Roman" w:hAnsi="Times New Roman" w:cs="Times New Roman"/>
        </w:rPr>
        <w:t xml:space="preserve">As I say, it would be a great help </w:t>
      </w:r>
      <w:r w:rsidRPr="00AD302B">
        <w:rPr>
          <w:rFonts w:ascii="Times New Roman" w:hAnsi="Times New Roman" w:cs="Times New Roman"/>
          <w:w w:val="79"/>
        </w:rPr>
        <w:t xml:space="preserve">if </w:t>
      </w:r>
      <w:r w:rsidRPr="00AD302B">
        <w:rPr>
          <w:rFonts w:ascii="Times New Roman" w:hAnsi="Times New Roman" w:cs="Times New Roman"/>
        </w:rPr>
        <w:t>we could stick as closely to the items as possible and then I could relieve some of the staff from attending until their tum comes.</w:t>
      </w:r>
    </w:p>
    <w:p w:rsidR="002B448A" w:rsidRPr="00AD302B" w:rsidRDefault="0035580A" w:rsidP="00AD302B">
      <w:pPr>
        <w:jc w:val="both"/>
        <w:rPr>
          <w:rFonts w:ascii="Times New Roman" w:hAnsi="Times New Roman" w:cs="Times New Roman"/>
          <w:sz w:val="24"/>
          <w:szCs w:val="24"/>
          <w:lang w:val="en-US"/>
        </w:rPr>
      </w:pPr>
    </w:p>
    <w:sectPr w:rsidR="002B448A" w:rsidRPr="00AD30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2B"/>
    <w:rsid w:val="0035580A"/>
    <w:rsid w:val="006802EB"/>
    <w:rsid w:val="009E23B1"/>
    <w:rsid w:val="00AD30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AE16-63CD-41D4-B015-85C0174B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AD302B"/>
    <w:pPr>
      <w:widowControl w:val="0"/>
      <w:autoSpaceDE w:val="0"/>
      <w:autoSpaceDN w:val="0"/>
      <w:adjustRightInd w:val="0"/>
      <w:spacing w:after="0" w:line="240" w:lineRule="auto"/>
    </w:pPr>
    <w:rPr>
      <w:rFonts w:ascii="TimesNewRomanPSMT" w:eastAsiaTheme="minorEastAsia" w:hAnsi="TimesNewRomanPSMT" w:cs="TimesNewRomanPSMT"/>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2016-09-17T18:27:00Z</dcterms:created>
  <dcterms:modified xsi:type="dcterms:W3CDTF">2016-09-17T18:27:00Z</dcterms:modified>
</cp:coreProperties>
</file>