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13"/>
        <w:gridCol w:w="851"/>
        <w:gridCol w:w="1196"/>
        <w:gridCol w:w="930"/>
        <w:gridCol w:w="1134"/>
        <w:gridCol w:w="1134"/>
        <w:gridCol w:w="1419"/>
      </w:tblGrid>
      <w:tr w:rsidR="0075542C" w:rsidRPr="00C076AB" w:rsidTr="0060242A">
        <w:trPr>
          <w:jc w:val="center"/>
        </w:trPr>
        <w:tc>
          <w:tcPr>
            <w:tcW w:w="1418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:rsidR="0075542C" w:rsidRPr="00C076AB" w:rsidRDefault="0075542C" w:rsidP="005B44B1">
            <w:pPr>
              <w:spacing w:after="10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bookmarkStart w:id="0" w:name="_GoBack"/>
            <w:bookmarkEnd w:id="0"/>
            <w:r w:rsidRPr="00C076A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Province</w:t>
            </w:r>
          </w:p>
        </w:tc>
        <w:tc>
          <w:tcPr>
            <w:tcW w:w="1213" w:type="dxa"/>
            <w:tcBorders>
              <w:top w:val="nil"/>
              <w:bottom w:val="double" w:sz="4" w:space="0" w:color="auto"/>
            </w:tcBorders>
            <w:vAlign w:val="center"/>
          </w:tcPr>
          <w:p w:rsidR="0075542C" w:rsidRPr="00C076AB" w:rsidRDefault="0075542C" w:rsidP="005B44B1">
            <w:pPr>
              <w:spacing w:after="10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C076A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Législature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vAlign w:val="center"/>
          </w:tcPr>
          <w:p w:rsidR="0075542C" w:rsidRPr="00C076AB" w:rsidRDefault="0075542C" w:rsidP="005B44B1">
            <w:pPr>
              <w:spacing w:after="10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C076A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Session</w:t>
            </w:r>
          </w:p>
        </w:tc>
        <w:tc>
          <w:tcPr>
            <w:tcW w:w="1196" w:type="dxa"/>
            <w:tcBorders>
              <w:top w:val="nil"/>
              <w:bottom w:val="double" w:sz="4" w:space="0" w:color="auto"/>
            </w:tcBorders>
            <w:vAlign w:val="center"/>
          </w:tcPr>
          <w:p w:rsidR="0075542C" w:rsidRPr="00C076AB" w:rsidRDefault="0075542C" w:rsidP="005B44B1">
            <w:pPr>
              <w:spacing w:after="10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C076A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Type de discours</w:t>
            </w:r>
          </w:p>
        </w:tc>
        <w:tc>
          <w:tcPr>
            <w:tcW w:w="930" w:type="dxa"/>
            <w:tcBorders>
              <w:top w:val="nil"/>
              <w:bottom w:val="double" w:sz="4" w:space="0" w:color="auto"/>
            </w:tcBorders>
            <w:vAlign w:val="center"/>
          </w:tcPr>
          <w:p w:rsidR="0075542C" w:rsidRPr="00C076AB" w:rsidRDefault="0075542C" w:rsidP="005B44B1">
            <w:pPr>
              <w:spacing w:after="10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C076A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Date du discours</w:t>
            </w: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vAlign w:val="center"/>
          </w:tcPr>
          <w:p w:rsidR="0075542C" w:rsidRPr="00C076AB" w:rsidRDefault="0075542C" w:rsidP="005B44B1">
            <w:pPr>
              <w:spacing w:after="10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C076A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Locuteur</w:t>
            </w: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vAlign w:val="center"/>
          </w:tcPr>
          <w:p w:rsidR="0075542C" w:rsidRPr="00C076AB" w:rsidRDefault="0075542C" w:rsidP="005B44B1">
            <w:pPr>
              <w:spacing w:after="10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C076A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Fonction du locuteur</w:t>
            </w:r>
          </w:p>
        </w:tc>
        <w:tc>
          <w:tcPr>
            <w:tcW w:w="1419" w:type="dxa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:rsidR="0075542C" w:rsidRPr="00C076AB" w:rsidRDefault="0075542C" w:rsidP="005B44B1">
            <w:pPr>
              <w:spacing w:after="10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C076A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Parti politique</w:t>
            </w:r>
          </w:p>
        </w:tc>
      </w:tr>
      <w:tr w:rsidR="0075542C" w:rsidRPr="00BD3412" w:rsidTr="0060242A">
        <w:trPr>
          <w:jc w:val="center"/>
        </w:trPr>
        <w:tc>
          <w:tcPr>
            <w:tcW w:w="1418" w:type="dxa"/>
            <w:tcBorders>
              <w:top w:val="double" w:sz="4" w:space="0" w:color="auto"/>
              <w:left w:val="nil"/>
            </w:tcBorders>
            <w:vAlign w:val="center"/>
          </w:tcPr>
          <w:p w:rsidR="0075542C" w:rsidRPr="00C076AB" w:rsidRDefault="0075542C" w:rsidP="005B44B1">
            <w:pPr>
              <w:spacing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Saskatchewan</w:t>
            </w:r>
          </w:p>
        </w:tc>
        <w:tc>
          <w:tcPr>
            <w:tcW w:w="1213" w:type="dxa"/>
            <w:tcBorders>
              <w:top w:val="double" w:sz="4" w:space="0" w:color="auto"/>
            </w:tcBorders>
            <w:vAlign w:val="center"/>
          </w:tcPr>
          <w:p w:rsidR="0075542C" w:rsidRPr="00C076AB" w:rsidRDefault="0075542C" w:rsidP="005B44B1">
            <w:pPr>
              <w:spacing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</w:t>
            </w:r>
            <w:r w:rsidRPr="00C076AB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75542C" w:rsidRPr="00C076AB" w:rsidRDefault="009F65E5" w:rsidP="005B44B1">
            <w:pPr>
              <w:spacing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="0075542C" w:rsidRPr="00C076AB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1196" w:type="dxa"/>
            <w:tcBorders>
              <w:top w:val="double" w:sz="4" w:space="0" w:color="auto"/>
            </w:tcBorders>
            <w:vAlign w:val="center"/>
          </w:tcPr>
          <w:p w:rsidR="0075542C" w:rsidRPr="00C076AB" w:rsidRDefault="0075542C" w:rsidP="005B44B1">
            <w:pPr>
              <w:spacing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3412">
              <w:rPr>
                <w:rFonts w:ascii="Times New Roman" w:hAnsi="Times New Roman"/>
                <w:bCs/>
                <w:sz w:val="20"/>
                <w:szCs w:val="20"/>
              </w:rPr>
              <w:t>Discours sur l’éducation</w:t>
            </w:r>
          </w:p>
        </w:tc>
        <w:tc>
          <w:tcPr>
            <w:tcW w:w="930" w:type="dxa"/>
            <w:tcBorders>
              <w:top w:val="double" w:sz="4" w:space="0" w:color="auto"/>
            </w:tcBorders>
            <w:vAlign w:val="center"/>
          </w:tcPr>
          <w:p w:rsidR="0075542C" w:rsidRPr="00C076AB" w:rsidRDefault="009F65E5" w:rsidP="005B44B1">
            <w:pPr>
              <w:spacing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22 avril 1999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75542C" w:rsidRPr="00BD3412" w:rsidRDefault="009F65E5" w:rsidP="005B4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CA"/>
              </w:rPr>
            </w:pPr>
            <w:r w:rsidRPr="009F65E5">
              <w:rPr>
                <w:rFonts w:ascii="Times New Roman" w:hAnsi="Times New Roman"/>
                <w:color w:val="000000"/>
                <w:sz w:val="20"/>
                <w:szCs w:val="20"/>
                <w:lang w:val="en-CA"/>
              </w:rPr>
              <w:t xml:space="preserve">Clay </w:t>
            </w:r>
            <w:proofErr w:type="spellStart"/>
            <w:r w:rsidRPr="009F65E5">
              <w:rPr>
                <w:rFonts w:ascii="Times New Roman" w:hAnsi="Times New Roman"/>
                <w:color w:val="000000"/>
                <w:sz w:val="20"/>
                <w:szCs w:val="20"/>
                <w:lang w:val="en-CA"/>
              </w:rPr>
              <w:t>Serby</w:t>
            </w:r>
            <w:proofErr w:type="spellEnd"/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75542C" w:rsidRPr="00BD3412" w:rsidRDefault="0075542C" w:rsidP="005B44B1">
            <w:pPr>
              <w:spacing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CA"/>
              </w:rPr>
            </w:pPr>
            <w:r w:rsidRPr="00BD3412">
              <w:rPr>
                <w:rFonts w:ascii="Times New Roman" w:hAnsi="Times New Roman"/>
                <w:bCs/>
                <w:sz w:val="20"/>
                <w:szCs w:val="20"/>
                <w:lang w:val="en-CA"/>
              </w:rPr>
              <w:t>Minister of Education</w:t>
            </w:r>
          </w:p>
        </w:tc>
        <w:tc>
          <w:tcPr>
            <w:tcW w:w="1419" w:type="dxa"/>
            <w:tcBorders>
              <w:top w:val="double" w:sz="4" w:space="0" w:color="auto"/>
              <w:right w:val="nil"/>
            </w:tcBorders>
            <w:vAlign w:val="center"/>
          </w:tcPr>
          <w:p w:rsidR="0075542C" w:rsidRPr="00BD3412" w:rsidRDefault="0075542C" w:rsidP="005B44B1">
            <w:pPr>
              <w:spacing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CA"/>
              </w:rPr>
            </w:pPr>
            <w:r w:rsidRPr="0075542C">
              <w:rPr>
                <w:rFonts w:ascii="Times New Roman" w:hAnsi="Times New Roman"/>
                <w:color w:val="000000"/>
                <w:sz w:val="20"/>
                <w:szCs w:val="20"/>
                <w:lang w:val="en-CA"/>
              </w:rPr>
              <w:t>Saskatchewan New Democratic Party</w:t>
            </w:r>
          </w:p>
        </w:tc>
      </w:tr>
    </w:tbl>
    <w:p w:rsidR="0075542C" w:rsidRDefault="0075542C" w:rsidP="007554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2B448A" w:rsidRPr="009F65E5" w:rsidRDefault="009F65E5" w:rsidP="009F65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5E5">
        <w:rPr>
          <w:rFonts w:ascii="Times New Roman" w:hAnsi="Times New Roman" w:cs="Times New Roman"/>
          <w:sz w:val="24"/>
          <w:szCs w:val="24"/>
          <w:lang w:val="en-CA"/>
        </w:rPr>
        <w:t xml:space="preserve">Thank you very much, Mr. Chair. To my immediate left is the deputy minister of Education, Mr. Craig Dotson. Directly behind me is the associate deputy minister, Ken </w:t>
      </w:r>
      <w:proofErr w:type="spellStart"/>
      <w:r w:rsidRPr="009F65E5">
        <w:rPr>
          <w:rFonts w:ascii="Times New Roman" w:hAnsi="Times New Roman" w:cs="Times New Roman"/>
          <w:sz w:val="24"/>
          <w:szCs w:val="24"/>
          <w:lang w:val="en-CA"/>
        </w:rPr>
        <w:t>Horsman</w:t>
      </w:r>
      <w:proofErr w:type="spellEnd"/>
      <w:r w:rsidRPr="009F65E5">
        <w:rPr>
          <w:rFonts w:ascii="Times New Roman" w:hAnsi="Times New Roman" w:cs="Times New Roman"/>
          <w:sz w:val="24"/>
          <w:szCs w:val="24"/>
          <w:lang w:val="en-CA"/>
        </w:rPr>
        <w:t xml:space="preserve">. Seated right next to Ken, to his left, is Mae Boa, executive director. Michael Littlewood, seated next to me is . . . Michael is the executive director, legislative and school administration; Larry Allan, the executive director of school finance; seated at the back is John McLaughlin, executive director of teachers’ superannuation; and Mr. Cal Kirby, director of facilities. And to my right and one desk back, Mr. Chair, is Gerry Sing Chin, who is the manager of the school operations grants. </w:t>
      </w:r>
      <w:proofErr w:type="spellStart"/>
      <w:r w:rsidRPr="009F65E5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9F6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5E5">
        <w:rPr>
          <w:rFonts w:ascii="Times New Roman" w:hAnsi="Times New Roman" w:cs="Times New Roman"/>
          <w:sz w:val="24"/>
          <w:szCs w:val="24"/>
        </w:rPr>
        <w:t>officials</w:t>
      </w:r>
      <w:proofErr w:type="spellEnd"/>
      <w:r w:rsidRPr="009F65E5">
        <w:rPr>
          <w:rFonts w:ascii="Times New Roman" w:hAnsi="Times New Roman" w:cs="Times New Roman"/>
          <w:sz w:val="24"/>
          <w:szCs w:val="24"/>
        </w:rPr>
        <w:t>, Mr. Chair.</w:t>
      </w:r>
    </w:p>
    <w:sectPr w:rsidR="002B448A" w:rsidRPr="009F65E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42C"/>
    <w:rsid w:val="000E7CA3"/>
    <w:rsid w:val="0060242A"/>
    <w:rsid w:val="006802EB"/>
    <w:rsid w:val="0075542C"/>
    <w:rsid w:val="009E23B1"/>
    <w:rsid w:val="009F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4EBC71-047F-453B-B13D-E867656D9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4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Laval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Pelletier</dc:creator>
  <cp:lastModifiedBy>Camille Girard-Robitaille</cp:lastModifiedBy>
  <cp:revision>2</cp:revision>
  <dcterms:created xsi:type="dcterms:W3CDTF">2016-09-17T22:10:00Z</dcterms:created>
  <dcterms:modified xsi:type="dcterms:W3CDTF">2016-09-17T22:10:00Z</dcterms:modified>
</cp:coreProperties>
</file>