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ED6F6B" w:rsidRPr="009D7F2E" w:rsidTr="001158F5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ED6F6B" w:rsidRPr="009D7F2E" w:rsidTr="001158F5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ED6F6B" w:rsidRPr="009D7F2E" w:rsidRDefault="00ED6F6B" w:rsidP="001158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54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AB571E" w:rsidRDefault="00ED6F6B" w:rsidP="001158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 xml:space="preserve">3e </w:t>
            </w:r>
            <w:r w:rsidRPr="00AB571E"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Discours sur le budget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24-05-2001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Elvy Robichaud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6F6B" w:rsidRPr="009D7F2E" w:rsidRDefault="00ED6F6B" w:rsidP="001158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kern w:val="1"/>
                <w:sz w:val="20"/>
                <w:szCs w:val="20"/>
                <w:lang w:eastAsia="fr-FR"/>
              </w:rPr>
              <w:t>P</w:t>
            </w:r>
            <w:r>
              <w:rPr>
                <w:kern w:val="1"/>
                <w:sz w:val="20"/>
                <w:szCs w:val="20"/>
                <w:lang w:eastAsia="fr-FR"/>
              </w:rPr>
              <w:t>C</w:t>
            </w:r>
          </w:p>
        </w:tc>
      </w:tr>
    </w:tbl>
    <w:p w:rsidR="004E271B" w:rsidRDefault="004E271B"/>
    <w:p w:rsidR="00ED6F6B" w:rsidRPr="00734815" w:rsidRDefault="00ED6F6B" w:rsidP="00ED6F6B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bilingue et en deux versions : pour obtenir la traduction d’un passage, se référer à la version traduite du discours)</w:t>
      </w:r>
    </w:p>
    <w:p w:rsidR="00ED6F6B" w:rsidRPr="00734815" w:rsidRDefault="00ED6F6B" w:rsidP="00ED6F6B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7D654B">
        <w:rPr>
          <w:rFonts w:eastAsiaTheme="minorHAnsi"/>
          <w:b/>
          <w:bCs/>
          <w:lang w:val="fr-FR" w:eastAsia="en-US"/>
        </w:rPr>
        <w:t>Ministère de l’Éducation</w:t>
      </w:r>
    </w:p>
    <w:p w:rsidR="00754E65" w:rsidRPr="007D654B" w:rsidRDefault="00754E65" w:rsidP="007D654B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b/>
          <w:bCs/>
          <w:lang w:val="fr-FR" w:eastAsia="en-US"/>
        </w:rPr>
        <w:t xml:space="preserve">L’hon. E. Robichaud, </w:t>
      </w:r>
      <w:r w:rsidRPr="007D654B">
        <w:rPr>
          <w:rFonts w:eastAsiaTheme="minorHAnsi"/>
          <w:lang w:val="fr-FR" w:eastAsia="en-US"/>
        </w:rPr>
        <w:t>à l’appel des crédits du ministère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l’Éducation : Je présente avec plaisir ce soir les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prévisions budgétaires de fonctionnement du ministère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l’Éducation pour l’année 2001-2002.</w:t>
      </w:r>
    </w:p>
    <w:p w:rsidR="00754E65" w:rsidRDefault="00754E65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Avant de commencer, je tiens à remercier le premier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ministre et mes collègues de l’appui continu qu’ils me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donnent pour faire de l’éducation une grande priorité du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gouvernement du Nouveau-Brunswick.</w:t>
      </w:r>
    </w:p>
    <w:p w:rsidR="00754E65" w:rsidRDefault="00754E65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 xml:space="preserve">Dans notre plan intitulé </w:t>
      </w:r>
      <w:r w:rsidRPr="007D654B">
        <w:rPr>
          <w:rFonts w:eastAsiaTheme="minorHAnsi"/>
          <w:i/>
          <w:iCs/>
          <w:lang w:val="fr-FR" w:eastAsia="en-US"/>
        </w:rPr>
        <w:t xml:space="preserve">Nouvelle Vision Nouveau-Brunswick, </w:t>
      </w:r>
      <w:r w:rsidRPr="007D654B">
        <w:rPr>
          <w:rFonts w:eastAsiaTheme="minorHAnsi"/>
          <w:lang w:val="fr-FR" w:eastAsia="en-US"/>
        </w:rPr>
        <w:t>nous avons reconnu que l’éducation est la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pierre angulaire de notre société et la clé de notre avenir.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Nous nous sommes engagés envers les gens du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Nouveau-Brunswick à investir dans l’éducation.</w:t>
      </w:r>
    </w:p>
    <w:p w:rsidR="00754E65" w:rsidRDefault="00754E65" w:rsidP="007D654B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b/>
          <w:bCs/>
          <w:lang w:val="fr-FR" w:eastAsia="en-US"/>
        </w:rPr>
        <w:t xml:space="preserve">M Mersereau </w:t>
      </w:r>
      <w:r w:rsidR="00754E65">
        <w:rPr>
          <w:rFonts w:eastAsiaTheme="minorHAnsi"/>
          <w:lang w:val="fr-FR" w:eastAsia="en-US"/>
        </w:rPr>
        <w:t>: Pourrait-on</w:t>
      </w:r>
      <w:r w:rsidRPr="007D654B">
        <w:rPr>
          <w:rFonts w:eastAsiaTheme="minorHAnsi"/>
          <w:b/>
          <w:bCs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avoir une copie du discours?</w:t>
      </w:r>
    </w:p>
    <w:p w:rsidR="00754E65" w:rsidRDefault="00754E65" w:rsidP="007D654B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b/>
          <w:bCs/>
          <w:lang w:val="fr-FR" w:eastAsia="en-US"/>
        </w:rPr>
        <w:t xml:space="preserve">L’hon E. Robichaud </w:t>
      </w:r>
      <w:r w:rsidRPr="007D654B">
        <w:rPr>
          <w:rFonts w:eastAsiaTheme="minorHAnsi"/>
          <w:lang w:val="fr-FR" w:eastAsia="en-US"/>
        </w:rPr>
        <w:t>: Voilà. Alors, nous tenons notre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promesse. En 2001-2002, nous investissons une somme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1,039 milliard dans nos écoles publiques, nos collèges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communautaires et nos universités. Cette somme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représente une augmentation de 30 millions de dollars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par rapport à l’année financière écoulée.</w:t>
      </w:r>
    </w:p>
    <w:p w:rsidR="00754E65" w:rsidRDefault="00754E65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Les dépenses du ministère de l’Éducation compteront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pour 717 millions de dollars sur l’investissement total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dans le domaine de 1’éducation. Ces dépenses représentent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une augmentation de presque 11 millions par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rapport au budget du ministère pour l’année écoulée.</w:t>
      </w:r>
    </w:p>
    <w:p w:rsidR="00754E65" w:rsidRDefault="00754E65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917E96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Les systèmes d’éducation élémentaire et secondaire feront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l’objet d’un investissement global accru de plus de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13,8 millions de dollars. La raison est que nous réinvestissons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dans le système d’éducation les 4,6 millions en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réduction des coûts réalisés dans le budget de cette année,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par rapport à celui de l’année écoulée. Je répète :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Tout l’argent que nous avons économisé en réduisant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les coûts d’une année à l’autre sera réinvesti dans la</w:t>
      </w:r>
      <w:r w:rsidR="00917E96">
        <w:rPr>
          <w:rFonts w:eastAsiaTheme="minorHAnsi"/>
          <w:lang w:val="fr-FR" w:eastAsia="en-US"/>
        </w:rPr>
        <w:t xml:space="preserve"> </w:t>
      </w:r>
      <w:r w:rsidRPr="00917E96">
        <w:rPr>
          <w:rFonts w:eastAsiaTheme="minorHAnsi"/>
          <w:lang w:val="fr-FR" w:eastAsia="en-US"/>
        </w:rPr>
        <w:t>salle de classe.</w:t>
      </w:r>
    </w:p>
    <w:p w:rsidR="00754E65" w:rsidRPr="00917E96" w:rsidRDefault="00754E65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While I appreciate the tremendous support for education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from the Premier and my colleagues, the reality is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no department can have everything it could possibly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want. That is why we have dedicated ourselves to investing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 areas where it will do the most good in meeting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 needs of our students, our staff, and our province.</w:t>
      </w:r>
    </w:p>
    <w:p w:rsidR="00754E65" w:rsidRDefault="00754E65" w:rsidP="007D654B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7D654B" w:rsidRPr="00917E96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In 2001-02, we are looking ahead to the future while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also addressing some of the challenges that now confront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us. Our priorities in the coming year will include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 xml:space="preserve">major technological </w:t>
      </w:r>
      <w:r w:rsidRPr="007D654B">
        <w:rPr>
          <w:rFonts w:eastAsiaTheme="minorHAnsi"/>
          <w:lang w:val="en-CA" w:eastAsia="en-US"/>
        </w:rPr>
        <w:lastRenderedPageBreak/>
        <w:t>improvements, putting additional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human resources in the classroom, broadening learning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opportunities for our students, and ensuring safe and</w:t>
      </w:r>
      <w:r w:rsidR="00917E96">
        <w:rPr>
          <w:rFonts w:eastAsiaTheme="minorHAnsi"/>
          <w:lang w:val="en-CA" w:eastAsia="en-US"/>
        </w:rPr>
        <w:t xml:space="preserve"> </w:t>
      </w:r>
      <w:r w:rsidRPr="00917E96">
        <w:rPr>
          <w:rFonts w:eastAsiaTheme="minorHAnsi"/>
          <w:lang w:val="en-CA" w:eastAsia="en-US"/>
        </w:rPr>
        <w:t>healthy schools.</w:t>
      </w:r>
    </w:p>
    <w:p w:rsidR="00AB6120" w:rsidRPr="00917E96" w:rsidRDefault="00AB6120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Permettez-moi d’abord de présenter certaines des initiatives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prévues en 2001-2002 pour nos écoles é1émentaires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secondaires.</w:t>
      </w:r>
    </w:p>
    <w:p w:rsidR="00AB6120" w:rsidRDefault="00AB6120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Nous respecterons notre engagement de faire passer de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32 à 30 le nombre maximal d’élèves par classe de 3e année.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Cela mènera à terme un programme triennal de réduction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qui a diminué le nombre maximal d’élèves par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classe en 1re, 2e et 3e années.</w:t>
      </w:r>
    </w:p>
    <w:p w:rsidR="00AB6120" w:rsidRDefault="00AB6120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Le changement de cette année permettra le recrutement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11 enseignants et enseignantes de plus pour la 3e année.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L’investissement de 1,1 million comprend une partie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des coûts liés à la réduction, l’année dernière, du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nombre d’élèves par classe en 2e année.</w:t>
      </w:r>
    </w:p>
    <w:p w:rsidR="00AB6120" w:rsidRDefault="00AB6120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Les enseignants et enseignantes de 3e année se joindront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à presque 560 nouveaux visages qui se retrouveront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dans nos salles de classe au commencement de la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nouvelle année scolaire. Ces nouveaux enseignants et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enseignantes sont nécessaires pour remplacer ceux et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celles qui prendront leur retraite ou quitteront le système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d’éducation avant le commencement de la nouvelle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année scolaire.</w:t>
      </w:r>
    </w:p>
    <w:p w:rsidR="00AB6120" w:rsidRDefault="00AB6120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Aux 560 nouveaux enseignants et enseignantes se joindront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50 aides-enseignants. La dépense de 500 000 $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porte à 250 le nombre d’aides-enseignants qui se sont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ajoutés au système scolaire public depuis 1999.</w:t>
      </w:r>
    </w:p>
    <w:p w:rsidR="00AB6120" w:rsidRPr="00917E96" w:rsidRDefault="00AB6120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Well-qualified human resources are the backbone of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our education system. Our highly skilled teachers, other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professionals, and paraprofessionals are what make the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system work, but human resources alone cannot meet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 changing demands on our schools.</w:t>
      </w:r>
    </w:p>
    <w:p w:rsidR="00AB6120" w:rsidRDefault="00AB6120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Information systems and related technology are growing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 importance every day as the world becomes even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more connected. We recognize that our students must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have access to this expanding electronic world to enhance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their learning opportunities today and their job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prospects tomorrow. That is why we are embarking this</w:t>
      </w:r>
      <w:r w:rsidR="00F13353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year on an ambitious three-year, $7-million program to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improve high-speed bandwidth in all our schools. This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project will also benefit our libraries, district offices,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and community access centres located within our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schools. Adult learners will also benefit through online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courses available at these community access centres.</w:t>
      </w:r>
    </w:p>
    <w:p w:rsidR="00F13353" w:rsidRDefault="00F13353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The use of computer technology within some of our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schools has been limited due to the lack of bandwidth.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One example is access to on-line learning, which has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been limited at a time when growing numbers of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courses are becoming available. The problem is particularly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prevalent in rural areas. Consequently, students in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some rural schools have not had access to the same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learning and research opportunities as their counterparts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 urban areas. This is unfair and cannot be allowed to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continue.</w:t>
      </w:r>
    </w:p>
    <w:p w:rsidR="00F13353" w:rsidRDefault="00F13353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917E96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Our $7-million investment will eliminate this imbalance.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It is said that timing is everything, and in this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case, it could not be more true. We need improved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bandwidth capability so students can take advantage of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 growing number of credit and noncredit courses in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our schools. By the start of next year, we expect to have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29 on-line credit courses available to high schools students,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more than double the number available in the</w:t>
      </w:r>
      <w:r w:rsidR="00917E96">
        <w:rPr>
          <w:rFonts w:eastAsiaTheme="minorHAnsi"/>
          <w:lang w:val="en-CA" w:eastAsia="en-US"/>
        </w:rPr>
        <w:t xml:space="preserve"> </w:t>
      </w:r>
      <w:r w:rsidRPr="00917E96">
        <w:rPr>
          <w:rFonts w:eastAsiaTheme="minorHAnsi"/>
          <w:lang w:val="en-CA" w:eastAsia="en-US"/>
        </w:rPr>
        <w:t>school year now ending.</w:t>
      </w:r>
    </w:p>
    <w:p w:rsidR="00F13353" w:rsidRPr="00917E96" w:rsidRDefault="00F13353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lastRenderedPageBreak/>
        <w:t>Je veux maintenant parler d’un des nouveaux cours que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nous estimons vital pour notre avenir économique. Il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fera en sorte que nous deviendrons un chef de file au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Canada. Il s’agit du cours d’initiation à l’espagnol qui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sera accessible en ligne pour tous les élèves du secondaire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au cours de l’année scolaire 2001-02. Bien que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nous soyons fiers à juste titre de nos cultures française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anglaise ainsi que de notre statut bilingue, nous devons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reconnaître que le monde extérieur est bien plus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cosmopolite. Comme l’a si bien illustré le récent Sommet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des Amériques, les économies de l’Amérique du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Nord, de l’Amérique centrale et de l’Amérique du Sud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sont de plus en plus interreliées.</w:t>
      </w:r>
    </w:p>
    <w:p w:rsidR="00F13353" w:rsidRDefault="00F13353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L’espagnol est la langue parlée qui vient au deuxième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rang aux États-Unis et la langue prédominante au sud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la frontière américano-mexicaine. Le Canada est un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pays commerçant, et aucune province canadienne ne le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comprend aussi bien que le Nouveau-Brunswick. Le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commerce est notre force vitale. Vu que le commerce</w:t>
      </w:r>
      <w:r w:rsidR="00406BA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entre les Amériques s’intensifie, offrir à nos é1èves un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accès à une formation en espagnol est un investissement</w:t>
      </w: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solide et porteur d’avenir. Voilà ce que l’on appelle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avoir une vision.</w:t>
      </w:r>
    </w:p>
    <w:p w:rsidR="00406BA7" w:rsidRDefault="00406BA7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Tel est manifestement l’avis des autres provinces. Un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certain nombre d’entre elles ont communiqué avec mon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ministère pour en apprendre plus sur notre initiative à</w:t>
      </w:r>
      <w:r w:rsidR="00917E9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mesure qu’elle attirait l’attention à l’échelle nationale.</w:t>
      </w:r>
    </w:p>
    <w:p w:rsidR="00406BA7" w:rsidRPr="00917E96" w:rsidRDefault="00406BA7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Before I leave the field of elementary and secondary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education, I would like to address the issue of governance.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Earlier this month, we had open elections across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 province for the new district education councils that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will take office on July 1. At the start of the next school</w:t>
      </w: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year, parent school support committees will be elected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 each school. These two bodies will return real decision-making powers back to the communities in which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our schools are located. This is the fulfilment of a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promise made by our government.</w:t>
      </w:r>
    </w:p>
    <w:p w:rsidR="00791762" w:rsidRDefault="00791762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Like any major change, it had a cost. In this case, the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Department of Education will be spending $700</w:t>
      </w:r>
      <w:r w:rsidR="00917E96">
        <w:rPr>
          <w:rFonts w:eastAsiaTheme="minorHAnsi"/>
          <w:lang w:val="en-CA" w:eastAsia="en-US"/>
        </w:rPr>
        <w:t> </w:t>
      </w:r>
      <w:r w:rsidRPr="007D654B">
        <w:rPr>
          <w:rFonts w:eastAsiaTheme="minorHAnsi"/>
          <w:lang w:val="en-CA" w:eastAsia="en-US"/>
        </w:rPr>
        <w:t>000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more on an ongoing basis for district administration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than was spent in the past. Some may wonder what we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will be getting for this money. The answer is better service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and more local control.</w:t>
      </w:r>
    </w:p>
    <w:p w:rsidR="00791762" w:rsidRDefault="00791762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Under the old governance model introduced by the previous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government, virtually all power was concentrated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 the hands of the minister. This was not what New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Brunswickers told us they wanted.</w:t>
      </w:r>
    </w:p>
    <w:p w:rsidR="00791762" w:rsidRDefault="00791762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As for service, we have had eight administrative units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trying to handle the workload of 18 districts for the past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several years. Now, we will have 14 districts, each with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its own superintendent and full complement of district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office staff. This will equate to better service to those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within our schools and to the general public. All in all,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we believe New Brunswickers are getting their money’s</w:t>
      </w:r>
      <w:r w:rsidR="00917E9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worth.</w:t>
      </w:r>
    </w:p>
    <w:p w:rsidR="00791762" w:rsidRDefault="00791762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91762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It is no exaggeration to say New Brunswick has been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 leader in official languages education across Canada.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Our Francophone and Anglophone schools are providing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young New Brunswickers with the opportunity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to learn both official languages in the course of their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education.</w:t>
      </w:r>
    </w:p>
    <w:p w:rsidR="00791762" w:rsidRDefault="00791762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046556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I am pleased to announce today that in 2001-02 we will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have almost $1 million more in funding for minority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language education and second language education projects.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This is the result of a new Official Languages in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Education Agreement signed by our government and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lastRenderedPageBreak/>
        <w:t>the federal government in January of this year. As a result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of this agreement, my department will receive an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adjustment of $1 million to its base budget to reflect the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federal contribution to approved projects. The Department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of Education is matching this funding by the federal</w:t>
      </w:r>
      <w:r w:rsidR="00046556">
        <w:rPr>
          <w:rFonts w:eastAsiaTheme="minorHAnsi"/>
          <w:lang w:val="en-CA" w:eastAsia="en-US"/>
        </w:rPr>
        <w:t xml:space="preserve"> </w:t>
      </w:r>
      <w:r w:rsidRPr="00046556">
        <w:rPr>
          <w:rFonts w:eastAsiaTheme="minorHAnsi"/>
          <w:lang w:val="en-CA" w:eastAsia="en-US"/>
        </w:rPr>
        <w:t>government.</w:t>
      </w:r>
    </w:p>
    <w:p w:rsidR="00791762" w:rsidRPr="00046556" w:rsidRDefault="00791762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Parmi les projets appuyés, l’un vise à aider les enfants</w:t>
      </w:r>
      <w:r w:rsidR="0004655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qui ont droit à l’éducation en français mais qui ne maîtrisent</w:t>
      </w:r>
      <w:r w:rsidR="0004655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pas cette langue. Les fonds permettront d’établir</w:t>
      </w:r>
      <w:r w:rsidR="0004655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des services de mentorat et d’autres services pour aider</w:t>
      </w:r>
      <w:r w:rsidR="0004655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les enfants en question à parfaire le plus vite possible</w:t>
      </w: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leurs compétences en français et pour les mettre sur un</w:t>
      </w:r>
      <w:r w:rsidR="00046556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pied d’égalité avec leurs camarades.</w:t>
      </w:r>
    </w:p>
    <w:p w:rsidR="00791762" w:rsidRPr="00046556" w:rsidRDefault="00791762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Our schools are places where children of all cultures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 xml:space="preserve">meet and learn. </w:t>
      </w:r>
      <w:r w:rsidR="00FF5574" w:rsidRPr="007D654B">
        <w:rPr>
          <w:rFonts w:eastAsiaTheme="minorHAnsi"/>
          <w:lang w:val="en-CA" w:eastAsia="en-US"/>
        </w:rPr>
        <w:t>As such, we recognize that a one-size</w:t>
      </w:r>
      <w:r w:rsidR="00FF5574">
        <w:rPr>
          <w:rFonts w:eastAsiaTheme="minorHAnsi"/>
          <w:lang w:val="en-CA" w:eastAsia="en-US"/>
        </w:rPr>
        <w:t>-</w:t>
      </w:r>
      <w:r w:rsidR="00FF5574" w:rsidRPr="007D654B">
        <w:rPr>
          <w:rFonts w:eastAsiaTheme="minorHAnsi"/>
          <w:lang w:val="en-CA" w:eastAsia="en-US"/>
        </w:rPr>
        <w:t>fits-all approach does not always meet the needs of all</w:t>
      </w:r>
      <w:r w:rsidR="00FF5574">
        <w:rPr>
          <w:rFonts w:eastAsiaTheme="minorHAnsi"/>
          <w:lang w:val="en-CA" w:eastAsia="en-US"/>
        </w:rPr>
        <w:t xml:space="preserve"> </w:t>
      </w:r>
      <w:r w:rsidR="00FF5574" w:rsidRPr="007D654B">
        <w:rPr>
          <w:rFonts w:eastAsiaTheme="minorHAnsi"/>
          <w:lang w:val="en-CA" w:eastAsia="en-US"/>
        </w:rPr>
        <w:t xml:space="preserve">groups within our schools. </w:t>
      </w:r>
      <w:r w:rsidRPr="007D654B">
        <w:rPr>
          <w:rFonts w:eastAsiaTheme="minorHAnsi"/>
          <w:lang w:val="en-CA" w:eastAsia="en-US"/>
        </w:rPr>
        <w:t>One group we have been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working closely with to develop culturally relevant and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effective programs and services is our First Nations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people. In 2001-02, we have set aside $200 000 in new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funding for the expansion of the First Nations’ Education</w:t>
      </w:r>
      <w:r w:rsidR="00046556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Fund. This expansion will bring the total funding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this year to $500 000, and it results from eligibility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changes that will allow more First Nations to be part of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this fund. The dollar amounts contributed by the Department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of Education will be matched dollar for dollar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by participating First Nations.</w:t>
      </w:r>
    </w:p>
    <w:p w:rsidR="00791762" w:rsidRDefault="00791762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This commitment is in response to lower achievement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levels and higher dropout rates for Native students as a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group when compared to the general student population.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While there are many reasons for this situation, it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is recognized that the current mix of specialized programs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and services do not meet all the needs of First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Nations’ students. Under this initiative, participating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First Nations and local school districts will work together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on mutually agreeable specialized programs and</w:t>
      </w:r>
      <w:r w:rsidR="00FD5EA9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services for First Nations’ students.</w:t>
      </w:r>
    </w:p>
    <w:p w:rsidR="00501DDA" w:rsidRPr="00FD5EA9" w:rsidRDefault="00501DDA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Je veux maintenant aborder le domaine de l’éducation</w:t>
      </w:r>
      <w:r w:rsidR="00FD5EA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postsecondaire. Nous connaissons tous les défis avec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lesquels sont aux prises les établissements et les étudiants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étudiantes du postsecondaire. Les problèmes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ne sont pas apparus du jour au lendemain et ils ne se régleront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pas en un tour de main.</w:t>
      </w:r>
    </w:p>
    <w:p w:rsidR="00501DDA" w:rsidRDefault="00501DDA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La semaine dernière, j’ai eu le privilège de me joindre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au premier ministre et à mon collègue, le député de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Saint John Portland, pour annoncer une amélioration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importante qui sera apportée en 2001-2002 afin d’améliorer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l’accès des personnes les plus nécessiteuses à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l’éducation postsecondaire. Nous affectons donc cette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année une somme additionnelle de 2,7 millions de dollars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aux bourses d’études non-remboursables.</w:t>
      </w:r>
    </w:p>
    <w:p w:rsidR="00501DDA" w:rsidRDefault="00501DDA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La mesure s’inscrit dans le cadre d’un engagement triennal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visant à investir une somme additionnelle de 5,1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millions dans les bourses d’études et à créer un fonds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bourses de contrepartie qui vise aussi à aider les étudiantes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étudiants les plus nécessiteux à fréquenter</w:t>
      </w: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l’université, le collège communautaire ou le collège privé.</w:t>
      </w:r>
    </w:p>
    <w:p w:rsidR="00501DDA" w:rsidRDefault="00501DDA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fr-FR" w:eastAsia="en-US"/>
        </w:rPr>
        <w:t>Bien sûr, notre approche renverse la tendance chez les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étudiants et étudiantes du postsecondaire à s’endetter de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plus en plus afin d’obtenir leur diplôme. Ces dernières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années, les étudiants et étudiantes ont dû dépendre davantage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prêts remboursables avec moins de bourses</w:t>
      </w:r>
      <w:r w:rsidR="00CA4F92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d’études non-remboursables.</w:t>
      </w:r>
      <w:r w:rsidR="00CA4F92">
        <w:rPr>
          <w:rFonts w:eastAsiaTheme="minorHAnsi"/>
          <w:lang w:val="fr-FR" w:eastAsia="en-US"/>
        </w:rPr>
        <w:t xml:space="preserve"> </w:t>
      </w:r>
      <w:r w:rsidRPr="003A2C5F">
        <w:rPr>
          <w:rFonts w:eastAsiaTheme="minorHAnsi"/>
          <w:lang w:val="en-CA" w:eastAsia="en-US"/>
        </w:rPr>
        <w:t>Nous prévoyons renverser</w:t>
      </w:r>
      <w:r w:rsidR="00CA4F92" w:rsidRP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la tendance.</w:t>
      </w:r>
    </w:p>
    <w:p w:rsidR="00501DDA" w:rsidRDefault="00501DDA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The challenges facing universities are no less severe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than those confronting students. As a government, we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are committed to increasing participation in postsecondary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 xml:space="preserve">education, and </w:t>
      </w:r>
      <w:r w:rsidRPr="007D654B">
        <w:rPr>
          <w:rFonts w:eastAsiaTheme="minorHAnsi"/>
          <w:lang w:val="en-CA" w:eastAsia="en-US"/>
        </w:rPr>
        <w:lastRenderedPageBreak/>
        <w:t>we know our universities need our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help in order to keep tuition fees as low as possible.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Making it possible for more students to attend university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is one way of helping our institutions of higher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learning. Direct support to the universities is another.</w:t>
      </w:r>
    </w:p>
    <w:p w:rsidR="00501DDA" w:rsidRDefault="00501DDA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In 2001-02, our direct funding increase for New Brunswick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universities will be 2%, or $3.1 million. This is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 second year of our three-year commitment of 2%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increases to New Brunswick universities. This commitment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of stable, multiyear funding is designed to help</w:t>
      </w: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universities better plan to meet their financial needs.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This year’s budget will also include an additional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$250 000 for medical seats at Memorial University.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This will support the purchase of 10 seats announced</w:t>
      </w:r>
      <w:r w:rsidR="0073104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last year, and it is part of our strategy to train and retain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new doctors for this province.</w:t>
      </w:r>
    </w:p>
    <w:p w:rsidR="0073104B" w:rsidRDefault="007310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Now, I would like to outline the investments we are</w:t>
      </w:r>
      <w:r w:rsidR="003A2C5F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making to improve the literacy skills of New Brunswickers.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As we all know, literacy is an essential key for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New Brunswick to operate in the new economy. Our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government is committed to providing literacy skills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training at all age levels through effective teaching and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materials within our public schools and through continued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support for community-based adult literacy programs.</w:t>
      </w:r>
    </w:p>
    <w:p w:rsidR="0073104B" w:rsidRDefault="007310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I recently represented the Canadian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Ministers of Education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at the OECD conference in Paris where close to 40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of the world’s developed countries were represented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and where education and literacy are clearly seen as being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central to our social and economic well-being.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While the OECD reports will note that Canada, like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other industrialized countries, has more to do, New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Brunswick’s Community Academic Services Program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(CASP) has been cited as an example of Canadian innovation.</w:t>
      </w:r>
    </w:p>
    <w:p w:rsidR="0073104B" w:rsidRDefault="007310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en-CA" w:eastAsia="en-US"/>
        </w:rPr>
        <w:t>The flexibility of the CASP model allows us, as it has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done over the years, to make the adjustments necessary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to meet the changing needs and circumstances of adult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learners, communities, and stakeholders. We are using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CASP training delivery with other features of the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Jeunes travailleurs d’usines pilot project in the Acadian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Peninsula to ensure that adults identify and pursue the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training they need to take advantage of employment opportunities</w:t>
      </w:r>
      <w:r w:rsidR="005C046D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 xml:space="preserve">in the region. </w:t>
      </w:r>
      <w:r w:rsidRPr="00532E47">
        <w:rPr>
          <w:rFonts w:eastAsiaTheme="minorHAnsi"/>
          <w:lang w:val="fr-FR" w:eastAsia="en-US"/>
        </w:rPr>
        <w:t>This pilot will continue in the</w:t>
      </w:r>
      <w:r w:rsidR="005C046D" w:rsidRP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next year.</w:t>
      </w:r>
    </w:p>
    <w:p w:rsidR="0073104B" w:rsidRDefault="007310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Les compétences du Nouveau-Brunswick dans le domaine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des services et des programmes communautaires,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ainsi que des partenariats avec les collectivités et le secteur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privé, sont très bien vues. Nous avons été invités à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participer en partenariat avec un projet visant à transférer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ces compétences au Bénin, en Afrique.</w:t>
      </w:r>
    </w:p>
    <w:p w:rsidR="0073104B" w:rsidRDefault="007310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Notre gouvernement continuera d’apporter un soutien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aux programmes communautaires d’alphabétisation des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adultes. Le groupe de travail Partenaires provinciaux en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alphabétisation (PPA) continue de fournir une perspective importante axée sur la collectivité et l’apprentissage,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à l’égard des questions liées à l’alphabétisation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des adultes dans la province. Le travail du groupe est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très précieux et fort apprécié.</w:t>
      </w:r>
    </w:p>
    <w:p w:rsidR="00B22888" w:rsidRDefault="00B22888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Cette année, nous assisterons au lancement à l’échelle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provinciale du programme Succès NB, dévoilé en janvier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maintenant à l’essai dans certaines écoles. Ce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programme de trois ans vise à assurer un esprit vif dans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un corps sain, grâce à des entraîneurs en ligne qui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aident les gens du Nouveau-Brunswick à se fixer des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objectifs de formation en vue d’améliorer leurs capacités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lecture et d’écriture et de devenir physiquement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plus actifs. Le programme représente un nouvel investissement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100 000 $ consacré par mon ministère aux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questions d’alphabétisation et de forme physique.</w:t>
      </w:r>
    </w:p>
    <w:p w:rsidR="00B22888" w:rsidRDefault="00B22888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J’ai le plaisir d’annoncer une augmentation de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850 000 $ dans le budget des bibliothèques publiques.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Cette augmentation portera le financement global à 10,3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millions de dollars en 2001-2002.</w:t>
      </w:r>
    </w:p>
    <w:p w:rsidR="00B22888" w:rsidRDefault="00B22888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Nos bibliothèques doivent surmonter beaucoup d’obstacles,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la technologie n’est pas le moindre. Nous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nous engageons à nous occuper de ces questions pour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que les gens des régions rurales et des centres urbains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du Nouveau-Brunswick puissent avoir un accès direct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à la bibliothèque publique au lieu de se rendre à leur bibliothèque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locale.</w:t>
      </w:r>
    </w:p>
    <w:p w:rsidR="00B22888" w:rsidRDefault="00B22888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Cette année, nous apporterons des améliorations technologiques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qui permettront aux gens du Nouveau-Brunswick d’avoir accès par Internet au catalogue complet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des collections des bibliothèques publiques du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Nouveau-Brunswick. Nous élargirons aussi la portée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des permis d’utilisation des ouvrages de référence électroniques,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dont nous améliorerons l’accès en ligne.</w:t>
      </w:r>
    </w:p>
    <w:p w:rsidR="00B22888" w:rsidRPr="00532E47" w:rsidRDefault="00B22888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While the library system is taking steps to adapt to new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technology and meet the changing demands of New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Brunswick for online service, it is important that we do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not forget our traditional libraries and the important role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they play in our communities. I am pleased to announce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today that this year’s budget will include funding of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more than $90 000 to open a new public school library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to be located on Grand Manan Island.</w:t>
      </w:r>
    </w:p>
    <w:p w:rsidR="00B22888" w:rsidRDefault="00B22888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I would now like to take a few minutes to recap the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$34-million capital budget that was released last December.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This includes funding that will allow a number</w:t>
      </w:r>
      <w:r w:rsidR="00B2288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of major projects across the province to process from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 architectural planning stage to the construction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stage.</w:t>
      </w: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These projects are: $400 000 for interior renovations to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Marée-Montante School in Saint-Louis de Kent; $1.1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million to complete the addition at Blanche-Bourgeois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School in Cocagne; $1.3 million to upgrade Bernice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MacNaughton High School in Moncton; $2 million for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 addition and renovation of Sussex Elementary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School; $1.2 million for the renovation and expansion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of Grande-Rivière School in St. Leonard; $900 000 for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 addition and renovations to Lakewood Heights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School in Saint John; $1.5 million to complete the addition</w:t>
      </w: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to L’Envolée School in Shippagan; $500 000 for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renovations to Le Tournesol School in Petit-Rocher;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$1.4 million for construction at Canterbury High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School; $750 000 for renovations at Centreville Middle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School; $1.1 million to complete an addition and renovations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at Nashwaak Valley School in Durham Bridge;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$1.2 million for an addition to Park Street School; and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$1 million for Barkers Point School, both of which are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here in Fredericton.</w:t>
      </w:r>
    </w:p>
    <w:p w:rsidR="00B22888" w:rsidRDefault="00B22888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These are the major projects that will be undertaken in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2001-02; however, there are more that are smaller but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just as necessary and important to their local community.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Many of these will be funded from the second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$25-million installment from our Healthy Schools program.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 four years, this program will see a total of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$100 million invested in existing schools to ensure the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environment is safe for children, teachers, other staff,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and volunteers.</w:t>
      </w:r>
    </w:p>
    <w:p w:rsidR="00B22888" w:rsidRDefault="00B22888" w:rsidP="007D654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D654B" w:rsidRPr="00532E47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en-CA" w:eastAsia="en-US"/>
        </w:rPr>
        <w:t>Maintaining our schools in good physical shape is part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of our philosophy of managing smarter. Replacing an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old roof may not be as glamorous as building a new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gym, but it must be done and done first. A homeowner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would never spend his or her money building a sundeck</w:t>
      </w:r>
      <w:r w:rsidR="00532E47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 xml:space="preserve">when water is pouring in through the roof. </w:t>
      </w:r>
      <w:r w:rsidRPr="00532E47">
        <w:rPr>
          <w:rFonts w:eastAsiaTheme="minorHAnsi"/>
          <w:lang w:val="fr-FR" w:eastAsia="en-US"/>
        </w:rPr>
        <w:t>Why would</w:t>
      </w:r>
      <w:r w:rsidR="00532E47" w:rsidRPr="00532E47">
        <w:rPr>
          <w:rFonts w:eastAsiaTheme="minorHAnsi"/>
          <w:lang w:val="fr-FR" w:eastAsia="en-US"/>
        </w:rPr>
        <w:t xml:space="preserve"> </w:t>
      </w:r>
      <w:r w:rsidRPr="00532E47">
        <w:rPr>
          <w:rFonts w:eastAsiaTheme="minorHAnsi"/>
          <w:lang w:val="fr-FR" w:eastAsia="en-US"/>
        </w:rPr>
        <w:t>government operate any differently?</w:t>
      </w:r>
    </w:p>
    <w:p w:rsidR="00B22888" w:rsidRDefault="00B22888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lastRenderedPageBreak/>
        <w:t>En conclusion, je tiens à rappeler aux parlementaires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présents que l’argent que nous dépenserons au cours de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l’année qui commence, ou d’une autre année, n’est pas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la seule mesure de la valeur de l’éducation. Même si,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dans une perspective globale, la somme dépensée pour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l’éducation est directement liée à la croissance ou à la</w:t>
      </w:r>
      <w:r w:rsidR="00B2288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stagnation d’une économie, nous ne pouvons oublier ce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qui est à notre portée. Il s’agit de la valeur que nous</w:t>
      </w: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nous accordons. Une éducation bien équilibrée peut être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une source de confiance personnelle. Elle contribue à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notre estime de soi et à notre fierté personnelle, ce qui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nous renforce en tant que personnes et, par le fait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même, en tant que société.</w:t>
      </w:r>
    </w:p>
    <w:p w:rsidR="00B22888" w:rsidRDefault="00B22888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D654B" w:rsidRPr="007D654B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Le Nouveau-Brunswick a la chance d’avoir un personnel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enseignant hautement qualifié et motivé qui est disposé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à donner le meilleur de lui-même afin que tous,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dans nos écoles et nos universités, reçoivent la meilleure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éducation possible. Notre tâche, en tant que gouvernement,</w:t>
      </w:r>
    </w:p>
    <w:p w:rsidR="007D654B" w:rsidRPr="003331E0" w:rsidRDefault="007D654B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est de lui fournir les outils nécessaires pour</w:t>
      </w:r>
      <w:r w:rsidR="00532E47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y arriver, et nous croyons que ce budget permettra de le</w:t>
      </w:r>
      <w:r w:rsidR="00532E47">
        <w:rPr>
          <w:rFonts w:eastAsiaTheme="minorHAnsi"/>
          <w:lang w:val="fr-FR" w:eastAsia="en-US"/>
        </w:rPr>
        <w:t xml:space="preserve"> </w:t>
      </w:r>
      <w:r w:rsidRPr="003331E0">
        <w:rPr>
          <w:rFonts w:eastAsiaTheme="minorHAnsi"/>
          <w:lang w:val="fr-FR" w:eastAsia="en-US"/>
        </w:rPr>
        <w:t>faire.</w:t>
      </w:r>
    </w:p>
    <w:p w:rsidR="00B22888" w:rsidRPr="003331E0" w:rsidRDefault="00B22888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54E65" w:rsidRPr="003331E0" w:rsidRDefault="00754E65" w:rsidP="007D654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54E65" w:rsidRPr="00754E65" w:rsidRDefault="00754E65" w:rsidP="00754E65">
      <w:pPr>
        <w:autoSpaceDE w:val="0"/>
        <w:autoSpaceDN w:val="0"/>
        <w:adjustRightInd w:val="0"/>
        <w:jc w:val="center"/>
        <w:rPr>
          <w:rFonts w:eastAsiaTheme="minorHAnsi"/>
          <w:b/>
          <w:lang w:val="en-CA" w:eastAsia="en-US"/>
        </w:rPr>
      </w:pPr>
      <w:r w:rsidRPr="00754E65">
        <w:rPr>
          <w:rFonts w:eastAsiaTheme="minorHAnsi"/>
          <w:b/>
          <w:lang w:val="en-CA" w:eastAsia="en-US"/>
        </w:rPr>
        <w:t>VERSION TRADUITE DU DISCOURS</w:t>
      </w:r>
    </w:p>
    <w:p w:rsidR="00754E65" w:rsidRDefault="00754E65" w:rsidP="00754E65">
      <w:pPr>
        <w:autoSpaceDE w:val="0"/>
        <w:autoSpaceDN w:val="0"/>
        <w:adjustRightInd w:val="0"/>
        <w:rPr>
          <w:rFonts w:eastAsiaTheme="minorHAnsi"/>
          <w:lang w:val="en-CA" w:eastAsia="en-US"/>
        </w:rPr>
      </w:pPr>
    </w:p>
    <w:p w:rsidR="00754E65" w:rsidRDefault="00754E65" w:rsidP="00754E6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7D654B">
        <w:rPr>
          <w:rFonts w:eastAsiaTheme="minorHAnsi"/>
          <w:b/>
          <w:bCs/>
          <w:lang w:val="en-CA" w:eastAsia="en-US"/>
        </w:rPr>
        <w:t>Department of Education</w:t>
      </w:r>
    </w:p>
    <w:p w:rsidR="00A21829" w:rsidRPr="007D654B" w:rsidRDefault="00A21829" w:rsidP="00754E6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754E65" w:rsidRPr="007D654B" w:rsidRDefault="00754E65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b/>
          <w:bCs/>
          <w:lang w:val="en-CA" w:eastAsia="en-US"/>
        </w:rPr>
        <w:t xml:space="preserve">Hon. E. Robichaud, </w:t>
      </w:r>
      <w:r w:rsidRPr="007D654B">
        <w:rPr>
          <w:rFonts w:eastAsiaTheme="minorHAnsi"/>
          <w:lang w:val="en-CA" w:eastAsia="en-US"/>
        </w:rPr>
        <w:t>after all items under the Department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of Education had been presented: It is my pleasure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this evening to present the operating estimates for the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Department of Education for 2001-02.</w:t>
      </w:r>
    </w:p>
    <w:p w:rsidR="00A21829" w:rsidRDefault="00A21829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54E65" w:rsidRPr="007D654B" w:rsidRDefault="00754E65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Before I begin, I want to thank the Premier and my colleagues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for their continued support in making education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 top priority of the government of New Brunswick.</w:t>
      </w:r>
    </w:p>
    <w:p w:rsidR="00A21829" w:rsidRDefault="00A21829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54E65" w:rsidRDefault="00754E65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 xml:space="preserve">In our </w:t>
      </w:r>
      <w:r w:rsidRPr="007D654B">
        <w:rPr>
          <w:rFonts w:eastAsiaTheme="minorHAnsi"/>
          <w:i/>
          <w:iCs/>
          <w:lang w:val="en-CA" w:eastAsia="en-US"/>
        </w:rPr>
        <w:t xml:space="preserve">New Vision New Brunswick </w:t>
      </w:r>
      <w:r w:rsidRPr="007D654B">
        <w:rPr>
          <w:rFonts w:eastAsiaTheme="minorHAnsi"/>
          <w:lang w:val="en-CA" w:eastAsia="en-US"/>
        </w:rPr>
        <w:t>plan, we recognized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education as the cornerstone of our society and the key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to our future. Our pledge to New Brunswickers was to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invest in education.</w:t>
      </w:r>
    </w:p>
    <w:p w:rsidR="003331E0" w:rsidRPr="007D654B" w:rsidRDefault="003331E0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54E65" w:rsidRDefault="00754E65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b/>
          <w:bCs/>
          <w:lang w:val="en-CA" w:eastAsia="en-US"/>
        </w:rPr>
        <w:t>Mrs. Mersereau</w:t>
      </w:r>
      <w:r w:rsidRPr="007D654B">
        <w:rPr>
          <w:rFonts w:eastAsiaTheme="minorHAnsi"/>
          <w:lang w:val="en-CA" w:eastAsia="en-US"/>
        </w:rPr>
        <w:t>: Are copies of the speech available?</w:t>
      </w:r>
    </w:p>
    <w:p w:rsidR="003331E0" w:rsidRPr="007D654B" w:rsidRDefault="003331E0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54E65" w:rsidRPr="007D654B" w:rsidRDefault="00754E65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b/>
          <w:bCs/>
          <w:lang w:val="en-CA" w:eastAsia="en-US"/>
        </w:rPr>
        <w:t>Hon. E. Robichaud</w:t>
      </w:r>
      <w:r w:rsidRPr="007D654B">
        <w:rPr>
          <w:rFonts w:eastAsiaTheme="minorHAnsi"/>
          <w:lang w:val="en-CA" w:eastAsia="en-US"/>
        </w:rPr>
        <w:t>: There. So, we are keeping our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promise. In 2001-02, we will invest a record $1.039 billion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 our public schools, our community colleges, and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our universities. This represents an increase of $30 million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compared to the last fiscal year.</w:t>
      </w:r>
    </w:p>
    <w:p w:rsidR="00A21829" w:rsidRDefault="00A21829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54E65" w:rsidRPr="007D654B" w:rsidRDefault="00754E65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Spending by the Department of Education will account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for $717 million of the total investment in the education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field. This is an increase of almost $11 million compared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to the departmental budget for last year.</w:t>
      </w:r>
    </w:p>
    <w:p w:rsidR="00A21829" w:rsidRDefault="00A21829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54E65" w:rsidRPr="003331E0" w:rsidRDefault="00754E65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There will be an overall increase of more than $13.8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million in the elementary and secondary education systems.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This is because we are reinvesting within the education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system the $4.6 million in cost reductions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achieved in the budget for this year compared to that of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last year. I repeat: All the money we have saved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through reduced costs on a year-to-year basis will be reinvested</w:t>
      </w:r>
      <w:r w:rsidR="003331E0">
        <w:rPr>
          <w:rFonts w:eastAsiaTheme="minorHAnsi"/>
          <w:lang w:val="en-CA" w:eastAsia="en-US"/>
        </w:rPr>
        <w:t xml:space="preserve"> </w:t>
      </w:r>
      <w:r w:rsidRPr="003331E0">
        <w:rPr>
          <w:rFonts w:eastAsiaTheme="minorHAnsi"/>
          <w:lang w:val="en-CA" w:eastAsia="en-US"/>
        </w:rPr>
        <w:t>in the classroom.</w:t>
      </w:r>
    </w:p>
    <w:p w:rsidR="00A21829" w:rsidRPr="003331E0" w:rsidRDefault="00A21829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54E65" w:rsidRPr="007D654B" w:rsidRDefault="00754E65" w:rsidP="00754E6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Bien que je sois reconnaissant du soutien extraordinaire</w:t>
      </w:r>
      <w:r w:rsidR="003331E0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que le premier ministre et mes collègues donnent à</w:t>
      </w:r>
      <w:r w:rsidR="003331E0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l’éducation, la réalité est qu’aucun ministère ne peut</w:t>
      </w:r>
      <w:r w:rsidR="003331E0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avoir tout ce qu’il pourrait désirer. C’est pourquoi nous</w:t>
      </w:r>
      <w:r w:rsidR="003331E0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nous sommes employés à investir dans les domaines</w:t>
      </w:r>
    </w:p>
    <w:p w:rsidR="00754E65" w:rsidRDefault="00754E65" w:rsidP="00754E6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lastRenderedPageBreak/>
        <w:t>qui répondront le mieux aux besoins de nos élèves, de</w:t>
      </w:r>
      <w:r w:rsidR="003331E0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notre personnel et de notre province.</w:t>
      </w:r>
    </w:p>
    <w:p w:rsidR="00AB6120" w:rsidRDefault="00AB6120" w:rsidP="00754E6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B6120" w:rsidRPr="007D654B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En 2001-2002, nous nous tournons vers l’avenir tout en</w:t>
      </w:r>
      <w:r w:rsidR="003331E0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relevant certains des défis qui se présentent à nous actuellement.</w:t>
      </w:r>
      <w:r w:rsidR="003331E0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Au cours de l’année qui commence, nos priorités</w:t>
      </w:r>
      <w:r w:rsidR="003331E0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seront entre autres de procéder à des améliorations</w:t>
      </w:r>
      <w:r w:rsidR="003331E0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technologiques importantes, d’affecter des ressources</w:t>
      </w:r>
    </w:p>
    <w:p w:rsidR="00AB6120" w:rsidRPr="003331E0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humaines additionnelles aux salles de classe, d’augmenter</w:t>
      </w:r>
      <w:r w:rsidR="003331E0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les occasions d’apprentissage pour nos élèves et</w:t>
      </w:r>
      <w:r w:rsidR="003331E0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veiller à ce que les écoles soient sécuritaires et</w:t>
      </w:r>
      <w:r w:rsidR="003331E0">
        <w:rPr>
          <w:rFonts w:eastAsiaTheme="minorHAnsi"/>
          <w:lang w:val="fr-FR" w:eastAsia="en-US"/>
        </w:rPr>
        <w:t xml:space="preserve"> </w:t>
      </w:r>
      <w:r w:rsidRPr="003331E0">
        <w:rPr>
          <w:rFonts w:eastAsiaTheme="minorHAnsi"/>
          <w:lang w:val="fr-FR" w:eastAsia="en-US"/>
        </w:rPr>
        <w:t>saines.</w:t>
      </w:r>
    </w:p>
    <w:p w:rsidR="00AB6120" w:rsidRPr="003331E0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B6120" w:rsidRPr="007D654B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Let me first outline some of the planned initiatives for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our elementary and secondary schools in 2001-02.</w:t>
      </w:r>
    </w:p>
    <w:p w:rsidR="00AB6120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B6120" w:rsidRPr="007D654B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We will honour our commitment to reduce the maximum</w:t>
      </w:r>
      <w:r w:rsidR="003331E0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class size in Grade 3 from 32 to 30 students. This</w:t>
      </w:r>
      <w:r w:rsidR="002630B4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completes a three-year reduction program that has reduced</w:t>
      </w:r>
      <w:r w:rsidR="002630B4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 maximum class size in Grades 1, 2, and 3.</w:t>
      </w:r>
    </w:p>
    <w:p w:rsidR="00AB6120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B6120" w:rsidRPr="007D654B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The change this year will result in 11 additional Grade</w:t>
      </w:r>
      <w:r w:rsidR="002630B4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3 teachers being hired. The investment of $1.1 million</w:t>
      </w:r>
      <w:r w:rsidR="002630B4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includes a portion of costs related to the class size reduction</w:t>
      </w:r>
      <w:r w:rsidR="002630B4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last year at the Grade 2 level.</w:t>
      </w:r>
    </w:p>
    <w:p w:rsidR="00AB6120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B6120" w:rsidRPr="007D654B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These Grade 3 teachers will join the almost 560 new</w:t>
      </w:r>
      <w:r w:rsidR="00AC2DF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faces that will be found in our classrooms when the</w:t>
      </w:r>
      <w:r w:rsidR="00AC2DF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new school year begins. These new teachers are needed</w:t>
      </w:r>
      <w:r w:rsidR="00AC2DF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to replace those who will retire or leave the education</w:t>
      </w:r>
      <w:r w:rsidR="00AC2DF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system before the new school year begins.</w:t>
      </w:r>
    </w:p>
    <w:p w:rsidR="00AB6120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B6120" w:rsidRPr="00AC2DF1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Joining the 560 new teachers will be an additional 50</w:t>
      </w:r>
      <w:r w:rsidR="00AC2DF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teaching assistants. This $500 000 expenditure brings</w:t>
      </w:r>
      <w:r w:rsidR="00AC2DF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to 250 the number of teaching assistants added to the</w:t>
      </w:r>
      <w:r w:rsidR="00AC2DF1">
        <w:rPr>
          <w:rFonts w:eastAsiaTheme="minorHAnsi"/>
          <w:lang w:val="en-CA" w:eastAsia="en-US"/>
        </w:rPr>
        <w:t xml:space="preserve"> </w:t>
      </w:r>
      <w:r w:rsidRPr="00AC2DF1">
        <w:rPr>
          <w:rFonts w:eastAsiaTheme="minorHAnsi"/>
          <w:lang w:val="en-CA" w:eastAsia="en-US"/>
        </w:rPr>
        <w:t>public school system since 1999.</w:t>
      </w:r>
    </w:p>
    <w:p w:rsidR="00AB6120" w:rsidRPr="00AC2DF1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B6120" w:rsidRPr="007D654B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Des ressources humaines hautement qualifiées constituent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le pilier de notre système d’éducation. Notre personnel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enseignant, les autres professionnels et les paraprofessionnels,</w:t>
      </w:r>
    </w:p>
    <w:p w:rsidR="00AB6120" w:rsidRPr="007D654B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tous hautement compétents, sont ce qui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fait fonctionner le système. Toutefois, les ressources</w:t>
      </w:r>
    </w:p>
    <w:p w:rsidR="00AB6120" w:rsidRPr="007D654B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humaines ne peuvent à elles seules faire face aux pressions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changeantes qui s’exercent sur nos écoles.</w:t>
      </w:r>
    </w:p>
    <w:p w:rsidR="00AB6120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13353" w:rsidRPr="007D654B" w:rsidRDefault="00AB6120" w:rsidP="00F13353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À l’ère d’un monde de plus en plus branché, les systèmes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d’information et la technologie connexe gagnent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en importance chaque jour. Nous reconnaissons que nos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élèves doivent avoir accès au monde électronique en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expansion, afin d’améliorer les possibilités d’apprentissage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qui s’offrent à eux aujourd’hui et leurs perspec</w:t>
      </w:r>
      <w:r w:rsidR="00F13353" w:rsidRPr="007D654B">
        <w:rPr>
          <w:rFonts w:eastAsiaTheme="minorHAnsi"/>
          <w:lang w:val="fr-FR" w:eastAsia="en-US"/>
        </w:rPr>
        <w:t>tives d’emploi dans l’avenir. Voilà pourquoi nous nous</w:t>
      </w:r>
      <w:r w:rsidR="00AC2DF1">
        <w:rPr>
          <w:rFonts w:eastAsiaTheme="minorHAnsi"/>
          <w:lang w:val="fr-FR" w:eastAsia="en-US"/>
        </w:rPr>
        <w:t xml:space="preserve"> </w:t>
      </w:r>
      <w:r w:rsidR="00F13353" w:rsidRPr="007D654B">
        <w:rPr>
          <w:rFonts w:eastAsiaTheme="minorHAnsi"/>
          <w:lang w:val="fr-FR" w:eastAsia="en-US"/>
        </w:rPr>
        <w:t>engageons cette année dans un programme triennal ambitieux</w:t>
      </w:r>
      <w:r w:rsidR="00AC2DF1">
        <w:rPr>
          <w:rFonts w:eastAsiaTheme="minorHAnsi"/>
          <w:lang w:val="fr-FR" w:eastAsia="en-US"/>
        </w:rPr>
        <w:t xml:space="preserve"> </w:t>
      </w:r>
      <w:r w:rsidR="00F13353" w:rsidRPr="007D654B">
        <w:rPr>
          <w:rFonts w:eastAsiaTheme="minorHAnsi"/>
          <w:lang w:val="fr-FR" w:eastAsia="en-US"/>
        </w:rPr>
        <w:t>d’une valeur de 7 millions de dollars, qui vise à</w:t>
      </w:r>
      <w:r w:rsidR="00AC2DF1">
        <w:rPr>
          <w:rFonts w:eastAsiaTheme="minorHAnsi"/>
          <w:lang w:val="fr-FR" w:eastAsia="en-US"/>
        </w:rPr>
        <w:t xml:space="preserve"> </w:t>
      </w:r>
      <w:r w:rsidR="00F13353" w:rsidRPr="007D654B">
        <w:rPr>
          <w:rFonts w:eastAsiaTheme="minorHAnsi"/>
          <w:lang w:val="fr-FR" w:eastAsia="en-US"/>
        </w:rPr>
        <w:t>améliorer l’accès à une bande passante à grande vitesse</w:t>
      </w:r>
      <w:r w:rsidR="00AC2DF1">
        <w:rPr>
          <w:rFonts w:eastAsiaTheme="minorHAnsi"/>
          <w:lang w:val="fr-FR" w:eastAsia="en-US"/>
        </w:rPr>
        <w:t xml:space="preserve"> </w:t>
      </w:r>
      <w:r w:rsidR="00F13353" w:rsidRPr="007D654B">
        <w:rPr>
          <w:rFonts w:eastAsiaTheme="minorHAnsi"/>
          <w:lang w:val="fr-FR" w:eastAsia="en-US"/>
        </w:rPr>
        <w:t>de toutes nos écoles. Un tel projet profitera aussi à nos</w:t>
      </w:r>
      <w:r w:rsidR="00AC2DF1">
        <w:rPr>
          <w:rFonts w:eastAsiaTheme="minorHAnsi"/>
          <w:lang w:val="fr-FR" w:eastAsia="en-US"/>
        </w:rPr>
        <w:t xml:space="preserve"> </w:t>
      </w:r>
      <w:r w:rsidR="00F13353" w:rsidRPr="007D654B">
        <w:rPr>
          <w:rFonts w:eastAsiaTheme="minorHAnsi"/>
          <w:lang w:val="fr-FR" w:eastAsia="en-US"/>
        </w:rPr>
        <w:t>bibliothèques, aux bureaux de district et aux centres</w:t>
      </w:r>
      <w:r w:rsidR="00AC2DF1">
        <w:rPr>
          <w:rFonts w:eastAsiaTheme="minorHAnsi"/>
          <w:lang w:val="fr-FR" w:eastAsia="en-US"/>
        </w:rPr>
        <w:t xml:space="preserve"> </w:t>
      </w:r>
      <w:r w:rsidR="00F13353" w:rsidRPr="007D654B">
        <w:rPr>
          <w:rFonts w:eastAsiaTheme="minorHAnsi"/>
          <w:lang w:val="fr-FR" w:eastAsia="en-US"/>
        </w:rPr>
        <w:t>d’accès communautaire situés dans nos écoles. Les apprenants</w:t>
      </w:r>
      <w:r w:rsidR="00AC2DF1">
        <w:rPr>
          <w:rFonts w:eastAsiaTheme="minorHAnsi"/>
          <w:lang w:val="fr-FR" w:eastAsia="en-US"/>
        </w:rPr>
        <w:t xml:space="preserve"> </w:t>
      </w:r>
      <w:r w:rsidR="00F13353" w:rsidRPr="007D654B">
        <w:rPr>
          <w:rFonts w:eastAsiaTheme="minorHAnsi"/>
          <w:lang w:val="fr-FR" w:eastAsia="en-US"/>
        </w:rPr>
        <w:t>et apprenantes adultes en profiteront aussi par</w:t>
      </w:r>
      <w:r w:rsidR="00AC2DF1">
        <w:rPr>
          <w:rFonts w:eastAsiaTheme="minorHAnsi"/>
          <w:lang w:val="fr-FR" w:eastAsia="en-US"/>
        </w:rPr>
        <w:t xml:space="preserve"> </w:t>
      </w:r>
      <w:r w:rsidR="00F13353" w:rsidRPr="007D654B">
        <w:rPr>
          <w:rFonts w:eastAsiaTheme="minorHAnsi"/>
          <w:lang w:val="fr-FR" w:eastAsia="en-US"/>
        </w:rPr>
        <w:t>le truchement des cours en ligne qui sont offerts dans</w:t>
      </w:r>
      <w:r w:rsidR="00AC2DF1">
        <w:rPr>
          <w:rFonts w:eastAsiaTheme="minorHAnsi"/>
          <w:lang w:val="fr-FR" w:eastAsia="en-US"/>
        </w:rPr>
        <w:t xml:space="preserve"> </w:t>
      </w:r>
      <w:r w:rsidR="00F13353" w:rsidRPr="007D654B">
        <w:rPr>
          <w:rFonts w:eastAsiaTheme="minorHAnsi"/>
          <w:lang w:val="fr-FR" w:eastAsia="en-US"/>
        </w:rPr>
        <w:t>les centres d’accès communautaire.</w:t>
      </w:r>
    </w:p>
    <w:p w:rsidR="00F13353" w:rsidRDefault="00F13353" w:rsidP="00F13353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13353" w:rsidRPr="007D654B" w:rsidRDefault="00F13353" w:rsidP="00F13353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L’utilisation de l’informatique dans certaines de nos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écoles a été limitée par le manque de bande passante.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Par exemple, l’accès à l’apprentissage en ligne est limité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alors qu’un nombre croissant de cours sont offerts.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Le problème est particulièrement répandu dans les régions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rurales. Par conséquent, les élèves de certaines</w:t>
      </w:r>
      <w:r w:rsidR="00AC2DF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écoles rurales ne bénéficient pas des mêmes possibilités</w:t>
      </w:r>
      <w:r w:rsidR="001F2E4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d’apprentissage et de recherche que ceux des écoles urbaines.</w:t>
      </w:r>
      <w:r w:rsidR="001F2E4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La situation est injuste, et on ne peut permettre</w:t>
      </w:r>
      <w:r w:rsidR="001F2E4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qu’elle continue.</w:t>
      </w:r>
    </w:p>
    <w:p w:rsidR="00F13353" w:rsidRDefault="00F13353" w:rsidP="00F13353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13353" w:rsidRPr="00E53E81" w:rsidRDefault="00F13353" w:rsidP="00F13353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Notre investissement de 7 millions de dollars permettra</w:t>
      </w:r>
      <w:r w:rsidR="00410C25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d’éliminer un tel déséquilibre. Selon le dicton, le tout</w:t>
      </w:r>
      <w:r w:rsidR="00410C25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est de bien choisir le moment, et, en l’occurrence, cela</w:t>
      </w:r>
      <w:r w:rsidR="00410C25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ne peut pas être plus vrai. Nous avons besoin d’une plus</w:t>
      </w:r>
      <w:r w:rsidR="00410C25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large bande pour permettre aux élèves de bénéficier du</w:t>
      </w:r>
      <w:r w:rsidR="00410C25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nombre croissant de cours à crédits et sans crédits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offerts dans nos écoles. D’ici le début de la prochaine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année scolaire, nous prévoyons offrir aux élèves des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écoles secondaires 29 cours à crédits en ligne, soit plus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du double du nombre offert pendant l’année scolaire qui</w:t>
      </w:r>
      <w:r w:rsidR="00E53E81">
        <w:rPr>
          <w:rFonts w:eastAsiaTheme="minorHAnsi"/>
          <w:lang w:val="fr-FR" w:eastAsia="en-US"/>
        </w:rPr>
        <w:t xml:space="preserve"> </w:t>
      </w:r>
      <w:r w:rsidRPr="00E53E81">
        <w:rPr>
          <w:rFonts w:eastAsiaTheme="minorHAnsi"/>
          <w:lang w:val="fr-FR" w:eastAsia="en-US"/>
        </w:rPr>
        <w:t>se termine.</w:t>
      </w:r>
    </w:p>
    <w:p w:rsidR="00F13353" w:rsidRPr="00E53E81" w:rsidRDefault="00F13353" w:rsidP="00F13353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F13353" w:rsidRPr="007D654B" w:rsidRDefault="00F13353" w:rsidP="00F13353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I want to talk now about one of these new courses, one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we feel is vital to our economic future. This is a course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that will position us as leaders in Canada. I am referring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to an introductory Spanish course that will be available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online for all high school students during the 2001-02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school year. While we are justifiably proud of our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French and English cultures, as well as our bilingual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status, we must recognize that the outside world is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much more cosmopolitan. As the recent Summit of the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Americas so clearly illustrated, the economies of North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America, Central America and South America are becoming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more and more interconnected.</w:t>
      </w:r>
    </w:p>
    <w:p w:rsidR="00F13353" w:rsidRDefault="00F13353" w:rsidP="00F13353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13353" w:rsidRPr="007D654B" w:rsidRDefault="00F13353" w:rsidP="00F13353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Spanish is the second-most spoken language in the United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States and is predominant south of the U.S.-Mexico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border. Canada is a trading country, and no other Canadian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province understands this as well as New Brunswick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does. Trade is our lifeblood. As trade among the</w:t>
      </w:r>
    </w:p>
    <w:p w:rsidR="00791762" w:rsidRPr="007D654B" w:rsidRDefault="00F13353" w:rsidP="0079176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Americas is increasing, offering our students access to</w:t>
      </w:r>
      <w:r w:rsidR="00791762">
        <w:rPr>
          <w:rFonts w:eastAsiaTheme="minorHAnsi"/>
          <w:lang w:val="en-CA" w:eastAsia="en-US"/>
        </w:rPr>
        <w:t xml:space="preserve"> </w:t>
      </w:r>
      <w:r w:rsidR="00791762" w:rsidRPr="007D654B">
        <w:rPr>
          <w:rFonts w:eastAsiaTheme="minorHAnsi"/>
          <w:lang w:val="en-CA" w:eastAsia="en-US"/>
        </w:rPr>
        <w:t>Spanish language training is a sound, forward-looking</w:t>
      </w:r>
      <w:r w:rsidR="00E53E81">
        <w:rPr>
          <w:rFonts w:eastAsiaTheme="minorHAnsi"/>
          <w:lang w:val="en-CA" w:eastAsia="en-US"/>
        </w:rPr>
        <w:t xml:space="preserve"> </w:t>
      </w:r>
      <w:r w:rsidR="00791762" w:rsidRPr="007D654B">
        <w:rPr>
          <w:rFonts w:eastAsiaTheme="minorHAnsi"/>
          <w:lang w:val="en-CA" w:eastAsia="en-US"/>
        </w:rPr>
        <w:t>investment. That is what having vision is all about.</w:t>
      </w:r>
    </w:p>
    <w:p w:rsidR="00791762" w:rsidRDefault="00791762" w:rsidP="0079176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91762" w:rsidRPr="00E53E81" w:rsidRDefault="00791762" w:rsidP="0079176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The other provinces are obviously of the same mind. A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number of them contacted my department to learn more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about our initiative as it gained attention across the</w:t>
      </w:r>
      <w:r w:rsidR="00E53E81">
        <w:rPr>
          <w:rFonts w:eastAsiaTheme="minorHAnsi"/>
          <w:lang w:val="en-CA" w:eastAsia="en-US"/>
        </w:rPr>
        <w:t xml:space="preserve"> </w:t>
      </w:r>
      <w:r w:rsidRPr="00E53E81">
        <w:rPr>
          <w:rFonts w:eastAsiaTheme="minorHAnsi"/>
          <w:lang w:val="en-CA" w:eastAsia="en-US"/>
        </w:rPr>
        <w:t>country.</w:t>
      </w:r>
    </w:p>
    <w:p w:rsidR="00791762" w:rsidRPr="00E53E81" w:rsidRDefault="00791762" w:rsidP="0079176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91762" w:rsidRPr="007D654B" w:rsidRDefault="00791762" w:rsidP="0079176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Avant de clore mes propos sur l’éducation élémentaire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secondaire, j’aimerais aborder la question de la gouverne.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Plus tôt ce mois-ci, nous avons tenu des élections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libres dans l’ensemble de la province pour les nouveaux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conseils d’éducation de district, qui entreront en fonction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le 1 juillet. Au début de er la prochaine année scolaire,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un comité parental d’appui à l’école sera élu à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chaque école. Les deux organismes redonneront de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réels pouvoirs de décision aux collectivités dans lesquelles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se situent nos écoles. Une promesse faite par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notre gouvernement est ainsi respectée.</w:t>
      </w:r>
    </w:p>
    <w:p w:rsidR="00791762" w:rsidRDefault="00791762" w:rsidP="0079176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91762" w:rsidRPr="007D654B" w:rsidRDefault="00791762" w:rsidP="0079176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Comme tout changement majeur, le changement de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structure occasionne des coûts. En l’occurrence, le ministère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l’Éducation dépensera, de façon régulière,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700 000 $ de plus par année pour l’administration des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districts. Certains se demanderont peut-être ce que l’argent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procurera. La réponse : de meilleurs services et un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plus grand droit de regard à l’échelle locale.</w:t>
      </w:r>
    </w:p>
    <w:p w:rsidR="00791762" w:rsidRDefault="00791762" w:rsidP="0079176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91762" w:rsidRPr="007D654B" w:rsidRDefault="00791762" w:rsidP="0079176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Sous l’ancien modèle de gouverne instauré par l’ancien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gouvernement, presque tous les pouvoirs étaient concentrés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entre les mains du ministre. Ce n’est pas ce que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les gens du Nouveau-Brunswick nous ont dit qu’ils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voulaient.</w:t>
      </w:r>
    </w:p>
    <w:p w:rsidR="00791762" w:rsidRDefault="00791762" w:rsidP="0079176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91762" w:rsidRPr="007D654B" w:rsidRDefault="00791762" w:rsidP="0079176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Pour ce qui est des services, nous avions huit unités administratives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qui s’efforçaient depuis plusieurs années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s’occuper de la charge de travail de 18 districts.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Nous aurons maintenant 14 districts, et chacun aura sa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direction générale et un effectif complet dans ses bureaux.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Le tout se traduira par de meilleurs services dans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nos écoles et pour le grand public. Somme toute, nous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croyons que les gens du Nouveau-Brunswick en ont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pour leur argent.</w:t>
      </w:r>
    </w:p>
    <w:p w:rsidR="00791762" w:rsidRDefault="00791762" w:rsidP="0079176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91762" w:rsidRPr="007D654B" w:rsidRDefault="00791762" w:rsidP="0079176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lastRenderedPageBreak/>
        <w:t>Il n’est pas exagéré de dire que le Nouveau-Brunswick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est le chef de file en matière d’éducation en langues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officielles au Canada. Nos écoles francophones et anglophones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donnent aux jeunes du Nouveau-Brunswick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l’occasion d’apprendre, dans leur cheminement scolaire,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les deux langues officielles.</w:t>
      </w:r>
    </w:p>
    <w:p w:rsidR="00F13353" w:rsidRPr="00E53E81" w:rsidRDefault="00F13353" w:rsidP="00F13353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501DDA" w:rsidRPr="00E53E81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J’ai le plaisir d’annoncer aujourd’hui que, en 2001-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2002, nous consacrerons près de 1 million de dollars de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plus à des projets d’enseignement dans la langue de la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minorité et d’enseignement de la langue seconde. Le financement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accru est le fruit d’une nouvelle entente relative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aux langues officielles dans l’enseignement, signée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par notre gouvernement et le gouvernement fédéral en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janvier de cette année. En vertu de cette entente, mon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ministère recevra un rajustement de 1 million de dollars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à son budget de base pour donner suite à la contribution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fédérale aux projets approuvés. Le ministère de l’Éducation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verse une contrepartie égale au financement du</w:t>
      </w:r>
      <w:r w:rsidR="00E53E81">
        <w:rPr>
          <w:rFonts w:eastAsiaTheme="minorHAnsi"/>
          <w:lang w:val="fr-FR" w:eastAsia="en-US"/>
        </w:rPr>
        <w:t xml:space="preserve"> </w:t>
      </w:r>
      <w:r w:rsidRPr="00E53E81">
        <w:rPr>
          <w:rFonts w:eastAsiaTheme="minorHAnsi"/>
          <w:lang w:val="fr-FR" w:eastAsia="en-US"/>
        </w:rPr>
        <w:t>gouvernement fédéral.</w:t>
      </w:r>
    </w:p>
    <w:p w:rsidR="00501DDA" w:rsidRPr="00E53E81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501DDA" w:rsidRPr="007D654B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Among the projects to be supported is one designed to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assist children who have a right to an education in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French but who are not proficient in the language. The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funds will provide for mentoring and other services to</w:t>
      </w:r>
      <w:r w:rsidR="00E53E81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help these children hone their French language skills as</w:t>
      </w:r>
    </w:p>
    <w:p w:rsidR="00501DDA" w:rsidRPr="00E53E81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quickly as possible and to put them on an equal footing</w:t>
      </w:r>
      <w:r w:rsidR="00E53E81">
        <w:rPr>
          <w:rFonts w:eastAsiaTheme="minorHAnsi"/>
          <w:lang w:val="en-CA" w:eastAsia="en-US"/>
        </w:rPr>
        <w:t xml:space="preserve"> </w:t>
      </w:r>
      <w:r w:rsidRPr="00E53E81">
        <w:rPr>
          <w:rFonts w:eastAsiaTheme="minorHAnsi"/>
          <w:lang w:val="en-CA" w:eastAsia="en-US"/>
        </w:rPr>
        <w:t>with their peers.</w:t>
      </w:r>
    </w:p>
    <w:p w:rsidR="00501DDA" w:rsidRPr="00E53E81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501DDA" w:rsidRPr="007D654B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Nos écoles sont des endroits où des enfants de toutes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cultures se rencontrent et apprennent. En cela, nous reconnaissons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donc qu’une approche uniforme ne répond</w:t>
      </w:r>
      <w:r w:rsidR="00E53E81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pas toujours aux besoins de tous les groupes dans nos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écoles. Les gens de nos Premières nations constituent</w:t>
      </w:r>
    </w:p>
    <w:p w:rsidR="00501DDA" w:rsidRPr="007D654B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un groupe avec lequel nous collaborons étroitement en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vue d’élaborer des programmes et services pertinents et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efficaces sur le plan culturel. En 2001-2002, nous avons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prévu 200 000 $ en fonds nouveaux pour l’expansion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du Fonds d’éducation des Premières nations. L’expansion,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qui fera passer le financement global à 500 000 $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cette année, découle de changements dans l’admissibilité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qui permettront à un plus grand nombre de Premières</w:t>
      </w:r>
    </w:p>
    <w:p w:rsidR="00501DDA" w:rsidRPr="007D654B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nations de bénéficier du fonds. Les Premières nations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participantes contribueront la même somme que le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ministère de l’Éducation.</w:t>
      </w:r>
    </w:p>
    <w:p w:rsidR="00501DDA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501DDA" w:rsidRPr="007D654B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L’engagement pris découle des niveaux de rendement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inférieurs et des taux de décrochage supérieurs chez les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élèves autochtones, en tant que groupe, par rapport à la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population scolaire en général. Bien qu’il y ait de nombreux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facteurs en jeu, il est reconnu que l’éventail actuel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programmes et de services spécialisés ne répond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pas à tous les besoins des élèves des Premières nations.</w:t>
      </w:r>
      <w:r w:rsidR="00FF2494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En application de l’initiative, les Premières nations participantes</w:t>
      </w:r>
    </w:p>
    <w:p w:rsidR="00501DDA" w:rsidRPr="00BA58B8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et les districts scolaires locaux travailleront</w:t>
      </w:r>
      <w:r w:rsidR="00BA58B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ensemble à des programmes et services spécialisés mutuellement</w:t>
      </w:r>
      <w:r w:rsidR="00BA58B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acceptables à l’intention des élèves des Premières</w:t>
      </w:r>
      <w:r w:rsidR="00BA58B8">
        <w:rPr>
          <w:rFonts w:eastAsiaTheme="minorHAnsi"/>
          <w:lang w:val="fr-FR" w:eastAsia="en-US"/>
        </w:rPr>
        <w:t xml:space="preserve"> </w:t>
      </w:r>
      <w:r w:rsidRPr="00BA58B8">
        <w:rPr>
          <w:rFonts w:eastAsiaTheme="minorHAnsi"/>
          <w:lang w:val="fr-FR" w:eastAsia="en-US"/>
        </w:rPr>
        <w:t>nations.</w:t>
      </w:r>
    </w:p>
    <w:p w:rsidR="00501DDA" w:rsidRPr="00BA58B8" w:rsidRDefault="00501DDA" w:rsidP="00F13353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501DDA" w:rsidRPr="007D654B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I now wish to move to the area of postsecondary education.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We are all aware of the challenges facing postsecondary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institutions and students. These problems did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not occur overnight and will not be solved in an instant.</w:t>
      </w:r>
    </w:p>
    <w:p w:rsidR="00501DDA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501DDA" w:rsidRPr="007D654B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Last week, I had the privilege of joining the Premier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and my colleague the member for Saint John Portland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 announcing a significant improvement that will be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made in 2001-02 in order to improve accessibility to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postsecondary education for those most in need. Therefore,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we will direct an additional $2.7 million this year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to nonrepayable bursaries.</w:t>
      </w:r>
    </w:p>
    <w:p w:rsidR="00501DDA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501DDA" w:rsidRPr="007D654B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The increase is part of a three-year commitment to invest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 additional $5.1 million in student bursaries and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create a matching scholarship fund that is also aimed at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helping students most in need attend university, community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college. or private college.</w:t>
      </w:r>
    </w:p>
    <w:p w:rsidR="00501DDA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501DDA" w:rsidRPr="00320AFD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en-CA" w:eastAsia="en-US"/>
        </w:rPr>
        <w:t>Certainly, our approach reverses the trend of having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postsecondary students acquire an increasingly onerous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debt load in order to obtain their degree. In recent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years, students have been forced to rely more on repayable</w:t>
      </w:r>
      <w:r w:rsidR="00BA58B8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 xml:space="preserve">loans and less on nonrepayable bursaries. </w:t>
      </w:r>
      <w:r w:rsidRPr="00320AFD">
        <w:rPr>
          <w:rFonts w:eastAsiaTheme="minorHAnsi"/>
          <w:lang w:val="fr-FR" w:eastAsia="en-US"/>
        </w:rPr>
        <w:t>We plan</w:t>
      </w:r>
      <w:r w:rsidR="00BA58B8" w:rsidRPr="00320AFD">
        <w:rPr>
          <w:rFonts w:eastAsiaTheme="minorHAnsi"/>
          <w:lang w:val="fr-FR" w:eastAsia="en-US"/>
        </w:rPr>
        <w:t xml:space="preserve"> </w:t>
      </w:r>
      <w:r w:rsidRPr="00320AFD">
        <w:rPr>
          <w:rFonts w:eastAsiaTheme="minorHAnsi"/>
          <w:lang w:val="fr-FR" w:eastAsia="en-US"/>
        </w:rPr>
        <w:t>to reverse this trend.</w:t>
      </w:r>
    </w:p>
    <w:p w:rsidR="00501DDA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501DDA" w:rsidRPr="007D654B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Les universités doivent relever des défis tout aussi exigeants</w:t>
      </w:r>
      <w:r w:rsidR="00320AFD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que ceux des étudiants et étudiantes. En tant que</w:t>
      </w:r>
      <w:r w:rsidR="00320AFD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gouvernement, nous avons comme engagement d’accroître</w:t>
      </w:r>
      <w:r w:rsidR="00320AFD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la participation aux études postsecondaires, et</w:t>
      </w:r>
      <w:r w:rsidR="00320AFD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nous savons que nos universités ont besoin de notre</w:t>
      </w:r>
      <w:r w:rsidR="00320AFD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aide pour garder les frais de scolarité aussi bas que possible.</w:t>
      </w:r>
      <w:r w:rsidR="00320AFD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Permettre un plus grand accès aux études universitaires</w:t>
      </w:r>
      <w:r w:rsidR="00320AFD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est une façon d’aider nos établissements d’enseignement</w:t>
      </w:r>
      <w:r w:rsidR="00320AFD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supérieur. L’appui direct aux universités est</w:t>
      </w:r>
      <w:r w:rsidR="00320AFD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une autre façon.</w:t>
      </w:r>
    </w:p>
    <w:p w:rsidR="00501DDA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B1757" w:rsidRPr="007D654B" w:rsidRDefault="00501DDA" w:rsidP="000B17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En 2001-2002, notre financement direct des universités</w:t>
      </w:r>
      <w:r w:rsidR="00320AFD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du Nouveau-Brunswick augmentera de 2 %, soit 3,1</w:t>
      </w:r>
      <w:r w:rsidR="00320AFD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millions de dollars. Nous en sommes à la deuxième année</w:t>
      </w:r>
      <w:r w:rsidR="00320AFD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notre engagement triennal prévoyant des augmentations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2 % aux universités du Nouveau-Brunswick.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Cet engagement à l’égard d’un financement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stable et pluriannuel a pour objectif d’aider les universités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à mieux planifier la couverture de leurs besoins financiers.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plus, le budget de cette année comprend</w:t>
      </w:r>
      <w:r w:rsidR="000B1757">
        <w:rPr>
          <w:rFonts w:eastAsiaTheme="minorHAnsi"/>
          <w:lang w:val="fr-FR" w:eastAsia="en-US"/>
        </w:rPr>
        <w:t xml:space="preserve"> </w:t>
      </w:r>
      <w:r w:rsidR="000B1757" w:rsidRPr="007D654B">
        <w:rPr>
          <w:rFonts w:eastAsiaTheme="minorHAnsi"/>
          <w:lang w:val="fr-FR" w:eastAsia="en-US"/>
        </w:rPr>
        <w:t>250 000 $ additionnels pour des places en médecine à</w:t>
      </w:r>
      <w:r w:rsidR="007029E8">
        <w:rPr>
          <w:rFonts w:eastAsiaTheme="minorHAnsi"/>
          <w:lang w:val="fr-FR" w:eastAsia="en-US"/>
        </w:rPr>
        <w:t xml:space="preserve"> </w:t>
      </w:r>
      <w:r w:rsidR="000B1757" w:rsidRPr="007D654B">
        <w:rPr>
          <w:rFonts w:eastAsiaTheme="minorHAnsi"/>
          <w:lang w:val="fr-FR" w:eastAsia="en-US"/>
        </w:rPr>
        <w:t>Memorial University. Les fonds appuieront l’achat de</w:t>
      </w:r>
      <w:r w:rsidR="007029E8">
        <w:rPr>
          <w:rFonts w:eastAsiaTheme="minorHAnsi"/>
          <w:lang w:val="fr-FR" w:eastAsia="en-US"/>
        </w:rPr>
        <w:t xml:space="preserve"> </w:t>
      </w:r>
      <w:r w:rsidR="000B1757" w:rsidRPr="007D654B">
        <w:rPr>
          <w:rFonts w:eastAsiaTheme="minorHAnsi"/>
          <w:lang w:val="fr-FR" w:eastAsia="en-US"/>
        </w:rPr>
        <w:t>10 places annoncées l’année dernière et s’inscrivent</w:t>
      </w:r>
      <w:r w:rsidR="007029E8">
        <w:rPr>
          <w:rFonts w:eastAsiaTheme="minorHAnsi"/>
          <w:lang w:val="fr-FR" w:eastAsia="en-US"/>
        </w:rPr>
        <w:t xml:space="preserve"> </w:t>
      </w:r>
      <w:r w:rsidR="000B1757" w:rsidRPr="007D654B">
        <w:rPr>
          <w:rFonts w:eastAsiaTheme="minorHAnsi"/>
          <w:lang w:val="fr-FR" w:eastAsia="en-US"/>
        </w:rPr>
        <w:t>dans notre stratégie de formation et de rétention de nouveaux</w:t>
      </w:r>
      <w:r w:rsidR="007029E8">
        <w:rPr>
          <w:rFonts w:eastAsiaTheme="minorHAnsi"/>
          <w:lang w:val="fr-FR" w:eastAsia="en-US"/>
        </w:rPr>
        <w:t xml:space="preserve"> </w:t>
      </w:r>
      <w:r w:rsidR="000B1757" w:rsidRPr="007D654B">
        <w:rPr>
          <w:rFonts w:eastAsiaTheme="minorHAnsi"/>
          <w:lang w:val="fr-FR" w:eastAsia="en-US"/>
        </w:rPr>
        <w:t>médecins pour la province.</w:t>
      </w:r>
    </w:p>
    <w:p w:rsidR="000B1757" w:rsidRDefault="000B1757" w:rsidP="000B17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B1757" w:rsidRPr="007D654B" w:rsidRDefault="000B1757" w:rsidP="000B17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J’aimerais</w:t>
      </w:r>
      <w:r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maintenant décrire brièvement les investissements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que nous faisons afin d’améliorer les capacités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lecture et d’écriture des gens du Nouveau-Brunswick.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Comme nous le savons tous, l’alphabétisme est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une clé essentielle pour permettre au Nouveau-Brunswick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fonctionner dans la nouvelle économie. Notre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gouvernement a comme engagement de dispenser une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formation en matière de lecture et d’écriture aux personnes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tous les âges au moyen d’un enseignement et</w:t>
      </w:r>
      <w:r w:rsidR="007029E8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d’un matériel didactique efficaces dans nos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écoles publiques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d’un appui continu aux programmes communautaires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d’alphabétisation pour adultes.</w:t>
      </w:r>
    </w:p>
    <w:p w:rsidR="000B1757" w:rsidRDefault="000B1757" w:rsidP="000B17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B1757" w:rsidRPr="007D654B" w:rsidRDefault="000B1757" w:rsidP="000B17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J’ai récemment représenté les ministres canadiens de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l’Éducation à la conférence de l’OCDE, à Paris, où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étaient représentés près de 40 pays industrialisés et où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l’éducation et l’alphabétisme ont clairement été signalés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comme des facteurs cruciaux de notre mieux-être social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économique. Les rapports de l’OCDE indiqueront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que le Canada, comme d’autres pays industrialisés, a</w:t>
      </w:r>
      <w:r w:rsidR="00295C69">
        <w:rPr>
          <w:rFonts w:eastAsiaTheme="minorHAnsi"/>
          <w:lang w:val="fr-FR" w:eastAsia="en-US"/>
        </w:rPr>
        <w:t xml:space="preserve">  </w:t>
      </w:r>
      <w:r w:rsidRPr="007D654B">
        <w:rPr>
          <w:rFonts w:eastAsiaTheme="minorHAnsi"/>
          <w:lang w:val="fr-FR" w:eastAsia="en-US"/>
        </w:rPr>
        <w:t>encore du travail à accomplir, mais il reste que le Programme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communautaire de récupération scolaire,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(PCRS) du Nouveau-Brunswick a été cité comme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exemple d’innovation canadienne.</w:t>
      </w:r>
    </w:p>
    <w:p w:rsidR="000B1757" w:rsidRDefault="000B1757" w:rsidP="000B17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B1757" w:rsidRPr="00375FFB" w:rsidRDefault="000B1757" w:rsidP="000B17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La souplesse du modèle du PCRS nous permet, comme</w:t>
      </w:r>
      <w:r w:rsidR="00295C69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il le fait depuis des années, de nous adapter aux situations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aux besoins changeants des apprenants adultes,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des collectivités et des intervenants. Grâce à la prestation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des services de formation du PCRS et à d’autres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éléments du projet pilote des jeunes travailleurs d’usine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réalisé dans la Péninsule acadienne, nous veillons à ce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que les adultes déterminent et suivent la formation dont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ils ont besoin pour profiter des possibilités d’emploi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dans la région. Le projet pilote se poursuivra au cours</w:t>
      </w:r>
      <w:r w:rsidR="00375FFB">
        <w:rPr>
          <w:rFonts w:eastAsiaTheme="minorHAnsi"/>
          <w:lang w:val="fr-FR" w:eastAsia="en-US"/>
        </w:rPr>
        <w:t xml:space="preserve"> </w:t>
      </w:r>
      <w:r w:rsidRPr="00375FFB">
        <w:rPr>
          <w:rFonts w:eastAsiaTheme="minorHAnsi"/>
          <w:lang w:val="fr-FR" w:eastAsia="en-US"/>
        </w:rPr>
        <w:t>de l’année qui commence.</w:t>
      </w:r>
    </w:p>
    <w:p w:rsidR="000B1757" w:rsidRPr="00375FFB" w:rsidRDefault="000B1757" w:rsidP="000B1757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0B1757" w:rsidRPr="007D654B" w:rsidRDefault="000B1757" w:rsidP="000B175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lastRenderedPageBreak/>
        <w:t>New Brunswick expertise in community-based services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and programs, as well as in partnerships with communities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and the private sector, is highly regarded. We have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been invited to partner in a project that would transfer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these skills to Benin, in Africa.</w:t>
      </w:r>
    </w:p>
    <w:p w:rsidR="000B1757" w:rsidRDefault="000B1757" w:rsidP="000B175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22888" w:rsidRPr="007D654B" w:rsidRDefault="000B1757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Our government will continue its support for community-based adult literacy programs. The Provincial Partners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for Literacy (PPL) working group continues to provide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 important com</w:t>
      </w:r>
      <w:r w:rsidR="00B22888">
        <w:rPr>
          <w:rFonts w:eastAsiaTheme="minorHAnsi"/>
          <w:lang w:val="en-CA" w:eastAsia="en-US"/>
        </w:rPr>
        <w:t>munity- and learner-based per</w:t>
      </w:r>
      <w:r w:rsidR="00B22888" w:rsidRPr="007D654B">
        <w:rPr>
          <w:rFonts w:eastAsiaTheme="minorHAnsi"/>
          <w:lang w:val="en-CA" w:eastAsia="en-US"/>
        </w:rPr>
        <w:t>spective with regard to adult literacy matters in the</w:t>
      </w:r>
      <w:r w:rsidR="00375FFB">
        <w:rPr>
          <w:rFonts w:eastAsiaTheme="minorHAnsi"/>
          <w:lang w:val="en-CA" w:eastAsia="en-US"/>
        </w:rPr>
        <w:t xml:space="preserve"> </w:t>
      </w:r>
      <w:r w:rsidR="00B22888" w:rsidRPr="007D654B">
        <w:rPr>
          <w:rFonts w:eastAsiaTheme="minorHAnsi"/>
          <w:lang w:val="en-CA" w:eastAsia="en-US"/>
        </w:rPr>
        <w:t>province. The group’s work is highly valued and appreciated.</w:t>
      </w:r>
    </w:p>
    <w:p w:rsidR="00B22888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22888" w:rsidRPr="007D654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This year, we will see the province-wide launch of the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NB Success program, which was unveiled in January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and is now being piloted in selected schools. The goal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of this three-year program is to produce sharp minds in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healthy bodies, thanks to online coaches who help New</w:t>
      </w:r>
    </w:p>
    <w:p w:rsidR="00B22888" w:rsidRPr="007D654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Brunswickers set training goals to become more literate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and physically active. The program represents a new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$100 000 investment by my department in addressing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literacy and physical fitness issues.</w:t>
      </w:r>
    </w:p>
    <w:p w:rsidR="00B22888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22888" w:rsidRPr="007D654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It is my pleasure to announce an increase of $850</w:t>
      </w:r>
      <w:r w:rsidR="00375FFB">
        <w:rPr>
          <w:rFonts w:eastAsiaTheme="minorHAnsi"/>
          <w:lang w:val="en-CA" w:eastAsia="en-US"/>
        </w:rPr>
        <w:t> </w:t>
      </w:r>
      <w:r w:rsidRPr="007D654B">
        <w:rPr>
          <w:rFonts w:eastAsiaTheme="minorHAnsi"/>
          <w:lang w:val="en-CA" w:eastAsia="en-US"/>
        </w:rPr>
        <w:t>000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in the budget for public libraries. This will increase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total funding to $10.3 million in 2001-02.</w:t>
      </w:r>
    </w:p>
    <w:p w:rsidR="00B22888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22888" w:rsidRPr="007D654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Our libraries face many obstacles, not the least of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which are technological in nature. We are making a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commitment to address these issues so that it will be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possible for rural and urban New Brunswickers to have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online access to the public library instead of having to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go to their local library.</w:t>
      </w:r>
    </w:p>
    <w:p w:rsidR="00B22888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22888" w:rsidRPr="007D654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This year, we will make technological improvements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that will allow New Brunswickers Internet access to the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entire catalog of the New Brunswick public library collection.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We will also expand licenses to electronic reference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tools and improve online access to these materials.</w:t>
      </w:r>
    </w:p>
    <w:p w:rsidR="00B22888" w:rsidRPr="00375FF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22888" w:rsidRPr="007D654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Tandis que le réseau de bibliothèques prend des mesures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afin de s’adapter à la nouvelle technologie et de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répondre à la demande changeante de services en ligne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au Nouveau-Brunswick, il ne faut pas oublier nos bibliothèques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traditionnelles et le rôle important qu’elles</w:t>
      </w:r>
    </w:p>
    <w:p w:rsidR="00B22888" w:rsidRPr="007D654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jouent dans nos collectivités. J’ai le plaisir d’annoncer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aujourd’hui que le budget de cette année comprend une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somme de plus de 90 000 $ pour l’ouverture d’une nouvelle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bibliothèque publique et scolaire, sur l’île Grand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Manan.</w:t>
      </w:r>
    </w:p>
    <w:p w:rsidR="00B22888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22888" w:rsidRPr="007D654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J’aimerais maintenant prendre quelques minutes pour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récapituler les éléments du budget de capital de 34 millions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 xml:space="preserve">de dollars présenté en décembre dernier. </w:t>
      </w:r>
      <w:r w:rsidRPr="00B22888">
        <w:rPr>
          <w:rFonts w:eastAsiaTheme="minorHAnsi"/>
          <w:lang w:val="fr-FR" w:eastAsia="en-US"/>
        </w:rPr>
        <w:t>Ce bud</w:t>
      </w:r>
      <w:r w:rsidRPr="007D654B">
        <w:rPr>
          <w:rFonts w:eastAsiaTheme="minorHAnsi"/>
          <w:lang w:val="fr-FR" w:eastAsia="en-US"/>
        </w:rPr>
        <w:t>get comprend du financement qui permettra à un certain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nombre de projets majeurs dans l’ensemble de la province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passer du stade de la planification architecturale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à celui de la construction.</w:t>
      </w:r>
    </w:p>
    <w:p w:rsidR="00B22888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22888" w:rsidRPr="007D654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Les projets sont les suivants : 400 000 $ pour des travaux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rénovation intérieure à l’école Marée-Montante,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à Saint-Louis de Kent ; 1,1 million pour terminer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le rajout à l’école Blanche-Bourgeois, à Cocagne ; 1,3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million pour des travaux d’amélioration à l’école secondaire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Bernice MacNaughton, à Moncton ; 2 millions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pour le rajout et des travaux de rénovation à l’école élémentaire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Sussex ; 1,2 million pour des travaux de rénovation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d’agrandissement à l’école Grande-Rivière,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à St. Leonard ; 900 000 $ pour un rajout et des travaux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rénovation à l’école Lakewood Heights, à Saint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John ; 1,5 million pour achever le rajout à l’école L’Envolée,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à Shippagan ; 500 000 $ pour des travaux de rénovation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à l’école Le Tournesol, à Petit Rocher ; 1,4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 xml:space="preserve">million pour des travaux de construction à l’école </w:t>
      </w:r>
      <w:r w:rsidRPr="007D654B">
        <w:rPr>
          <w:rFonts w:eastAsiaTheme="minorHAnsi"/>
          <w:lang w:val="fr-FR" w:eastAsia="en-US"/>
        </w:rPr>
        <w:lastRenderedPageBreak/>
        <w:t>secondaire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Canterbury ; 750 000 $ pour des travaux de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rénovation à l’école intermédiaire de Centreville ; 1,1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million pour achever le rajout et des travaux de rénovation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à l’école Nashwaak Valley, à Durham Bridge ; 1,2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million pour un rajout à l’école Park Street et 1 million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pour l’école Barkers Point, toutes deux situées à Fredericton.</w:t>
      </w:r>
    </w:p>
    <w:p w:rsidR="00B22888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22888" w:rsidRPr="007D654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D654B">
        <w:rPr>
          <w:rFonts w:eastAsiaTheme="minorHAnsi"/>
          <w:lang w:val="fr-FR" w:eastAsia="en-US"/>
        </w:rPr>
        <w:t>Voilà les projets majeurs qui seront entrepris en 2001-2002. Toutefois, d’autres projets, plus petits, sont tout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aussi nécessaires et importants à l’échelle locale. Beaucoup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de ces projets seront financés par la deuxième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tranche de 25 millions de dollars de notre programme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Écoles saines. En quatre ans, le programme donnera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lieu à un investissement de 100 millions de dollars dans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les écoles existantes afin d’assurer un milieu sécuritaire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aux enfants, au personnel enseignant et non enseignant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aux bénévoles.</w:t>
      </w:r>
    </w:p>
    <w:p w:rsidR="00B22888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B22888" w:rsidRPr="00375FF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fr-FR" w:eastAsia="en-US"/>
        </w:rPr>
        <w:t>Maintenir nos écoles en bon état matériel fait partie de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notre principe de meilleure gestion. Le remplacement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d’un vieux toit n’est peut-être pas aussi prestigieux que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la construction d’un nouveau gymnase, mais il est nécessaire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et doit être fait en premier. À la maison, on ne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>dépenserait jamais son argent pour construire une terrasse</w:t>
      </w:r>
      <w:r w:rsidR="00375FFB">
        <w:rPr>
          <w:rFonts w:eastAsiaTheme="minorHAnsi"/>
          <w:lang w:val="fr-FR" w:eastAsia="en-US"/>
        </w:rPr>
        <w:t xml:space="preserve"> </w:t>
      </w:r>
      <w:r w:rsidRPr="007D654B">
        <w:rPr>
          <w:rFonts w:eastAsiaTheme="minorHAnsi"/>
          <w:lang w:val="fr-FR" w:eastAsia="en-US"/>
        </w:rPr>
        <w:t xml:space="preserve">alors que le toit fuit. </w:t>
      </w:r>
      <w:r w:rsidRPr="00375FFB">
        <w:rPr>
          <w:rFonts w:eastAsiaTheme="minorHAnsi"/>
          <w:lang w:val="en-CA" w:eastAsia="en-US"/>
        </w:rPr>
        <w:t>Pourquoi le gouvernement</w:t>
      </w:r>
      <w:r w:rsidR="00375FFB" w:rsidRPr="00375FFB">
        <w:rPr>
          <w:rFonts w:eastAsiaTheme="minorHAnsi"/>
          <w:lang w:val="en-CA" w:eastAsia="en-US"/>
        </w:rPr>
        <w:t xml:space="preserve"> </w:t>
      </w:r>
      <w:r w:rsidRPr="00375FFB">
        <w:rPr>
          <w:rFonts w:eastAsiaTheme="minorHAnsi"/>
          <w:lang w:val="en-CA" w:eastAsia="en-US"/>
        </w:rPr>
        <w:t>fonctionnerait-il autrement?</w:t>
      </w:r>
    </w:p>
    <w:p w:rsidR="00B22888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22888" w:rsidRPr="007D654B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In conclusion, I want to remind all members present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that the value of education cannot be measured only by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the dollars we will spend this year or in any other year.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While the big picture is that the amount spent on education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is directly connected to the growth or stagnation of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an economy, we cannot forget what is within our purview. This is the value we place on ourselves. A well</w:t>
      </w:r>
      <w:r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rounded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education can be the source of inner confidence.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It contributes to our sense of self-worth and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pride, which makes us stronger as individuals and, in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turn, as a society.</w:t>
      </w:r>
    </w:p>
    <w:p w:rsidR="00B22888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B22888" w:rsidRDefault="00B22888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D654B">
        <w:rPr>
          <w:rFonts w:eastAsiaTheme="minorHAnsi"/>
          <w:lang w:val="en-CA" w:eastAsia="en-US"/>
        </w:rPr>
        <w:t>New Brunswick is fortunate to have highly skilled and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motivated educators who are willing to do their best to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ensure all those in our schools and universities get the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best education possible. It is our job as a government to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 xml:space="preserve">give them the tools to do this. </w:t>
      </w:r>
      <w:r w:rsidRPr="00B22888">
        <w:rPr>
          <w:rFonts w:eastAsiaTheme="minorHAnsi"/>
          <w:lang w:val="en-CA" w:eastAsia="en-US"/>
        </w:rPr>
        <w:t>We believe this budget</w:t>
      </w:r>
      <w:r w:rsidR="00375FFB">
        <w:rPr>
          <w:rFonts w:eastAsiaTheme="minorHAnsi"/>
          <w:lang w:val="en-CA" w:eastAsia="en-US"/>
        </w:rPr>
        <w:t xml:space="preserve"> </w:t>
      </w:r>
      <w:r w:rsidRPr="007D654B">
        <w:rPr>
          <w:rFonts w:eastAsiaTheme="minorHAnsi"/>
          <w:lang w:val="en-CA" w:eastAsia="en-US"/>
        </w:rPr>
        <w:t>will allow that to happen.</w:t>
      </w:r>
    </w:p>
    <w:p w:rsidR="000B1757" w:rsidRPr="007D654B" w:rsidRDefault="000B1757" w:rsidP="00B2288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501DDA" w:rsidRPr="000B1757" w:rsidRDefault="00501DDA" w:rsidP="00501DD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B6120" w:rsidRPr="000B1757" w:rsidRDefault="00AB6120" w:rsidP="00AB612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B6120" w:rsidRPr="000B1757" w:rsidRDefault="00AB6120" w:rsidP="00754E6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sectPr w:rsidR="00AB6120" w:rsidRPr="000B1757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ED6F6B"/>
    <w:rsid w:val="00046556"/>
    <w:rsid w:val="000B1757"/>
    <w:rsid w:val="001F2E41"/>
    <w:rsid w:val="002630B4"/>
    <w:rsid w:val="00295C69"/>
    <w:rsid w:val="00320AFD"/>
    <w:rsid w:val="003331E0"/>
    <w:rsid w:val="00375FFB"/>
    <w:rsid w:val="003A2C5F"/>
    <w:rsid w:val="00406BA7"/>
    <w:rsid w:val="00410C25"/>
    <w:rsid w:val="004E271B"/>
    <w:rsid w:val="00501DDA"/>
    <w:rsid w:val="00532E47"/>
    <w:rsid w:val="005C046D"/>
    <w:rsid w:val="007029E8"/>
    <w:rsid w:val="0073104B"/>
    <w:rsid w:val="00754E65"/>
    <w:rsid w:val="00761221"/>
    <w:rsid w:val="00791762"/>
    <w:rsid w:val="007D654B"/>
    <w:rsid w:val="00917E96"/>
    <w:rsid w:val="00A21829"/>
    <w:rsid w:val="00AB6120"/>
    <w:rsid w:val="00AC2DF1"/>
    <w:rsid w:val="00B16D2E"/>
    <w:rsid w:val="00B22888"/>
    <w:rsid w:val="00BA58B8"/>
    <w:rsid w:val="00CA4F92"/>
    <w:rsid w:val="00D6219F"/>
    <w:rsid w:val="00E53E81"/>
    <w:rsid w:val="00ED6F6B"/>
    <w:rsid w:val="00F13353"/>
    <w:rsid w:val="00F47B22"/>
    <w:rsid w:val="00FD5EA9"/>
    <w:rsid w:val="00FF2494"/>
    <w:rsid w:val="00FF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6B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ED6F6B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ED6F6B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6416</Words>
  <Characters>35293</Characters>
  <Application>Microsoft Office Word</Application>
  <DocSecurity>0</DocSecurity>
  <Lines>294</Lines>
  <Paragraphs>83</Paragraphs>
  <ScaleCrop>false</ScaleCrop>
  <Company>Acer</Company>
  <LinksUpToDate>false</LinksUpToDate>
  <CharactersWithSpaces>41626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33</cp:revision>
  <dcterms:created xsi:type="dcterms:W3CDTF">2013-03-20T15:39:00Z</dcterms:created>
  <dcterms:modified xsi:type="dcterms:W3CDTF">2013-03-21T15:35:00Z</dcterms:modified>
</cp:coreProperties>
</file>