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76"/>
        <w:gridCol w:w="1417"/>
        <w:gridCol w:w="992"/>
      </w:tblGrid>
      <w:tr w:rsidR="00D4080F" w:rsidRPr="00552851" w:rsidTr="00676806">
        <w:tc>
          <w:tcPr>
            <w:tcW w:w="988" w:type="dxa"/>
            <w:tcBorders>
              <w:top w:val="nil"/>
              <w:left w:val="nil"/>
              <w:bottom w:val="double" w:sz="4" w:space="0" w:color="auto"/>
            </w:tcBorders>
            <w:shd w:val="clear" w:color="auto" w:fill="auto"/>
          </w:tcPr>
          <w:p w:rsidR="00D4080F" w:rsidRPr="00552851" w:rsidRDefault="00D4080F" w:rsidP="00676806">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Province</w:t>
            </w:r>
          </w:p>
        </w:tc>
        <w:tc>
          <w:tcPr>
            <w:tcW w:w="1183" w:type="dxa"/>
            <w:tcBorders>
              <w:top w:val="nil"/>
              <w:bottom w:val="double" w:sz="4" w:space="0" w:color="auto"/>
            </w:tcBorders>
            <w:shd w:val="clear" w:color="auto" w:fill="auto"/>
          </w:tcPr>
          <w:p w:rsidR="00D4080F" w:rsidRPr="00552851" w:rsidRDefault="00D4080F" w:rsidP="00676806">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Législature</w:t>
            </w:r>
          </w:p>
        </w:tc>
        <w:tc>
          <w:tcPr>
            <w:tcW w:w="962" w:type="dxa"/>
            <w:tcBorders>
              <w:top w:val="nil"/>
              <w:bottom w:val="double" w:sz="4" w:space="0" w:color="auto"/>
            </w:tcBorders>
            <w:shd w:val="clear" w:color="auto" w:fill="auto"/>
          </w:tcPr>
          <w:p w:rsidR="00D4080F" w:rsidRPr="00552851" w:rsidRDefault="00D4080F" w:rsidP="00676806">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Session</w:t>
            </w:r>
          </w:p>
        </w:tc>
        <w:tc>
          <w:tcPr>
            <w:tcW w:w="1370" w:type="dxa"/>
            <w:tcBorders>
              <w:top w:val="nil"/>
              <w:bottom w:val="double" w:sz="4" w:space="0" w:color="auto"/>
            </w:tcBorders>
            <w:shd w:val="clear" w:color="auto" w:fill="auto"/>
          </w:tcPr>
          <w:p w:rsidR="00D4080F" w:rsidRPr="00552851" w:rsidRDefault="00D4080F" w:rsidP="00676806">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Type de discours</w:t>
            </w:r>
          </w:p>
        </w:tc>
        <w:tc>
          <w:tcPr>
            <w:tcW w:w="992" w:type="dxa"/>
            <w:tcBorders>
              <w:top w:val="nil"/>
              <w:bottom w:val="double" w:sz="4" w:space="0" w:color="auto"/>
            </w:tcBorders>
            <w:shd w:val="clear" w:color="auto" w:fill="auto"/>
          </w:tcPr>
          <w:p w:rsidR="00D4080F" w:rsidRPr="00552851" w:rsidRDefault="00D4080F" w:rsidP="00676806">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Date du discours</w:t>
            </w:r>
          </w:p>
        </w:tc>
        <w:tc>
          <w:tcPr>
            <w:tcW w:w="1276" w:type="dxa"/>
            <w:tcBorders>
              <w:top w:val="nil"/>
              <w:bottom w:val="double" w:sz="4" w:space="0" w:color="auto"/>
            </w:tcBorders>
            <w:shd w:val="clear" w:color="auto" w:fill="auto"/>
          </w:tcPr>
          <w:p w:rsidR="00D4080F" w:rsidRPr="00552851" w:rsidRDefault="00D4080F" w:rsidP="00676806">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Locuteur</w:t>
            </w:r>
          </w:p>
        </w:tc>
        <w:tc>
          <w:tcPr>
            <w:tcW w:w="1417" w:type="dxa"/>
            <w:tcBorders>
              <w:top w:val="nil"/>
              <w:bottom w:val="double" w:sz="4" w:space="0" w:color="auto"/>
            </w:tcBorders>
            <w:shd w:val="clear" w:color="auto" w:fill="auto"/>
          </w:tcPr>
          <w:p w:rsidR="00D4080F" w:rsidRPr="00552851" w:rsidRDefault="00D4080F" w:rsidP="00676806">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D4080F" w:rsidRPr="00552851" w:rsidRDefault="00D4080F" w:rsidP="00676806">
            <w:pPr>
              <w:spacing w:before="100" w:beforeAutospacing="1" w:after="100" w:afterAutospacing="1"/>
              <w:rPr>
                <w:rFonts w:eastAsia="Calibri"/>
                <w:b/>
                <w:bCs/>
                <w:i/>
                <w:sz w:val="20"/>
                <w:szCs w:val="20"/>
                <w:lang w:val="fr-CA" w:eastAsia="fr-CA"/>
              </w:rPr>
            </w:pPr>
            <w:r w:rsidRPr="00552851">
              <w:rPr>
                <w:rFonts w:eastAsia="Calibri"/>
                <w:b/>
                <w:bCs/>
                <w:i/>
                <w:sz w:val="20"/>
                <w:szCs w:val="20"/>
                <w:lang w:val="fr-CA" w:eastAsia="fr-CA"/>
              </w:rPr>
              <w:t>Parti politique</w:t>
            </w:r>
          </w:p>
        </w:tc>
      </w:tr>
      <w:tr w:rsidR="00D4080F" w:rsidRPr="00552851" w:rsidTr="00676806">
        <w:tc>
          <w:tcPr>
            <w:tcW w:w="988" w:type="dxa"/>
            <w:tcBorders>
              <w:top w:val="double" w:sz="4" w:space="0" w:color="auto"/>
              <w:left w:val="nil"/>
              <w:bottom w:val="single" w:sz="4" w:space="0" w:color="auto"/>
            </w:tcBorders>
            <w:shd w:val="clear" w:color="auto" w:fill="auto"/>
          </w:tcPr>
          <w:p w:rsidR="00D4080F" w:rsidRPr="00552851" w:rsidRDefault="00D4080F" w:rsidP="00676806">
            <w:pPr>
              <w:spacing w:before="100" w:beforeAutospacing="1" w:after="100" w:afterAutospacing="1"/>
              <w:rPr>
                <w:rFonts w:eastAsia="Calibri"/>
                <w:bCs/>
                <w:sz w:val="20"/>
                <w:szCs w:val="20"/>
                <w:lang w:val="fr-CA" w:eastAsia="fr-CA"/>
              </w:rPr>
            </w:pPr>
            <w:r w:rsidRPr="00552851">
              <w:rPr>
                <w:rFonts w:eastAsia="Calibri"/>
                <w:bCs/>
                <w:sz w:val="20"/>
                <w:szCs w:val="20"/>
                <w:lang w:val="fr-CA" w:eastAsia="fr-CA"/>
              </w:rPr>
              <w:t>Alberta</w:t>
            </w:r>
          </w:p>
        </w:tc>
        <w:tc>
          <w:tcPr>
            <w:tcW w:w="1183" w:type="dxa"/>
            <w:tcBorders>
              <w:top w:val="double" w:sz="4" w:space="0" w:color="auto"/>
              <w:bottom w:val="single" w:sz="4" w:space="0" w:color="auto"/>
            </w:tcBorders>
            <w:shd w:val="clear" w:color="auto" w:fill="auto"/>
          </w:tcPr>
          <w:p w:rsidR="00D4080F" w:rsidRPr="00552851" w:rsidRDefault="00D4080F" w:rsidP="00676806">
            <w:pPr>
              <w:spacing w:before="100" w:beforeAutospacing="1" w:after="100" w:afterAutospacing="1"/>
              <w:rPr>
                <w:rFonts w:eastAsia="Calibri"/>
                <w:bCs/>
                <w:sz w:val="20"/>
                <w:szCs w:val="20"/>
                <w:lang w:val="fr-CA" w:eastAsia="fr-CA"/>
              </w:rPr>
            </w:pPr>
            <w:r w:rsidRPr="00552851">
              <w:rPr>
                <w:rFonts w:eastAsia="Calibri"/>
                <w:bCs/>
                <w:sz w:val="20"/>
                <w:szCs w:val="20"/>
                <w:lang w:val="fr-CA" w:eastAsia="fr-CA"/>
              </w:rPr>
              <w:t>18</w:t>
            </w:r>
            <w:r w:rsidRPr="00552851">
              <w:rPr>
                <w:rFonts w:eastAsia="Calibri"/>
                <w:bCs/>
                <w:sz w:val="20"/>
                <w:szCs w:val="20"/>
                <w:vertAlign w:val="superscript"/>
                <w:lang w:val="fr-CA" w:eastAsia="fr-CA"/>
              </w:rPr>
              <w:t>e</w:t>
            </w:r>
            <w:r w:rsidRPr="00552851">
              <w:rPr>
                <w:rFonts w:eastAsia="Calibri"/>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D4080F" w:rsidRPr="00552851" w:rsidRDefault="00D4080F" w:rsidP="00676806">
            <w:pPr>
              <w:spacing w:before="100" w:beforeAutospacing="1" w:after="100" w:afterAutospacing="1"/>
              <w:rPr>
                <w:rFonts w:eastAsia="Calibri"/>
                <w:bCs/>
                <w:sz w:val="20"/>
                <w:szCs w:val="20"/>
                <w:lang w:val="fr-CA" w:eastAsia="fr-CA"/>
              </w:rPr>
            </w:pPr>
            <w:r>
              <w:rPr>
                <w:rFonts w:eastAsia="Calibri"/>
                <w:bCs/>
                <w:sz w:val="20"/>
                <w:szCs w:val="20"/>
                <w:lang w:val="fr-CA" w:eastAsia="fr-CA"/>
              </w:rPr>
              <w:t>3</w:t>
            </w:r>
            <w:r w:rsidRPr="00552851">
              <w:rPr>
                <w:rFonts w:eastAsia="Calibri"/>
                <w:bCs/>
                <w:sz w:val="20"/>
                <w:szCs w:val="20"/>
                <w:vertAlign w:val="superscript"/>
                <w:lang w:val="fr-CA" w:eastAsia="fr-CA"/>
              </w:rPr>
              <w:t>e</w:t>
            </w:r>
            <w:r w:rsidRPr="00552851">
              <w:rPr>
                <w:rFonts w:eastAsia="Calibri"/>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D4080F" w:rsidRPr="00552851" w:rsidRDefault="00D4080F" w:rsidP="00676806">
            <w:pPr>
              <w:rPr>
                <w:color w:val="000000"/>
                <w:sz w:val="20"/>
                <w:szCs w:val="20"/>
                <w:lang w:val="fr-CA"/>
              </w:rPr>
            </w:pPr>
            <w:r w:rsidRPr="00552851">
              <w:rPr>
                <w:color w:val="000000"/>
                <w:sz w:val="20"/>
                <w:szCs w:val="20"/>
                <w:lang w:val="fr-CA"/>
              </w:rPr>
              <w:t xml:space="preserve">Remarques préliminaires à l’étude des crédits du ministère de l’Éducation </w:t>
            </w:r>
          </w:p>
        </w:tc>
        <w:tc>
          <w:tcPr>
            <w:tcW w:w="992" w:type="dxa"/>
            <w:tcBorders>
              <w:top w:val="double" w:sz="4" w:space="0" w:color="auto"/>
              <w:bottom w:val="single" w:sz="4" w:space="0" w:color="auto"/>
            </w:tcBorders>
            <w:shd w:val="clear" w:color="auto" w:fill="auto"/>
          </w:tcPr>
          <w:p w:rsidR="00D4080F" w:rsidRPr="00552851" w:rsidRDefault="00D4080F" w:rsidP="00676806">
            <w:pPr>
              <w:spacing w:before="100" w:beforeAutospacing="1" w:after="100" w:afterAutospacing="1"/>
              <w:rPr>
                <w:rFonts w:eastAsia="Calibri"/>
                <w:bCs/>
                <w:sz w:val="20"/>
                <w:szCs w:val="20"/>
                <w:lang w:val="fr-CA" w:eastAsia="fr-CA"/>
              </w:rPr>
            </w:pPr>
            <w:r>
              <w:rPr>
                <w:rFonts w:eastAsia="Calibri"/>
                <w:bCs/>
                <w:sz w:val="20"/>
                <w:szCs w:val="20"/>
                <w:lang w:val="fr-CA" w:eastAsia="fr-CA"/>
              </w:rPr>
              <w:t>28</w:t>
            </w:r>
            <w:r w:rsidRPr="00552851">
              <w:rPr>
                <w:rFonts w:eastAsia="Calibri"/>
                <w:bCs/>
                <w:sz w:val="20"/>
                <w:szCs w:val="20"/>
                <w:lang w:val="fr-CA" w:eastAsia="fr-CA"/>
              </w:rPr>
              <w:t xml:space="preserve"> avril 197</w:t>
            </w:r>
            <w:r>
              <w:rPr>
                <w:rFonts w:eastAsia="Calibri"/>
                <w:bCs/>
                <w:sz w:val="20"/>
                <w:szCs w:val="20"/>
                <w:lang w:val="fr-CA" w:eastAsia="fr-CA"/>
              </w:rPr>
              <w:t>7</w:t>
            </w:r>
          </w:p>
        </w:tc>
        <w:tc>
          <w:tcPr>
            <w:tcW w:w="1276" w:type="dxa"/>
            <w:tcBorders>
              <w:top w:val="double" w:sz="4" w:space="0" w:color="auto"/>
              <w:bottom w:val="single" w:sz="4" w:space="0" w:color="auto"/>
            </w:tcBorders>
            <w:shd w:val="clear" w:color="auto" w:fill="auto"/>
          </w:tcPr>
          <w:p w:rsidR="00D4080F" w:rsidRPr="00552851" w:rsidRDefault="00D4080F" w:rsidP="00676806">
            <w:pPr>
              <w:spacing w:before="100" w:beforeAutospacing="1" w:after="100" w:afterAutospacing="1"/>
              <w:rPr>
                <w:rFonts w:eastAsia="Calibri"/>
                <w:bCs/>
                <w:sz w:val="20"/>
                <w:szCs w:val="20"/>
                <w:lang w:val="en-CA" w:eastAsia="fr-CA"/>
              </w:rPr>
            </w:pPr>
            <w:r w:rsidRPr="00552851">
              <w:rPr>
                <w:rFonts w:eastAsia="Calibri"/>
                <w:bCs/>
                <w:sz w:val="20"/>
                <w:szCs w:val="20"/>
                <w:lang w:val="en-CA" w:eastAsia="fr-CA"/>
              </w:rPr>
              <w:t xml:space="preserve">M. Julian G. </w:t>
            </w:r>
            <w:proofErr w:type="spellStart"/>
            <w:r w:rsidRPr="00552851">
              <w:rPr>
                <w:rFonts w:eastAsia="Calibri"/>
                <w:bCs/>
                <w:sz w:val="20"/>
                <w:szCs w:val="20"/>
                <w:lang w:val="en-CA" w:eastAsia="fr-CA"/>
              </w:rPr>
              <w:t>Koziak</w:t>
            </w:r>
            <w:proofErr w:type="spellEnd"/>
          </w:p>
        </w:tc>
        <w:tc>
          <w:tcPr>
            <w:tcW w:w="1417" w:type="dxa"/>
            <w:tcBorders>
              <w:top w:val="double" w:sz="4" w:space="0" w:color="auto"/>
              <w:bottom w:val="single" w:sz="4" w:space="0" w:color="auto"/>
            </w:tcBorders>
            <w:shd w:val="clear" w:color="auto" w:fill="auto"/>
          </w:tcPr>
          <w:p w:rsidR="00D4080F" w:rsidRPr="00552851" w:rsidRDefault="00D4080F" w:rsidP="00676806">
            <w:pPr>
              <w:spacing w:before="100" w:beforeAutospacing="1" w:after="100" w:afterAutospacing="1"/>
              <w:rPr>
                <w:rFonts w:eastAsia="Calibri"/>
                <w:bCs/>
                <w:sz w:val="20"/>
                <w:szCs w:val="20"/>
                <w:lang w:val="en-CA" w:eastAsia="fr-CA"/>
              </w:rPr>
            </w:pPr>
            <w:proofErr w:type="spellStart"/>
            <w:r w:rsidRPr="00552851">
              <w:rPr>
                <w:rFonts w:eastAsia="Calibri"/>
                <w:bCs/>
                <w:sz w:val="20"/>
                <w:szCs w:val="20"/>
                <w:lang w:val="en-CA" w:eastAsia="fr-CA"/>
              </w:rPr>
              <w:t>Ministre</w:t>
            </w:r>
            <w:proofErr w:type="spellEnd"/>
            <w:r w:rsidRPr="00552851">
              <w:rPr>
                <w:rFonts w:eastAsia="Calibri"/>
                <w:bCs/>
                <w:sz w:val="20"/>
                <w:szCs w:val="20"/>
                <w:lang w:val="en-CA" w:eastAsia="fr-CA"/>
              </w:rPr>
              <w:t xml:space="preserve"> de </w:t>
            </w:r>
            <w:proofErr w:type="spellStart"/>
            <w:r w:rsidRPr="00552851">
              <w:rPr>
                <w:rFonts w:eastAsia="Calibri"/>
                <w:bCs/>
                <w:sz w:val="20"/>
                <w:szCs w:val="20"/>
                <w:lang w:val="en-CA" w:eastAsia="fr-CA"/>
              </w:rPr>
              <w:t>l’Éducation</w:t>
            </w:r>
            <w:proofErr w:type="spellEnd"/>
            <w:r w:rsidRPr="00552851">
              <w:rPr>
                <w:rFonts w:eastAsia="Calibri"/>
                <w:bCs/>
                <w:sz w:val="20"/>
                <w:szCs w:val="20"/>
                <w:lang w:val="en-CA" w:eastAsia="fr-CA"/>
              </w:rPr>
              <w:t xml:space="preserve"> </w:t>
            </w:r>
          </w:p>
        </w:tc>
        <w:tc>
          <w:tcPr>
            <w:tcW w:w="992" w:type="dxa"/>
            <w:tcBorders>
              <w:top w:val="double" w:sz="4" w:space="0" w:color="auto"/>
              <w:bottom w:val="single" w:sz="4" w:space="0" w:color="auto"/>
              <w:right w:val="nil"/>
            </w:tcBorders>
            <w:shd w:val="clear" w:color="auto" w:fill="auto"/>
          </w:tcPr>
          <w:p w:rsidR="00D4080F" w:rsidRPr="00552851" w:rsidRDefault="00D4080F" w:rsidP="00676806">
            <w:pPr>
              <w:spacing w:before="100" w:beforeAutospacing="1" w:after="100" w:afterAutospacing="1"/>
              <w:rPr>
                <w:rFonts w:eastAsia="Calibri"/>
                <w:bCs/>
                <w:sz w:val="20"/>
                <w:szCs w:val="20"/>
                <w:lang w:val="en-CA" w:eastAsia="fr-CA"/>
              </w:rPr>
            </w:pPr>
            <w:r w:rsidRPr="00552851">
              <w:rPr>
                <w:rFonts w:eastAsia="Calibri"/>
                <w:bCs/>
                <w:sz w:val="20"/>
                <w:szCs w:val="20"/>
                <w:lang w:val="en-CA" w:eastAsia="fr-CA"/>
              </w:rPr>
              <w:t xml:space="preserve"> PC</w:t>
            </w:r>
          </w:p>
        </w:tc>
      </w:tr>
    </w:tbl>
    <w:p w:rsidR="00D4080F" w:rsidRDefault="00D4080F" w:rsidP="00D4080F">
      <w:pPr>
        <w:jc w:val="both"/>
      </w:pPr>
    </w:p>
    <w:p w:rsidR="00D4080F" w:rsidRDefault="00D4080F" w:rsidP="00D4080F">
      <w:pPr>
        <w:jc w:val="both"/>
      </w:pPr>
    </w:p>
    <w:p w:rsidR="00D4080F" w:rsidRDefault="00D4080F" w:rsidP="00D4080F">
      <w:pPr>
        <w:jc w:val="both"/>
      </w:pPr>
      <w:r w:rsidRPr="00552851">
        <w:rPr>
          <w:b/>
        </w:rPr>
        <w:t xml:space="preserve">Mr. </w:t>
      </w:r>
      <w:proofErr w:type="spellStart"/>
      <w:r w:rsidRPr="00552851">
        <w:rPr>
          <w:b/>
        </w:rPr>
        <w:t>Koziak</w:t>
      </w:r>
      <w:proofErr w:type="spellEnd"/>
      <w:r w:rsidRPr="00552851">
        <w:rPr>
          <w:b/>
        </w:rPr>
        <w:t>:</w:t>
      </w:r>
      <w:r>
        <w:t xml:space="preserve"> Mr. Chairman, I'll just make some very brief comments. I think information on most of the items dealt with in the budget which are new has been provided to members of this Assembly during the sittings of the spring session in ministerial statements I have made, including the changes to the small school assistance grants, the location allowances, and the second language program.</w:t>
      </w:r>
    </w:p>
    <w:p w:rsidR="00D4080F" w:rsidRDefault="00D4080F" w:rsidP="00D4080F">
      <w:pPr>
        <w:jc w:val="both"/>
      </w:pPr>
    </w:p>
    <w:p w:rsidR="00D4080F" w:rsidRDefault="00D4080F" w:rsidP="00D4080F">
      <w:pPr>
        <w:jc w:val="both"/>
      </w:pPr>
      <w:r>
        <w:t>Information was also provided to members, both in the Budget Address and in announcements I had previously made, in connection with the reduction of the minimum age from three and a half to two and a half for ECS children with hearing handicaps, also the matter of the increase in the number of special education teaching positions that would be recognized over the course of this budget year. The budget provides for an additional 100 special education teaching positions in the area of the mildly handicapped. Of course there's no limit in the area of the severely handicapped; however, we presume the growth in that area wouldn't extend beyond an additional 50 special education teaching positions.</w:t>
      </w:r>
    </w:p>
    <w:p w:rsidR="00D4080F" w:rsidRDefault="00D4080F" w:rsidP="00D4080F">
      <w:pPr>
        <w:jc w:val="both"/>
      </w:pPr>
    </w:p>
    <w:p w:rsidR="00D4080F" w:rsidRDefault="00D4080F" w:rsidP="00D4080F">
      <w:pPr>
        <w:jc w:val="both"/>
      </w:pPr>
      <w:r>
        <w:t>With respect to private schools, hon. members are aware of the increase in the SFPF grants from 40 per cent to 50 per cent, and are also aware that the overall financial assistance to school boards provided for in this budget is 10.2 per cent higher than it was for the previous year. They are also aware that the recommendations of the Minister's Advisory Committee on School Finance, dealing with the weighting between elementary, junior high, and senior high students, have also been implemented so the weighting is now 1 for elementary, 1.1 for junior high, and 1.3 for senior high. It's our ultimate intention to reach the weighting factors of 1, 1.05, and 1.2 respectively for those three categories, either next year or maybe in stages over two years. Our present intention is to do it next year.</w:t>
      </w:r>
    </w:p>
    <w:p w:rsidR="00D4080F" w:rsidRDefault="00D4080F" w:rsidP="00D4080F">
      <w:pPr>
        <w:jc w:val="both"/>
      </w:pPr>
    </w:p>
    <w:p w:rsidR="00D4080F" w:rsidRDefault="00D4080F" w:rsidP="00D4080F">
      <w:pPr>
        <w:jc w:val="both"/>
      </w:pPr>
      <w:r>
        <w:t>With those remarks, Mr. Chairman, perhaps I could respond to the comments and questions of hon. members.</w:t>
      </w:r>
    </w:p>
    <w:p w:rsidR="00095625" w:rsidRDefault="00095625">
      <w:bookmarkStart w:id="0" w:name="_GoBack"/>
      <w:bookmarkEnd w:id="0"/>
    </w:p>
    <w:sectPr w:rsidR="000956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0F"/>
    <w:rsid w:val="00095625"/>
    <w:rsid w:val="00D408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0F"/>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0F"/>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2012-08-05T16:43:00Z</dcterms:created>
  <dcterms:modified xsi:type="dcterms:W3CDTF">2012-08-05T16:44:00Z</dcterms:modified>
</cp:coreProperties>
</file>