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4CF85" w14:textId="77777777" w:rsidR="003A6ACE" w:rsidRPr="003A6ACE" w:rsidRDefault="003A6ACE" w:rsidP="003A6ACE">
      <w:pPr>
        <w:jc w:val="both"/>
        <w:rPr>
          <w:rFonts w:ascii="Times New Roman" w:hAnsi="Times New Roman"/>
        </w:rPr>
      </w:pPr>
    </w:p>
    <w:tbl>
      <w:tblPr>
        <w:tblW w:w="10130"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285"/>
        <w:gridCol w:w="1045"/>
        <w:gridCol w:w="1489"/>
        <w:gridCol w:w="1078"/>
        <w:gridCol w:w="1232"/>
        <w:gridCol w:w="1902"/>
        <w:gridCol w:w="1025"/>
      </w:tblGrid>
      <w:tr w:rsidR="00D70B80" w:rsidRPr="004F2C5C" w14:paraId="3CAE65AE" w14:textId="77777777" w:rsidTr="00D70B80">
        <w:trPr>
          <w:trHeight w:val="545"/>
          <w:jc w:val="center"/>
        </w:trPr>
        <w:tc>
          <w:tcPr>
            <w:tcW w:w="1074" w:type="dxa"/>
            <w:tcBorders>
              <w:top w:val="nil"/>
              <w:left w:val="nil"/>
              <w:bottom w:val="double" w:sz="4" w:space="0" w:color="auto"/>
            </w:tcBorders>
            <w:vAlign w:val="center"/>
          </w:tcPr>
          <w:p w14:paraId="555069F2" w14:textId="77777777" w:rsidR="00D70B80" w:rsidRPr="004F2C5C" w:rsidRDefault="00D70B80" w:rsidP="00D70B80">
            <w:pPr>
              <w:pStyle w:val="NormalWeb"/>
              <w:jc w:val="center"/>
              <w:rPr>
                <w:b/>
                <w:bCs/>
                <w:i/>
                <w:sz w:val="20"/>
                <w:szCs w:val="20"/>
              </w:rPr>
            </w:pPr>
            <w:r w:rsidRPr="004F2C5C">
              <w:rPr>
                <w:b/>
                <w:bCs/>
                <w:i/>
                <w:sz w:val="20"/>
                <w:szCs w:val="20"/>
              </w:rPr>
              <w:t>Province</w:t>
            </w:r>
          </w:p>
        </w:tc>
        <w:tc>
          <w:tcPr>
            <w:tcW w:w="1285" w:type="dxa"/>
            <w:tcBorders>
              <w:top w:val="nil"/>
              <w:bottom w:val="double" w:sz="4" w:space="0" w:color="auto"/>
            </w:tcBorders>
            <w:vAlign w:val="center"/>
          </w:tcPr>
          <w:p w14:paraId="08FD42D5" w14:textId="77777777" w:rsidR="00D70B80" w:rsidRPr="004F2C5C" w:rsidRDefault="00D70B80" w:rsidP="00D70B80">
            <w:pPr>
              <w:pStyle w:val="NormalWeb"/>
              <w:jc w:val="center"/>
              <w:rPr>
                <w:b/>
                <w:bCs/>
                <w:i/>
                <w:sz w:val="20"/>
                <w:szCs w:val="20"/>
              </w:rPr>
            </w:pPr>
            <w:r w:rsidRPr="004F2C5C">
              <w:rPr>
                <w:b/>
                <w:bCs/>
                <w:i/>
                <w:sz w:val="20"/>
                <w:szCs w:val="20"/>
              </w:rPr>
              <w:t>Législature</w:t>
            </w:r>
          </w:p>
        </w:tc>
        <w:tc>
          <w:tcPr>
            <w:tcW w:w="1045" w:type="dxa"/>
            <w:tcBorders>
              <w:top w:val="nil"/>
              <w:bottom w:val="double" w:sz="4" w:space="0" w:color="auto"/>
            </w:tcBorders>
            <w:vAlign w:val="center"/>
          </w:tcPr>
          <w:p w14:paraId="76F997A7" w14:textId="77777777" w:rsidR="00D70B80" w:rsidRPr="004F2C5C" w:rsidRDefault="00D70B80" w:rsidP="00D70B80">
            <w:pPr>
              <w:pStyle w:val="NormalWeb"/>
              <w:jc w:val="center"/>
              <w:rPr>
                <w:b/>
                <w:bCs/>
                <w:i/>
                <w:sz w:val="20"/>
                <w:szCs w:val="20"/>
              </w:rPr>
            </w:pPr>
            <w:r w:rsidRPr="004F2C5C">
              <w:rPr>
                <w:b/>
                <w:bCs/>
                <w:i/>
                <w:sz w:val="20"/>
                <w:szCs w:val="20"/>
              </w:rPr>
              <w:t>Session</w:t>
            </w:r>
          </w:p>
        </w:tc>
        <w:tc>
          <w:tcPr>
            <w:tcW w:w="1489" w:type="dxa"/>
            <w:tcBorders>
              <w:top w:val="nil"/>
              <w:bottom w:val="double" w:sz="4" w:space="0" w:color="auto"/>
            </w:tcBorders>
            <w:vAlign w:val="center"/>
          </w:tcPr>
          <w:p w14:paraId="603BDD4C" w14:textId="77777777" w:rsidR="00D70B80" w:rsidRPr="004F2C5C" w:rsidRDefault="00D70B80" w:rsidP="00D70B80">
            <w:pPr>
              <w:pStyle w:val="NormalWeb"/>
              <w:jc w:val="center"/>
              <w:rPr>
                <w:b/>
                <w:bCs/>
                <w:i/>
                <w:sz w:val="20"/>
                <w:szCs w:val="20"/>
              </w:rPr>
            </w:pPr>
            <w:r w:rsidRPr="004F2C5C">
              <w:rPr>
                <w:b/>
                <w:bCs/>
                <w:i/>
                <w:sz w:val="20"/>
                <w:szCs w:val="20"/>
              </w:rPr>
              <w:t>Type de discours</w:t>
            </w:r>
          </w:p>
        </w:tc>
        <w:tc>
          <w:tcPr>
            <w:tcW w:w="1078" w:type="dxa"/>
            <w:tcBorders>
              <w:top w:val="nil"/>
              <w:bottom w:val="double" w:sz="4" w:space="0" w:color="auto"/>
            </w:tcBorders>
            <w:vAlign w:val="center"/>
          </w:tcPr>
          <w:p w14:paraId="73A5A1B8" w14:textId="77777777" w:rsidR="00D70B80" w:rsidRPr="004F2C5C" w:rsidRDefault="00D70B80" w:rsidP="00D70B80">
            <w:pPr>
              <w:pStyle w:val="NormalWeb"/>
              <w:jc w:val="center"/>
              <w:rPr>
                <w:b/>
                <w:bCs/>
                <w:i/>
                <w:sz w:val="20"/>
                <w:szCs w:val="20"/>
              </w:rPr>
            </w:pPr>
            <w:r w:rsidRPr="004F2C5C">
              <w:rPr>
                <w:b/>
                <w:bCs/>
                <w:i/>
                <w:sz w:val="20"/>
                <w:szCs w:val="20"/>
              </w:rPr>
              <w:t>Date du discours</w:t>
            </w:r>
          </w:p>
        </w:tc>
        <w:tc>
          <w:tcPr>
            <w:tcW w:w="1232" w:type="dxa"/>
            <w:tcBorders>
              <w:top w:val="nil"/>
              <w:bottom w:val="double" w:sz="4" w:space="0" w:color="auto"/>
            </w:tcBorders>
            <w:vAlign w:val="center"/>
          </w:tcPr>
          <w:p w14:paraId="343A0C60" w14:textId="77777777" w:rsidR="00D70B80" w:rsidRPr="004F2C5C" w:rsidRDefault="00D70B80" w:rsidP="00D70B80">
            <w:pPr>
              <w:pStyle w:val="NormalWeb"/>
              <w:jc w:val="center"/>
              <w:rPr>
                <w:b/>
                <w:bCs/>
                <w:i/>
                <w:sz w:val="20"/>
                <w:szCs w:val="20"/>
              </w:rPr>
            </w:pPr>
            <w:r w:rsidRPr="004F2C5C">
              <w:rPr>
                <w:b/>
                <w:bCs/>
                <w:i/>
                <w:sz w:val="20"/>
                <w:szCs w:val="20"/>
              </w:rPr>
              <w:t>Locuteur</w:t>
            </w:r>
          </w:p>
        </w:tc>
        <w:tc>
          <w:tcPr>
            <w:tcW w:w="1902" w:type="dxa"/>
            <w:tcBorders>
              <w:top w:val="nil"/>
              <w:bottom w:val="double" w:sz="4" w:space="0" w:color="auto"/>
            </w:tcBorders>
            <w:vAlign w:val="center"/>
          </w:tcPr>
          <w:p w14:paraId="31F99485" w14:textId="77777777" w:rsidR="00D70B80" w:rsidRPr="004F2C5C" w:rsidRDefault="00D70B80" w:rsidP="00D70B80">
            <w:pPr>
              <w:pStyle w:val="NormalWeb"/>
              <w:jc w:val="center"/>
              <w:rPr>
                <w:b/>
                <w:bCs/>
                <w:i/>
                <w:sz w:val="20"/>
                <w:szCs w:val="20"/>
              </w:rPr>
            </w:pPr>
            <w:r w:rsidRPr="004F2C5C">
              <w:rPr>
                <w:b/>
                <w:bCs/>
                <w:i/>
                <w:sz w:val="20"/>
                <w:szCs w:val="20"/>
              </w:rPr>
              <w:t>Fonction du locuteur</w:t>
            </w:r>
          </w:p>
        </w:tc>
        <w:tc>
          <w:tcPr>
            <w:tcW w:w="1025" w:type="dxa"/>
            <w:tcBorders>
              <w:top w:val="nil"/>
              <w:bottom w:val="double" w:sz="4" w:space="0" w:color="auto"/>
              <w:right w:val="nil"/>
            </w:tcBorders>
            <w:vAlign w:val="center"/>
          </w:tcPr>
          <w:p w14:paraId="4EC37D65" w14:textId="77777777" w:rsidR="00D70B80" w:rsidRPr="004F2C5C" w:rsidRDefault="00D70B80" w:rsidP="00D70B80">
            <w:pPr>
              <w:pStyle w:val="NormalWeb"/>
              <w:jc w:val="center"/>
              <w:rPr>
                <w:b/>
                <w:bCs/>
                <w:i/>
                <w:sz w:val="20"/>
                <w:szCs w:val="20"/>
              </w:rPr>
            </w:pPr>
            <w:r w:rsidRPr="004F2C5C">
              <w:rPr>
                <w:b/>
                <w:bCs/>
                <w:i/>
                <w:sz w:val="20"/>
                <w:szCs w:val="20"/>
              </w:rPr>
              <w:t>Parti politique</w:t>
            </w:r>
          </w:p>
        </w:tc>
      </w:tr>
      <w:tr w:rsidR="00D70B80" w:rsidRPr="004F2C5C" w14:paraId="643EF87D" w14:textId="77777777" w:rsidTr="00D70B80">
        <w:trPr>
          <w:trHeight w:val="763"/>
          <w:jc w:val="center"/>
        </w:trPr>
        <w:tc>
          <w:tcPr>
            <w:tcW w:w="1074" w:type="dxa"/>
            <w:tcBorders>
              <w:top w:val="double" w:sz="4" w:space="0" w:color="auto"/>
              <w:left w:val="nil"/>
              <w:bottom w:val="single" w:sz="4" w:space="0" w:color="auto"/>
            </w:tcBorders>
            <w:vAlign w:val="center"/>
          </w:tcPr>
          <w:p w14:paraId="097FA3D3" w14:textId="77777777" w:rsidR="00D70B80" w:rsidRPr="004F2C5C" w:rsidRDefault="00D70B80" w:rsidP="00D70B80">
            <w:pPr>
              <w:pStyle w:val="NormalWeb"/>
              <w:jc w:val="center"/>
              <w:rPr>
                <w:bCs/>
                <w:sz w:val="20"/>
                <w:szCs w:val="20"/>
              </w:rPr>
            </w:pPr>
            <w:r w:rsidRPr="004F2C5C">
              <w:rPr>
                <w:bCs/>
                <w:sz w:val="20"/>
                <w:szCs w:val="20"/>
              </w:rPr>
              <w:t>Québec</w:t>
            </w:r>
          </w:p>
        </w:tc>
        <w:tc>
          <w:tcPr>
            <w:tcW w:w="1285" w:type="dxa"/>
            <w:tcBorders>
              <w:top w:val="double" w:sz="4" w:space="0" w:color="auto"/>
              <w:bottom w:val="single" w:sz="4" w:space="0" w:color="auto"/>
            </w:tcBorders>
            <w:vAlign w:val="center"/>
          </w:tcPr>
          <w:p w14:paraId="00BC8071" w14:textId="1AEAB329" w:rsidR="00D70B80" w:rsidRPr="004F2C5C" w:rsidRDefault="00D70B80" w:rsidP="00D70B80">
            <w:pPr>
              <w:pStyle w:val="NormalWeb"/>
              <w:jc w:val="center"/>
              <w:rPr>
                <w:bCs/>
                <w:sz w:val="20"/>
                <w:szCs w:val="20"/>
              </w:rPr>
            </w:pPr>
            <w:r w:rsidRPr="004F2C5C">
              <w:rPr>
                <w:bCs/>
                <w:sz w:val="20"/>
                <w:szCs w:val="20"/>
              </w:rPr>
              <w:t>4</w:t>
            </w:r>
            <w:r w:rsidR="0066009B">
              <w:rPr>
                <w:bCs/>
                <w:sz w:val="20"/>
                <w:szCs w:val="20"/>
              </w:rPr>
              <w:t>1</w:t>
            </w:r>
            <w:r w:rsidRPr="004F2C5C">
              <w:rPr>
                <w:bCs/>
                <w:sz w:val="20"/>
                <w:szCs w:val="20"/>
                <w:vertAlign w:val="superscript"/>
              </w:rPr>
              <w:t>e</w:t>
            </w:r>
          </w:p>
        </w:tc>
        <w:tc>
          <w:tcPr>
            <w:tcW w:w="1045" w:type="dxa"/>
            <w:tcBorders>
              <w:top w:val="double" w:sz="4" w:space="0" w:color="auto"/>
              <w:bottom w:val="single" w:sz="4" w:space="0" w:color="auto"/>
            </w:tcBorders>
            <w:vAlign w:val="center"/>
          </w:tcPr>
          <w:p w14:paraId="5A9817A9" w14:textId="77777777" w:rsidR="00D70B80" w:rsidRPr="004F2C5C" w:rsidRDefault="00D70B80" w:rsidP="00D70B80">
            <w:pPr>
              <w:pStyle w:val="NormalWeb"/>
              <w:jc w:val="center"/>
              <w:rPr>
                <w:bCs/>
                <w:sz w:val="20"/>
                <w:szCs w:val="20"/>
              </w:rPr>
            </w:pPr>
            <w:r w:rsidRPr="004F2C5C">
              <w:rPr>
                <w:bCs/>
                <w:sz w:val="20"/>
                <w:szCs w:val="20"/>
              </w:rPr>
              <w:t>1</w:t>
            </w:r>
            <w:r w:rsidRPr="004F2C5C">
              <w:rPr>
                <w:bCs/>
                <w:sz w:val="20"/>
                <w:szCs w:val="20"/>
                <w:vertAlign w:val="superscript"/>
              </w:rPr>
              <w:t>re</w:t>
            </w:r>
          </w:p>
        </w:tc>
        <w:tc>
          <w:tcPr>
            <w:tcW w:w="1489" w:type="dxa"/>
            <w:tcBorders>
              <w:top w:val="double" w:sz="4" w:space="0" w:color="auto"/>
              <w:bottom w:val="single" w:sz="4" w:space="0" w:color="auto"/>
            </w:tcBorders>
            <w:vAlign w:val="center"/>
          </w:tcPr>
          <w:p w14:paraId="17D09979" w14:textId="77777777" w:rsidR="00D70B80" w:rsidRPr="004F2C5C" w:rsidRDefault="00D70B80" w:rsidP="00D70B80">
            <w:pPr>
              <w:pStyle w:val="NormalWeb"/>
              <w:jc w:val="center"/>
              <w:rPr>
                <w:bCs/>
                <w:sz w:val="20"/>
                <w:szCs w:val="20"/>
              </w:rPr>
            </w:pPr>
            <w:r w:rsidRPr="004F2C5C">
              <w:rPr>
                <w:bCs/>
                <w:sz w:val="20"/>
                <w:szCs w:val="20"/>
              </w:rPr>
              <w:t>Discours sur le budget</w:t>
            </w:r>
          </w:p>
        </w:tc>
        <w:tc>
          <w:tcPr>
            <w:tcW w:w="1078" w:type="dxa"/>
            <w:tcBorders>
              <w:top w:val="double" w:sz="4" w:space="0" w:color="auto"/>
              <w:bottom w:val="single" w:sz="4" w:space="0" w:color="auto"/>
            </w:tcBorders>
            <w:vAlign w:val="center"/>
          </w:tcPr>
          <w:p w14:paraId="389C6530" w14:textId="102D8D91" w:rsidR="00D70B80" w:rsidRPr="004F2C5C" w:rsidRDefault="0066009B" w:rsidP="0066009B">
            <w:pPr>
              <w:pStyle w:val="NormalWeb"/>
              <w:jc w:val="center"/>
              <w:rPr>
                <w:bCs/>
                <w:sz w:val="20"/>
                <w:szCs w:val="20"/>
              </w:rPr>
            </w:pPr>
            <w:r>
              <w:rPr>
                <w:bCs/>
                <w:sz w:val="20"/>
                <w:szCs w:val="20"/>
              </w:rPr>
              <w:t>4 juin 2014</w:t>
            </w:r>
          </w:p>
        </w:tc>
        <w:tc>
          <w:tcPr>
            <w:tcW w:w="1232" w:type="dxa"/>
            <w:tcBorders>
              <w:top w:val="double" w:sz="4" w:space="0" w:color="auto"/>
              <w:bottom w:val="single" w:sz="4" w:space="0" w:color="auto"/>
            </w:tcBorders>
            <w:vAlign w:val="center"/>
          </w:tcPr>
          <w:p w14:paraId="62E2BF0C" w14:textId="21BA80AB" w:rsidR="00D70B80" w:rsidRPr="0066009B" w:rsidRDefault="0066009B" w:rsidP="0066009B">
            <w:pPr>
              <w:pStyle w:val="NormalWeb"/>
              <w:jc w:val="center"/>
              <w:rPr>
                <w:bCs/>
                <w:sz w:val="20"/>
                <w:szCs w:val="20"/>
                <w:lang w:val="en-US"/>
              </w:rPr>
            </w:pPr>
            <w:r w:rsidRPr="0066009B">
              <w:rPr>
                <w:bCs/>
                <w:sz w:val="20"/>
                <w:szCs w:val="20"/>
                <w:lang w:val="en-US"/>
              </w:rPr>
              <w:t xml:space="preserve">M. Carlos </w:t>
            </w:r>
            <w:proofErr w:type="spellStart"/>
            <w:r w:rsidRPr="0066009B">
              <w:rPr>
                <w:bCs/>
                <w:sz w:val="20"/>
                <w:szCs w:val="20"/>
                <w:lang w:val="en-US"/>
              </w:rPr>
              <w:t>Leitão</w:t>
            </w:r>
            <w:proofErr w:type="spellEnd"/>
          </w:p>
        </w:tc>
        <w:tc>
          <w:tcPr>
            <w:tcW w:w="1902" w:type="dxa"/>
            <w:tcBorders>
              <w:top w:val="double" w:sz="4" w:space="0" w:color="auto"/>
              <w:bottom w:val="single" w:sz="4" w:space="0" w:color="auto"/>
            </w:tcBorders>
            <w:vAlign w:val="center"/>
          </w:tcPr>
          <w:p w14:paraId="2FC81CAE" w14:textId="58BA136D" w:rsidR="00D70B80" w:rsidRPr="004F2C5C" w:rsidRDefault="00D70B80" w:rsidP="0066009B">
            <w:pPr>
              <w:pStyle w:val="NormalWeb"/>
              <w:jc w:val="center"/>
              <w:rPr>
                <w:bCs/>
                <w:sz w:val="20"/>
                <w:szCs w:val="20"/>
              </w:rPr>
            </w:pPr>
            <w:r w:rsidRPr="004F2C5C">
              <w:rPr>
                <w:bCs/>
                <w:sz w:val="20"/>
                <w:szCs w:val="20"/>
              </w:rPr>
              <w:t>Ministre des Finances</w:t>
            </w:r>
          </w:p>
        </w:tc>
        <w:tc>
          <w:tcPr>
            <w:tcW w:w="1025" w:type="dxa"/>
            <w:tcBorders>
              <w:top w:val="double" w:sz="4" w:space="0" w:color="auto"/>
              <w:bottom w:val="single" w:sz="4" w:space="0" w:color="auto"/>
              <w:right w:val="nil"/>
            </w:tcBorders>
            <w:vAlign w:val="center"/>
          </w:tcPr>
          <w:p w14:paraId="2B011993" w14:textId="05410548" w:rsidR="00D70B80" w:rsidRPr="004F2C5C" w:rsidRDefault="0066009B" w:rsidP="00D70B80">
            <w:pPr>
              <w:pStyle w:val="NormalWeb"/>
              <w:jc w:val="center"/>
              <w:rPr>
                <w:bCs/>
                <w:sz w:val="20"/>
                <w:szCs w:val="20"/>
              </w:rPr>
            </w:pPr>
            <w:r>
              <w:rPr>
                <w:bCs/>
                <w:sz w:val="20"/>
                <w:szCs w:val="20"/>
              </w:rPr>
              <w:t>PLQ</w:t>
            </w:r>
          </w:p>
        </w:tc>
      </w:tr>
    </w:tbl>
    <w:p w14:paraId="5ECFB650" w14:textId="77777777" w:rsidR="00D70B80" w:rsidRDefault="00D70B80" w:rsidP="003A6ACE">
      <w:pPr>
        <w:jc w:val="both"/>
        <w:rPr>
          <w:rFonts w:ascii="Times New Roman" w:hAnsi="Times New Roman"/>
        </w:rPr>
      </w:pPr>
    </w:p>
    <w:p w14:paraId="756A20D7" w14:textId="77777777" w:rsidR="003A6ACE" w:rsidRPr="003A6ACE" w:rsidRDefault="003A6ACE" w:rsidP="003A6ACE">
      <w:pPr>
        <w:jc w:val="both"/>
        <w:rPr>
          <w:rFonts w:ascii="Times New Roman" w:hAnsi="Times New Roman"/>
        </w:rPr>
      </w:pPr>
      <w:r w:rsidRPr="003A6ACE">
        <w:rPr>
          <w:rFonts w:ascii="Times New Roman" w:hAnsi="Times New Roman"/>
        </w:rPr>
        <w:t xml:space="preserve">Monsieur le Président, </w:t>
      </w:r>
    </w:p>
    <w:p w14:paraId="037ADE4E" w14:textId="77777777" w:rsidR="003A6ACE" w:rsidRPr="003A6ACE" w:rsidRDefault="003A6ACE" w:rsidP="003A6ACE">
      <w:pPr>
        <w:jc w:val="both"/>
        <w:rPr>
          <w:rFonts w:ascii="Times New Roman" w:hAnsi="Times New Roman"/>
        </w:rPr>
      </w:pPr>
    </w:p>
    <w:p w14:paraId="1BAF161A" w14:textId="77777777" w:rsidR="003A6ACE" w:rsidRPr="003A6ACE" w:rsidRDefault="003A6ACE" w:rsidP="003A6ACE">
      <w:pPr>
        <w:jc w:val="both"/>
        <w:rPr>
          <w:rFonts w:ascii="Times New Roman" w:hAnsi="Times New Roman"/>
        </w:rPr>
      </w:pPr>
      <w:r w:rsidRPr="003A6ACE">
        <w:rPr>
          <w:rFonts w:ascii="Times New Roman" w:hAnsi="Times New Roman"/>
        </w:rPr>
        <w:t xml:space="preserve">Le 21 mai dernier, dans le discours d’ouverture de cette nouvelle législature, le premier ministre a clairement tracé la voie qu’il entend suivre. </w:t>
      </w:r>
    </w:p>
    <w:p w14:paraId="26EFAD07" w14:textId="77777777" w:rsidR="003A6ACE" w:rsidRPr="003A6ACE" w:rsidRDefault="003A6ACE" w:rsidP="003A6ACE">
      <w:pPr>
        <w:jc w:val="both"/>
        <w:rPr>
          <w:rFonts w:ascii="Times New Roman" w:hAnsi="Times New Roman"/>
        </w:rPr>
      </w:pPr>
    </w:p>
    <w:p w14:paraId="53CDA741" w14:textId="77777777" w:rsidR="003A6ACE" w:rsidRPr="003A6ACE" w:rsidRDefault="003A6ACE" w:rsidP="003A6ACE">
      <w:pPr>
        <w:jc w:val="both"/>
        <w:rPr>
          <w:rFonts w:ascii="Times New Roman" w:hAnsi="Times New Roman"/>
        </w:rPr>
      </w:pPr>
      <w:r w:rsidRPr="003A6ACE">
        <w:rPr>
          <w:rFonts w:ascii="Times New Roman" w:hAnsi="Times New Roman"/>
        </w:rPr>
        <w:t>Le premier ministre a comparé le travail des prochaines années à la construction d’un édifice. L’édifice que nous allons bâtir s’app</w:t>
      </w:r>
      <w:bookmarkStart w:id="0" w:name="_GoBack"/>
      <w:bookmarkEnd w:id="0"/>
      <w:r w:rsidRPr="003A6ACE">
        <w:rPr>
          <w:rFonts w:ascii="Times New Roman" w:hAnsi="Times New Roman"/>
        </w:rPr>
        <w:t xml:space="preserve">uiera sur deux colonnes robustes, soit une économie en croissance et des finances publiques saines et équilibrées. </w:t>
      </w:r>
    </w:p>
    <w:p w14:paraId="13964DEB" w14:textId="77777777" w:rsidR="003A6ACE" w:rsidRPr="003A6ACE" w:rsidRDefault="003A6ACE" w:rsidP="003A6ACE">
      <w:pPr>
        <w:jc w:val="both"/>
        <w:rPr>
          <w:rFonts w:ascii="Times New Roman" w:hAnsi="Times New Roman"/>
        </w:rPr>
      </w:pPr>
    </w:p>
    <w:p w14:paraId="0837FA08" w14:textId="77777777" w:rsidR="003A6ACE" w:rsidRPr="003A6ACE" w:rsidRDefault="003A6ACE" w:rsidP="003A6ACE">
      <w:pPr>
        <w:jc w:val="both"/>
        <w:rPr>
          <w:rFonts w:ascii="Times New Roman" w:hAnsi="Times New Roman"/>
        </w:rPr>
      </w:pPr>
      <w:r w:rsidRPr="003A6ACE">
        <w:rPr>
          <w:rFonts w:ascii="Times New Roman" w:hAnsi="Times New Roman"/>
        </w:rPr>
        <w:t xml:space="preserve">Monsieur le Président, le budget que je présente aujourd’hui entame l’édification de ces deux colonnes. Le premier budget de notre gouvernement est le budget de la relance et du redressement. </w:t>
      </w:r>
    </w:p>
    <w:p w14:paraId="667FA739" w14:textId="77777777" w:rsidR="003A6ACE" w:rsidRPr="003A6ACE" w:rsidRDefault="003A6ACE" w:rsidP="003A6ACE">
      <w:pPr>
        <w:jc w:val="both"/>
        <w:rPr>
          <w:rFonts w:ascii="Times New Roman" w:hAnsi="Times New Roman"/>
        </w:rPr>
      </w:pPr>
    </w:p>
    <w:p w14:paraId="4A3F16E4" w14:textId="77777777" w:rsidR="003A6ACE" w:rsidRPr="003940AD" w:rsidRDefault="003A6ACE" w:rsidP="003A6ACE">
      <w:pPr>
        <w:jc w:val="both"/>
        <w:rPr>
          <w:rFonts w:ascii="Times New Roman" w:hAnsi="Times New Roman"/>
          <w:b/>
        </w:rPr>
      </w:pPr>
      <w:r w:rsidRPr="003940AD">
        <w:rPr>
          <w:rFonts w:ascii="Times New Roman" w:hAnsi="Times New Roman"/>
          <w:b/>
        </w:rPr>
        <w:t xml:space="preserve"> Relancer l’économie et redresser les finances publiques </w:t>
      </w:r>
    </w:p>
    <w:p w14:paraId="715DF2DB" w14:textId="77777777" w:rsidR="003A6ACE" w:rsidRPr="003A6ACE" w:rsidRDefault="003A6ACE" w:rsidP="003A6ACE">
      <w:pPr>
        <w:jc w:val="both"/>
        <w:rPr>
          <w:rFonts w:ascii="Times New Roman" w:hAnsi="Times New Roman"/>
        </w:rPr>
      </w:pPr>
    </w:p>
    <w:p w14:paraId="3C3AA715" w14:textId="77777777" w:rsidR="003A6ACE" w:rsidRPr="003A6ACE" w:rsidRDefault="003A6ACE" w:rsidP="003A6ACE">
      <w:pPr>
        <w:jc w:val="both"/>
        <w:rPr>
          <w:rFonts w:ascii="Times New Roman" w:hAnsi="Times New Roman"/>
        </w:rPr>
      </w:pPr>
      <w:r w:rsidRPr="003A6ACE">
        <w:rPr>
          <w:rFonts w:ascii="Times New Roman" w:hAnsi="Times New Roman"/>
        </w:rPr>
        <w:t xml:space="preserve">Nous prenons les moyens nécessaires pour relancer l’économie et pour redresser les finances publiques. </w:t>
      </w:r>
    </w:p>
    <w:p w14:paraId="31289D48" w14:textId="77777777" w:rsidR="003A6ACE" w:rsidRPr="003A6ACE" w:rsidRDefault="003A6ACE" w:rsidP="003A6ACE">
      <w:pPr>
        <w:jc w:val="both"/>
        <w:rPr>
          <w:rFonts w:ascii="Times New Roman" w:hAnsi="Times New Roman"/>
        </w:rPr>
      </w:pPr>
    </w:p>
    <w:p w14:paraId="7E26A606" w14:textId="77777777" w:rsidR="003A6ACE" w:rsidRPr="003A6ACE" w:rsidRDefault="003A6ACE" w:rsidP="003A6ACE">
      <w:pPr>
        <w:jc w:val="both"/>
        <w:rPr>
          <w:rFonts w:ascii="Times New Roman" w:hAnsi="Times New Roman"/>
        </w:rPr>
      </w:pPr>
      <w:r w:rsidRPr="003A6ACE">
        <w:rPr>
          <w:rFonts w:ascii="Times New Roman" w:hAnsi="Times New Roman"/>
        </w:rPr>
        <w:t>— Nous allons relancer l’économie, afin d’</w:t>
      </w:r>
      <w:proofErr w:type="spellStart"/>
      <w:r w:rsidRPr="003A6ACE">
        <w:rPr>
          <w:rFonts w:ascii="Times New Roman" w:hAnsi="Times New Roman"/>
        </w:rPr>
        <w:t>accroître</w:t>
      </w:r>
      <w:proofErr w:type="spellEnd"/>
      <w:r w:rsidRPr="003A6ACE">
        <w:rPr>
          <w:rFonts w:ascii="Times New Roman" w:hAnsi="Times New Roman"/>
        </w:rPr>
        <w:t xml:space="preserve"> la richesse, de créer des emplois et de faire bénéficier les Québécois d’un modèle social soutenable. </w:t>
      </w:r>
    </w:p>
    <w:p w14:paraId="2BBC3056" w14:textId="77777777" w:rsidR="003A6ACE" w:rsidRPr="003A6ACE" w:rsidRDefault="003A6ACE" w:rsidP="003A6ACE">
      <w:pPr>
        <w:jc w:val="both"/>
        <w:rPr>
          <w:rFonts w:ascii="Times New Roman" w:hAnsi="Times New Roman"/>
        </w:rPr>
      </w:pPr>
    </w:p>
    <w:p w14:paraId="6D972C54" w14:textId="77777777" w:rsidR="003A6ACE" w:rsidRPr="003A6ACE" w:rsidRDefault="003A6ACE" w:rsidP="003A6ACE">
      <w:pPr>
        <w:jc w:val="both"/>
        <w:rPr>
          <w:rFonts w:ascii="Times New Roman" w:hAnsi="Times New Roman"/>
        </w:rPr>
      </w:pPr>
      <w:r w:rsidRPr="003A6ACE">
        <w:rPr>
          <w:rFonts w:ascii="Times New Roman" w:hAnsi="Times New Roman"/>
        </w:rPr>
        <w:t xml:space="preserve">— En 2013, la croissance de l’économie du Québec s’est ralentie, amenant même certains analystes à estimer qu’elle était en panne. Les chiffres prouvent que le Québec n’a pas su profiter de la reprise en cours chez nos principaux partenaires. </w:t>
      </w:r>
    </w:p>
    <w:p w14:paraId="5B8C9198" w14:textId="77777777" w:rsidR="003A6ACE" w:rsidRPr="003A6ACE" w:rsidRDefault="003A6ACE" w:rsidP="003A6ACE">
      <w:pPr>
        <w:jc w:val="both"/>
        <w:rPr>
          <w:rFonts w:ascii="Times New Roman" w:hAnsi="Times New Roman"/>
        </w:rPr>
      </w:pPr>
    </w:p>
    <w:p w14:paraId="3ABA5075" w14:textId="77777777" w:rsidR="003A6ACE" w:rsidRPr="003A6ACE" w:rsidRDefault="003A6ACE" w:rsidP="003A6ACE">
      <w:pPr>
        <w:jc w:val="both"/>
        <w:rPr>
          <w:rFonts w:ascii="Times New Roman" w:hAnsi="Times New Roman"/>
        </w:rPr>
      </w:pPr>
      <w:r w:rsidRPr="003A6ACE">
        <w:rPr>
          <w:rFonts w:ascii="Times New Roman" w:hAnsi="Times New Roman"/>
        </w:rPr>
        <w:t xml:space="preserve">— Nous agissons immédiatement, pour rétablir la confiance des investisseurs et des consommateurs. </w:t>
      </w:r>
    </w:p>
    <w:p w14:paraId="18AD62FC" w14:textId="77777777" w:rsidR="003A6ACE" w:rsidRPr="003A6ACE" w:rsidRDefault="003A6ACE" w:rsidP="003A6ACE">
      <w:pPr>
        <w:jc w:val="both"/>
        <w:rPr>
          <w:rFonts w:ascii="Times New Roman" w:hAnsi="Times New Roman"/>
        </w:rPr>
      </w:pPr>
    </w:p>
    <w:p w14:paraId="4EBB2627" w14:textId="77777777" w:rsidR="003A6ACE" w:rsidRPr="003A6ACE" w:rsidRDefault="003A6ACE" w:rsidP="003A6ACE">
      <w:pPr>
        <w:jc w:val="both"/>
        <w:rPr>
          <w:rFonts w:ascii="Times New Roman" w:hAnsi="Times New Roman"/>
        </w:rPr>
      </w:pPr>
      <w:r w:rsidRPr="003A6ACE">
        <w:rPr>
          <w:rFonts w:ascii="Times New Roman" w:hAnsi="Times New Roman"/>
        </w:rPr>
        <w:t xml:space="preserve">— Nous engageons en même temps les premières initiatives pour augmenter la productivité de notre économie, et faire contrepoids à la diminution de la population active. </w:t>
      </w:r>
    </w:p>
    <w:p w14:paraId="7CB38061" w14:textId="77777777" w:rsidR="003A6ACE" w:rsidRPr="003A6ACE" w:rsidRDefault="003A6ACE" w:rsidP="003A6ACE">
      <w:pPr>
        <w:jc w:val="both"/>
        <w:rPr>
          <w:rFonts w:ascii="Times New Roman" w:hAnsi="Times New Roman"/>
        </w:rPr>
      </w:pPr>
    </w:p>
    <w:p w14:paraId="0D50FDC1" w14:textId="77777777" w:rsidR="003A6ACE" w:rsidRPr="003A6ACE" w:rsidRDefault="003A6ACE" w:rsidP="003A6ACE">
      <w:pPr>
        <w:jc w:val="both"/>
        <w:rPr>
          <w:rFonts w:ascii="Times New Roman" w:hAnsi="Times New Roman"/>
        </w:rPr>
      </w:pPr>
      <w:r w:rsidRPr="003A6ACE">
        <w:rPr>
          <w:rFonts w:ascii="Times New Roman" w:hAnsi="Times New Roman"/>
        </w:rPr>
        <w:t xml:space="preserve">— Nous allons redresser les finances publiques, car la situation actuelle n’est pas acceptable. </w:t>
      </w:r>
    </w:p>
    <w:p w14:paraId="772399F8" w14:textId="77777777" w:rsidR="003A6ACE" w:rsidRPr="003A6ACE" w:rsidRDefault="003A6ACE" w:rsidP="003A6ACE">
      <w:pPr>
        <w:jc w:val="both"/>
        <w:rPr>
          <w:rFonts w:ascii="Times New Roman" w:hAnsi="Times New Roman"/>
        </w:rPr>
      </w:pPr>
    </w:p>
    <w:p w14:paraId="2BD6BC86" w14:textId="77777777" w:rsidR="003A6ACE" w:rsidRPr="003A6ACE" w:rsidRDefault="003A6ACE" w:rsidP="003A6ACE">
      <w:pPr>
        <w:jc w:val="both"/>
        <w:rPr>
          <w:rFonts w:ascii="Times New Roman" w:hAnsi="Times New Roman"/>
        </w:rPr>
      </w:pPr>
      <w:r w:rsidRPr="003A6ACE">
        <w:rPr>
          <w:rFonts w:ascii="Times New Roman" w:hAnsi="Times New Roman"/>
        </w:rPr>
        <w:t xml:space="preserve">— Le rapport remis au gouvernement par deux éminents experts des finances publiques, MM. Luc Godbout et Claude </w:t>
      </w:r>
      <w:proofErr w:type="spellStart"/>
      <w:r w:rsidRPr="003A6ACE">
        <w:rPr>
          <w:rFonts w:ascii="Times New Roman" w:hAnsi="Times New Roman"/>
        </w:rPr>
        <w:t>Montmarquette</w:t>
      </w:r>
      <w:proofErr w:type="spellEnd"/>
      <w:r w:rsidRPr="003A6ACE">
        <w:rPr>
          <w:rFonts w:ascii="Times New Roman" w:hAnsi="Times New Roman"/>
        </w:rPr>
        <w:t xml:space="preserve">, a permis de disposer d’un portrait réaliste de nos finances publiques. </w:t>
      </w:r>
    </w:p>
    <w:p w14:paraId="680B3D37" w14:textId="77777777" w:rsidR="003A6ACE" w:rsidRPr="003A6ACE" w:rsidRDefault="003A6ACE" w:rsidP="003A6ACE">
      <w:pPr>
        <w:jc w:val="both"/>
        <w:rPr>
          <w:rFonts w:ascii="Times New Roman" w:hAnsi="Times New Roman"/>
        </w:rPr>
      </w:pPr>
    </w:p>
    <w:p w14:paraId="12384D56" w14:textId="77777777" w:rsidR="003A6ACE" w:rsidRPr="003A6ACE" w:rsidRDefault="003A6ACE" w:rsidP="003A6ACE">
      <w:pPr>
        <w:jc w:val="both"/>
        <w:rPr>
          <w:rFonts w:ascii="Times New Roman" w:hAnsi="Times New Roman"/>
        </w:rPr>
      </w:pPr>
      <w:r w:rsidRPr="003A6ACE">
        <w:rPr>
          <w:rFonts w:ascii="Times New Roman" w:hAnsi="Times New Roman"/>
        </w:rPr>
        <w:t xml:space="preserve">— Le déficit budgétaire de l’année 2013-2014 s’élève à 3,1 milliards de dollars, soit 600 millions de dollars de plus que ce qui était prévu par le précédent gouvernement, il y a à peine trois mois. </w:t>
      </w:r>
    </w:p>
    <w:p w14:paraId="14FB945E" w14:textId="77777777" w:rsidR="003A6ACE" w:rsidRPr="003A6ACE" w:rsidRDefault="003A6ACE" w:rsidP="003A6ACE">
      <w:pPr>
        <w:jc w:val="both"/>
        <w:rPr>
          <w:rFonts w:ascii="Times New Roman" w:hAnsi="Times New Roman"/>
        </w:rPr>
      </w:pPr>
    </w:p>
    <w:p w14:paraId="12778F80" w14:textId="77777777" w:rsidR="003A6ACE" w:rsidRPr="003A6ACE" w:rsidRDefault="003A6ACE" w:rsidP="003A6ACE">
      <w:pPr>
        <w:jc w:val="both"/>
        <w:rPr>
          <w:rFonts w:ascii="Times New Roman" w:hAnsi="Times New Roman"/>
        </w:rPr>
      </w:pPr>
      <w:r w:rsidRPr="003A6ACE">
        <w:rPr>
          <w:rFonts w:ascii="Times New Roman" w:hAnsi="Times New Roman"/>
        </w:rPr>
        <w:t xml:space="preserve">— Pour 2014-2015 et 2015-2016, si rien n’était fait, le Québec serait confronté à des déficits respectifs de 5,9 milliards de dollars et de 7,6 milliards de dollars, ce qui l’éloignerait de nouveau du retour à l’équilibre budgétaire. </w:t>
      </w:r>
    </w:p>
    <w:p w14:paraId="0FC8E191" w14:textId="77777777" w:rsidR="003A6ACE" w:rsidRPr="003A6ACE" w:rsidRDefault="003A6ACE" w:rsidP="003A6ACE">
      <w:pPr>
        <w:jc w:val="both"/>
        <w:rPr>
          <w:rFonts w:ascii="Times New Roman" w:hAnsi="Times New Roman"/>
        </w:rPr>
      </w:pPr>
    </w:p>
    <w:p w14:paraId="288236C4" w14:textId="77777777" w:rsidR="003A6ACE" w:rsidRPr="003A6ACE" w:rsidRDefault="003A6ACE" w:rsidP="003A6ACE">
      <w:pPr>
        <w:jc w:val="both"/>
        <w:rPr>
          <w:rFonts w:ascii="Times New Roman" w:hAnsi="Times New Roman"/>
        </w:rPr>
      </w:pPr>
      <w:r w:rsidRPr="003A6ACE">
        <w:rPr>
          <w:rFonts w:ascii="Times New Roman" w:hAnsi="Times New Roman"/>
        </w:rPr>
        <w:t xml:space="preserve">— Cette situation est inacceptable. Le Québec retrouvera l’équilibre budgétaire en 2015-2016. Cet objectif n’est pas une obsession, c’est une obligation! Sa réalisation nous redonnera la liberté de faire des choix. </w:t>
      </w:r>
    </w:p>
    <w:p w14:paraId="267BD4CC" w14:textId="77777777" w:rsidR="003A6ACE" w:rsidRPr="003A6ACE" w:rsidRDefault="003A6ACE" w:rsidP="003A6ACE">
      <w:pPr>
        <w:jc w:val="both"/>
        <w:rPr>
          <w:rFonts w:ascii="Times New Roman" w:hAnsi="Times New Roman"/>
        </w:rPr>
      </w:pPr>
    </w:p>
    <w:p w14:paraId="779F568B" w14:textId="77777777" w:rsidR="003A6ACE" w:rsidRPr="003A6ACE" w:rsidRDefault="003A6ACE" w:rsidP="003A6ACE">
      <w:pPr>
        <w:jc w:val="both"/>
        <w:rPr>
          <w:rFonts w:ascii="Times New Roman" w:hAnsi="Times New Roman"/>
        </w:rPr>
      </w:pPr>
      <w:r w:rsidRPr="003A6ACE">
        <w:rPr>
          <w:rFonts w:ascii="Times New Roman" w:hAnsi="Times New Roman"/>
        </w:rPr>
        <w:t xml:space="preserve">— Pour y parvenir, ce budget et celui de l’année prochaine définiront le passage obligé que nous devons emprunter. Le budget 2014-2015 constitue ainsi la première étape de l’effort que nous amorçons aujourd’hui. Il met en place les moyens qui permettront d’atteindre l’objectif que nous avons fixé. </w:t>
      </w:r>
    </w:p>
    <w:p w14:paraId="36C81ACB" w14:textId="77777777" w:rsidR="003A6ACE" w:rsidRPr="003A6ACE" w:rsidRDefault="003A6ACE" w:rsidP="003A6ACE">
      <w:pPr>
        <w:jc w:val="both"/>
        <w:rPr>
          <w:rFonts w:ascii="Times New Roman" w:hAnsi="Times New Roman"/>
        </w:rPr>
      </w:pPr>
    </w:p>
    <w:p w14:paraId="35B8A0CF"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que le déficit budgétaire sera ramené à 2,350 milliards de dollars en 2014-2015, puis complètement effacé en 2015-2016. </w:t>
      </w:r>
    </w:p>
    <w:p w14:paraId="06FDEE7C" w14:textId="77777777" w:rsidR="003A6ACE" w:rsidRPr="003A6ACE" w:rsidRDefault="003A6ACE" w:rsidP="003A6ACE">
      <w:pPr>
        <w:jc w:val="both"/>
        <w:rPr>
          <w:rFonts w:ascii="Times New Roman" w:hAnsi="Times New Roman"/>
        </w:rPr>
      </w:pPr>
    </w:p>
    <w:p w14:paraId="56B2B0E2" w14:textId="77777777" w:rsidR="003A6ACE" w:rsidRPr="003A6ACE" w:rsidRDefault="003A6ACE" w:rsidP="003A6ACE">
      <w:pPr>
        <w:jc w:val="both"/>
        <w:rPr>
          <w:rFonts w:ascii="Times New Roman" w:hAnsi="Times New Roman"/>
        </w:rPr>
      </w:pPr>
      <w:r w:rsidRPr="003A6ACE">
        <w:rPr>
          <w:rFonts w:ascii="Times New Roman" w:hAnsi="Times New Roman"/>
        </w:rPr>
        <w:t xml:space="preserve">J’ai l’honneur de déposer aujourd’hui la politique budgétaire pour l’exercice financier 2014-2015. Je demande le consentement de l’Assemblée nationale pour déposer les documents suivants : </w:t>
      </w:r>
    </w:p>
    <w:p w14:paraId="2038C3E4" w14:textId="77777777" w:rsidR="003A6ACE" w:rsidRPr="003A6ACE" w:rsidRDefault="003A6ACE" w:rsidP="003A6ACE">
      <w:pPr>
        <w:jc w:val="both"/>
        <w:rPr>
          <w:rFonts w:ascii="Times New Roman" w:hAnsi="Times New Roman"/>
        </w:rPr>
      </w:pPr>
    </w:p>
    <w:p w14:paraId="3CBFC9FC" w14:textId="77777777" w:rsidR="003A6ACE" w:rsidRPr="003A6ACE" w:rsidRDefault="003A6ACE" w:rsidP="003A6ACE">
      <w:pPr>
        <w:jc w:val="both"/>
        <w:rPr>
          <w:rFonts w:ascii="Times New Roman" w:hAnsi="Times New Roman"/>
        </w:rPr>
      </w:pPr>
      <w:r w:rsidRPr="003A6ACE">
        <w:rPr>
          <w:rFonts w:ascii="Times New Roman" w:hAnsi="Times New Roman"/>
        </w:rPr>
        <w:t xml:space="preserve">— les tableaux présentant les résultats préliminaires des opérations budgétaires consolidées pour 2013-2014, ainsi que les prévisions des équilibres financiers pour 2014-2015. </w:t>
      </w:r>
    </w:p>
    <w:p w14:paraId="24B49F51" w14:textId="77777777" w:rsidR="003A6ACE" w:rsidRPr="003A6ACE" w:rsidRDefault="003A6ACE" w:rsidP="003A6ACE">
      <w:pPr>
        <w:jc w:val="both"/>
        <w:rPr>
          <w:rFonts w:ascii="Times New Roman" w:hAnsi="Times New Roman"/>
        </w:rPr>
      </w:pPr>
    </w:p>
    <w:p w14:paraId="4050A6F0" w14:textId="77777777" w:rsidR="003A6ACE" w:rsidRPr="003A6ACE" w:rsidRDefault="003A6ACE" w:rsidP="003A6ACE">
      <w:pPr>
        <w:jc w:val="both"/>
        <w:rPr>
          <w:rFonts w:ascii="Times New Roman" w:hAnsi="Times New Roman"/>
        </w:rPr>
      </w:pPr>
      <w:r w:rsidRPr="003A6ACE">
        <w:rPr>
          <w:rFonts w:ascii="Times New Roman" w:hAnsi="Times New Roman"/>
        </w:rPr>
        <w:t xml:space="preserve">Je dépose également le plan budgétaire et les documents l’accompagnant qui font partie intégrante du budget. </w:t>
      </w:r>
    </w:p>
    <w:p w14:paraId="71212E16" w14:textId="77777777" w:rsidR="003A6ACE" w:rsidRPr="003A6ACE" w:rsidRDefault="003A6ACE" w:rsidP="003A6ACE">
      <w:pPr>
        <w:jc w:val="both"/>
        <w:rPr>
          <w:rFonts w:ascii="Times New Roman" w:hAnsi="Times New Roman"/>
        </w:rPr>
      </w:pPr>
    </w:p>
    <w:p w14:paraId="20F1E739" w14:textId="77777777" w:rsidR="003A6ACE" w:rsidRPr="00A10F38" w:rsidRDefault="003A6ACE" w:rsidP="003A6ACE">
      <w:pPr>
        <w:jc w:val="both"/>
        <w:rPr>
          <w:rFonts w:ascii="Times New Roman" w:hAnsi="Times New Roman"/>
          <w:b/>
        </w:rPr>
      </w:pPr>
      <w:r w:rsidRPr="00A10F38">
        <w:rPr>
          <w:rFonts w:ascii="Times New Roman" w:hAnsi="Times New Roman"/>
          <w:b/>
        </w:rPr>
        <w:t xml:space="preserve">Des fondations solides </w:t>
      </w:r>
    </w:p>
    <w:p w14:paraId="7B403877" w14:textId="77777777" w:rsidR="003A6ACE" w:rsidRPr="003A6ACE" w:rsidRDefault="003A6ACE" w:rsidP="003A6ACE">
      <w:pPr>
        <w:jc w:val="both"/>
        <w:rPr>
          <w:rFonts w:ascii="Times New Roman" w:hAnsi="Times New Roman"/>
        </w:rPr>
      </w:pPr>
    </w:p>
    <w:p w14:paraId="69C3275D" w14:textId="77777777" w:rsidR="003A6ACE" w:rsidRPr="003A6ACE" w:rsidRDefault="003A6ACE" w:rsidP="003A6ACE">
      <w:pPr>
        <w:jc w:val="both"/>
        <w:rPr>
          <w:rFonts w:ascii="Times New Roman" w:hAnsi="Times New Roman"/>
        </w:rPr>
      </w:pPr>
      <w:r w:rsidRPr="003A6ACE">
        <w:rPr>
          <w:rFonts w:ascii="Times New Roman" w:hAnsi="Times New Roman"/>
        </w:rPr>
        <w:t xml:space="preserve">Ce budget de la relance et du redressement doit s’appuyer sur des fondations solides. Ces fondations sont faites de respect, de transparence et d’intégrité, comme l’a indiqué le premier ministre lors du discours d’ouverture. La destination est celle d’un Québec prospère, juste et libre de ses choix. </w:t>
      </w:r>
    </w:p>
    <w:p w14:paraId="7EC9F79E" w14:textId="77777777" w:rsidR="003A6ACE" w:rsidRPr="003A6ACE" w:rsidRDefault="003A6ACE" w:rsidP="003A6ACE">
      <w:pPr>
        <w:jc w:val="both"/>
        <w:rPr>
          <w:rFonts w:ascii="Times New Roman" w:hAnsi="Times New Roman"/>
        </w:rPr>
      </w:pPr>
    </w:p>
    <w:p w14:paraId="252D6AA0" w14:textId="77777777" w:rsidR="003A6ACE" w:rsidRPr="003A6ACE" w:rsidRDefault="003A6ACE" w:rsidP="003A6ACE">
      <w:pPr>
        <w:jc w:val="both"/>
        <w:rPr>
          <w:rFonts w:ascii="Times New Roman" w:hAnsi="Times New Roman"/>
        </w:rPr>
      </w:pPr>
      <w:r w:rsidRPr="003A6ACE">
        <w:rPr>
          <w:rFonts w:ascii="Times New Roman" w:hAnsi="Times New Roman"/>
        </w:rPr>
        <w:t xml:space="preserve">La présentation du budget et la discussion des mesures que nous mettons en œuvre seront </w:t>
      </w:r>
      <w:proofErr w:type="gramStart"/>
      <w:r w:rsidRPr="003A6ACE">
        <w:rPr>
          <w:rFonts w:ascii="Times New Roman" w:hAnsi="Times New Roman"/>
        </w:rPr>
        <w:t>marquées</w:t>
      </w:r>
      <w:proofErr w:type="gramEnd"/>
      <w:r w:rsidRPr="003A6ACE">
        <w:rPr>
          <w:rFonts w:ascii="Times New Roman" w:hAnsi="Times New Roman"/>
        </w:rPr>
        <w:t xml:space="preserve"> par le respect et par l’écoute. Un dialogue permettra à tous les citoyens et à tous les groupes de s’informer de ces mesures ainsi que de réagir aux initiatives annoncées. </w:t>
      </w:r>
    </w:p>
    <w:p w14:paraId="5A604A46" w14:textId="77777777" w:rsidR="003A6ACE" w:rsidRPr="003A6ACE" w:rsidRDefault="003A6ACE" w:rsidP="003A6ACE">
      <w:pPr>
        <w:jc w:val="both"/>
        <w:rPr>
          <w:rFonts w:ascii="Times New Roman" w:hAnsi="Times New Roman"/>
        </w:rPr>
      </w:pPr>
    </w:p>
    <w:p w14:paraId="3B0E4A94" w14:textId="77777777" w:rsidR="003A6ACE" w:rsidRPr="003A6ACE" w:rsidRDefault="003A6ACE" w:rsidP="003A6ACE">
      <w:pPr>
        <w:jc w:val="both"/>
        <w:rPr>
          <w:rFonts w:ascii="Times New Roman" w:hAnsi="Times New Roman"/>
        </w:rPr>
      </w:pPr>
      <w:r w:rsidRPr="003A6ACE">
        <w:rPr>
          <w:rFonts w:ascii="Times New Roman" w:hAnsi="Times New Roman"/>
        </w:rPr>
        <w:t xml:space="preserve">Nous serons transparents dans les actions et dans l’utilisation des fonds publics. La transparence est la meilleure façon de garantir l’intégrité dans l’utilisation et la gestion des fonds publics. </w:t>
      </w:r>
    </w:p>
    <w:p w14:paraId="2E4FDFDE" w14:textId="77777777" w:rsidR="003A6ACE" w:rsidRPr="003A6ACE" w:rsidRDefault="003A6ACE" w:rsidP="003A6ACE">
      <w:pPr>
        <w:jc w:val="both"/>
        <w:rPr>
          <w:rFonts w:ascii="Times New Roman" w:hAnsi="Times New Roman"/>
        </w:rPr>
      </w:pPr>
    </w:p>
    <w:p w14:paraId="494C01CB" w14:textId="77777777" w:rsidR="003A6ACE" w:rsidRPr="003A6ACE" w:rsidRDefault="003A6ACE" w:rsidP="003A6ACE">
      <w:pPr>
        <w:jc w:val="both"/>
        <w:rPr>
          <w:rFonts w:ascii="Times New Roman" w:hAnsi="Times New Roman"/>
        </w:rPr>
      </w:pPr>
      <w:r w:rsidRPr="003A6ACE">
        <w:rPr>
          <w:rFonts w:ascii="Times New Roman" w:hAnsi="Times New Roman"/>
        </w:rPr>
        <w:t xml:space="preserve">Les mandats que nous avons confiés dès notre arrivée au pouvoir à MM. Godbout et </w:t>
      </w:r>
      <w:proofErr w:type="spellStart"/>
      <w:r w:rsidRPr="003A6ACE">
        <w:rPr>
          <w:rFonts w:ascii="Times New Roman" w:hAnsi="Times New Roman"/>
        </w:rPr>
        <w:t>Montmarquette</w:t>
      </w:r>
      <w:proofErr w:type="spellEnd"/>
      <w:r w:rsidRPr="003A6ACE">
        <w:rPr>
          <w:rFonts w:ascii="Times New Roman" w:hAnsi="Times New Roman"/>
        </w:rPr>
        <w:t xml:space="preserve"> ainsi qu’au Vérificateur général illustrent cette transparence que nous voulons exemplaire. </w:t>
      </w:r>
    </w:p>
    <w:p w14:paraId="03EDA0CA" w14:textId="77777777" w:rsidR="003A6ACE" w:rsidRPr="003A6ACE" w:rsidRDefault="003A6ACE" w:rsidP="003A6ACE">
      <w:pPr>
        <w:jc w:val="both"/>
        <w:rPr>
          <w:rFonts w:ascii="Times New Roman" w:hAnsi="Times New Roman"/>
        </w:rPr>
      </w:pPr>
    </w:p>
    <w:p w14:paraId="4E3E2944"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qu’au plus tard trois mois avant la tenue des élections générales, je rendrai public un rapport pré-électoral sur l’état des finances publiques du Québec. </w:t>
      </w:r>
    </w:p>
    <w:p w14:paraId="41C20546" w14:textId="77777777" w:rsidR="003A6ACE" w:rsidRPr="003A6ACE" w:rsidRDefault="003A6ACE" w:rsidP="003A6ACE">
      <w:pPr>
        <w:jc w:val="both"/>
        <w:rPr>
          <w:rFonts w:ascii="Times New Roman" w:hAnsi="Times New Roman"/>
        </w:rPr>
      </w:pPr>
    </w:p>
    <w:p w14:paraId="4B5113AA" w14:textId="77777777" w:rsidR="003A6ACE" w:rsidRPr="003A6ACE" w:rsidRDefault="003A6ACE" w:rsidP="003A6ACE">
      <w:pPr>
        <w:jc w:val="both"/>
        <w:rPr>
          <w:rFonts w:ascii="Times New Roman" w:hAnsi="Times New Roman"/>
        </w:rPr>
      </w:pPr>
      <w:r w:rsidRPr="003A6ACE">
        <w:rPr>
          <w:rFonts w:ascii="Times New Roman" w:hAnsi="Times New Roman"/>
        </w:rPr>
        <w:t xml:space="preserve">Par ailleurs, j’annonce que le Vérificateur général aura le mandat d’examiner ce rapport. Un projet de loi sera déposé à l’Assemblée nationale à cet effet. </w:t>
      </w:r>
    </w:p>
    <w:p w14:paraId="006C344F" w14:textId="77777777" w:rsidR="003A6ACE" w:rsidRPr="003A6ACE" w:rsidRDefault="003A6ACE" w:rsidP="003A6ACE">
      <w:pPr>
        <w:jc w:val="both"/>
        <w:rPr>
          <w:rFonts w:ascii="Times New Roman" w:hAnsi="Times New Roman"/>
        </w:rPr>
      </w:pPr>
    </w:p>
    <w:p w14:paraId="521F5C1E" w14:textId="77777777" w:rsidR="003A6ACE" w:rsidRPr="003A6ACE" w:rsidRDefault="003A6ACE" w:rsidP="003A6ACE">
      <w:pPr>
        <w:jc w:val="both"/>
        <w:rPr>
          <w:rFonts w:ascii="Times New Roman" w:hAnsi="Times New Roman"/>
        </w:rPr>
      </w:pPr>
      <w:r w:rsidRPr="003A6ACE">
        <w:rPr>
          <w:rFonts w:ascii="Times New Roman" w:hAnsi="Times New Roman"/>
        </w:rPr>
        <w:t xml:space="preserve">J’ai annoncé le 16 mai dernier que les rapports mensuels des opérations financières seront dorénavant rendus publics à date fixe, et que le ministère des Finances publiera à l’avance les dates de diffusion de ces rapports. </w:t>
      </w:r>
    </w:p>
    <w:p w14:paraId="181DC531" w14:textId="77777777" w:rsidR="003A6ACE" w:rsidRPr="003A6ACE" w:rsidRDefault="003A6ACE" w:rsidP="003A6ACE">
      <w:pPr>
        <w:jc w:val="both"/>
        <w:rPr>
          <w:rFonts w:ascii="Times New Roman" w:hAnsi="Times New Roman"/>
        </w:rPr>
      </w:pPr>
    </w:p>
    <w:p w14:paraId="4922A305" w14:textId="77777777" w:rsidR="003A6ACE" w:rsidRPr="005C3411" w:rsidRDefault="003A6ACE" w:rsidP="003A6ACE">
      <w:pPr>
        <w:jc w:val="both"/>
        <w:rPr>
          <w:rFonts w:ascii="Times New Roman" w:hAnsi="Times New Roman"/>
          <w:b/>
        </w:rPr>
      </w:pPr>
      <w:r w:rsidRPr="005C3411">
        <w:rPr>
          <w:rFonts w:ascii="Times New Roman" w:hAnsi="Times New Roman"/>
          <w:b/>
        </w:rPr>
        <w:t xml:space="preserve">1. LE BUDGET DE LA RELANCE DE L’ÉCONOMIE </w:t>
      </w:r>
    </w:p>
    <w:p w14:paraId="50D4D5D3" w14:textId="77777777" w:rsidR="003A6ACE" w:rsidRPr="003A6ACE" w:rsidRDefault="003A6ACE" w:rsidP="003A6ACE">
      <w:pPr>
        <w:jc w:val="both"/>
        <w:rPr>
          <w:rFonts w:ascii="Times New Roman" w:hAnsi="Times New Roman"/>
        </w:rPr>
      </w:pPr>
    </w:p>
    <w:p w14:paraId="101BE5C8" w14:textId="77777777" w:rsidR="003A6ACE" w:rsidRPr="003A6ACE" w:rsidRDefault="003A6ACE" w:rsidP="003A6ACE">
      <w:pPr>
        <w:jc w:val="both"/>
        <w:rPr>
          <w:rFonts w:ascii="Times New Roman" w:hAnsi="Times New Roman"/>
        </w:rPr>
      </w:pPr>
      <w:r w:rsidRPr="003A6ACE">
        <w:rPr>
          <w:rFonts w:ascii="Times New Roman" w:hAnsi="Times New Roman"/>
        </w:rPr>
        <w:t xml:space="preserve">Le budget que je dépose aujourd’hui est donc en premier lieu le budget de la relance de l’économie. </w:t>
      </w:r>
    </w:p>
    <w:p w14:paraId="194AF33D" w14:textId="77777777" w:rsidR="003A6ACE" w:rsidRPr="003A6ACE" w:rsidRDefault="003A6ACE" w:rsidP="003A6ACE">
      <w:pPr>
        <w:jc w:val="both"/>
        <w:rPr>
          <w:rFonts w:ascii="Times New Roman" w:hAnsi="Times New Roman"/>
        </w:rPr>
      </w:pPr>
    </w:p>
    <w:p w14:paraId="6B622CDF" w14:textId="77777777" w:rsidR="003A6ACE" w:rsidRPr="003A6ACE" w:rsidRDefault="003A6ACE" w:rsidP="003A6ACE">
      <w:pPr>
        <w:jc w:val="both"/>
        <w:rPr>
          <w:rFonts w:ascii="Times New Roman" w:hAnsi="Times New Roman"/>
        </w:rPr>
      </w:pPr>
      <w:r w:rsidRPr="003A6ACE">
        <w:rPr>
          <w:rFonts w:ascii="Times New Roman" w:hAnsi="Times New Roman"/>
        </w:rPr>
        <w:t xml:space="preserve">Les problèmes des finances publiques que nous connaissons actuellement découlent de dépenses structurellement plus grandes que les revenus. </w:t>
      </w:r>
    </w:p>
    <w:p w14:paraId="30604C51" w14:textId="77777777" w:rsidR="003A6ACE" w:rsidRPr="003A6ACE" w:rsidRDefault="003A6ACE" w:rsidP="003A6ACE">
      <w:pPr>
        <w:jc w:val="both"/>
        <w:rPr>
          <w:rFonts w:ascii="Times New Roman" w:hAnsi="Times New Roman"/>
        </w:rPr>
      </w:pPr>
    </w:p>
    <w:p w14:paraId="795C8914" w14:textId="77777777" w:rsidR="003A6ACE" w:rsidRPr="003A6ACE" w:rsidRDefault="003A6ACE" w:rsidP="003A6ACE">
      <w:pPr>
        <w:jc w:val="both"/>
        <w:rPr>
          <w:rFonts w:ascii="Times New Roman" w:hAnsi="Times New Roman"/>
        </w:rPr>
      </w:pPr>
      <w:r w:rsidRPr="003A6ACE">
        <w:rPr>
          <w:rFonts w:ascii="Times New Roman" w:hAnsi="Times New Roman"/>
        </w:rPr>
        <w:t xml:space="preserve">De plus, quand nous avons pris le pouvoir, les dépenses n’étaient plus contrôlées, et les revenus étaient affectés par la faiblesse de la croissance économique. </w:t>
      </w:r>
    </w:p>
    <w:p w14:paraId="6E03B34F" w14:textId="77777777" w:rsidR="003A6ACE" w:rsidRPr="003A6ACE" w:rsidRDefault="003A6ACE" w:rsidP="003A6ACE">
      <w:pPr>
        <w:jc w:val="both"/>
        <w:rPr>
          <w:rFonts w:ascii="Times New Roman" w:hAnsi="Times New Roman"/>
        </w:rPr>
      </w:pPr>
    </w:p>
    <w:p w14:paraId="1F02BF09" w14:textId="77777777" w:rsidR="003A6ACE" w:rsidRPr="003A6ACE" w:rsidRDefault="003A6ACE" w:rsidP="003A6ACE">
      <w:pPr>
        <w:jc w:val="both"/>
        <w:rPr>
          <w:rFonts w:ascii="Times New Roman" w:hAnsi="Times New Roman"/>
        </w:rPr>
      </w:pPr>
      <w:r w:rsidRPr="003A6ACE">
        <w:rPr>
          <w:rFonts w:ascii="Times New Roman" w:hAnsi="Times New Roman"/>
        </w:rPr>
        <w:t xml:space="preserve">— En 2013, la confiance des entreprises comme des consommateurs n’était pas au rendez-vous. </w:t>
      </w:r>
    </w:p>
    <w:p w14:paraId="47676DF2" w14:textId="77777777" w:rsidR="003A6ACE" w:rsidRPr="003A6ACE" w:rsidRDefault="003A6ACE" w:rsidP="003A6ACE">
      <w:pPr>
        <w:jc w:val="both"/>
        <w:rPr>
          <w:rFonts w:ascii="Times New Roman" w:hAnsi="Times New Roman"/>
        </w:rPr>
      </w:pPr>
    </w:p>
    <w:p w14:paraId="65F1C729" w14:textId="77777777" w:rsidR="003A6ACE" w:rsidRPr="003A6ACE" w:rsidRDefault="003A6ACE" w:rsidP="003A6ACE">
      <w:pPr>
        <w:jc w:val="both"/>
        <w:rPr>
          <w:rFonts w:ascii="Times New Roman" w:hAnsi="Times New Roman"/>
        </w:rPr>
      </w:pPr>
      <w:r w:rsidRPr="003A6ACE">
        <w:rPr>
          <w:rFonts w:ascii="Times New Roman" w:hAnsi="Times New Roman"/>
        </w:rPr>
        <w:t xml:space="preserve">— L’économie québécoise commençait par ailleurs à ressentir les effets des changements démographiques sur la capacité de travail et la création de richesse. En 2014, la population des 15 à 64 ans, soit celle en âge de travailler, reculera pour la première fois. </w:t>
      </w:r>
    </w:p>
    <w:p w14:paraId="07725F77" w14:textId="77777777" w:rsidR="003A6ACE" w:rsidRPr="003A6ACE" w:rsidRDefault="003A6ACE" w:rsidP="003A6ACE">
      <w:pPr>
        <w:jc w:val="both"/>
        <w:rPr>
          <w:rFonts w:ascii="Times New Roman" w:hAnsi="Times New Roman"/>
        </w:rPr>
      </w:pPr>
    </w:p>
    <w:p w14:paraId="49C51D77" w14:textId="77777777" w:rsidR="003A6ACE" w:rsidRPr="003A6ACE" w:rsidRDefault="003A6ACE" w:rsidP="003A6ACE">
      <w:pPr>
        <w:jc w:val="both"/>
        <w:rPr>
          <w:rFonts w:ascii="Times New Roman" w:hAnsi="Times New Roman"/>
        </w:rPr>
      </w:pPr>
      <w:r w:rsidRPr="003A6ACE">
        <w:rPr>
          <w:rFonts w:ascii="Times New Roman" w:hAnsi="Times New Roman"/>
        </w:rPr>
        <w:t xml:space="preserve">Il faut donc agir et s’appuyer sur les meilleurs moyens pour relancer l’activité économique et créer des emplois, tout en construisant les bases d’une croissance à la fois solide et durable. </w:t>
      </w:r>
    </w:p>
    <w:p w14:paraId="2A0831C7" w14:textId="77777777" w:rsidR="003A6ACE" w:rsidRPr="003A6ACE" w:rsidRDefault="003A6ACE" w:rsidP="003A6ACE">
      <w:pPr>
        <w:jc w:val="both"/>
        <w:rPr>
          <w:rFonts w:ascii="Times New Roman" w:hAnsi="Times New Roman"/>
        </w:rPr>
      </w:pPr>
    </w:p>
    <w:p w14:paraId="176A6714" w14:textId="77777777" w:rsidR="003A6ACE" w:rsidRPr="003A6ACE" w:rsidRDefault="003A6ACE" w:rsidP="003A6ACE">
      <w:pPr>
        <w:jc w:val="both"/>
        <w:rPr>
          <w:rFonts w:ascii="Times New Roman" w:hAnsi="Times New Roman"/>
        </w:rPr>
      </w:pPr>
      <w:r w:rsidRPr="003A6ACE">
        <w:rPr>
          <w:rFonts w:ascii="Times New Roman" w:hAnsi="Times New Roman"/>
        </w:rPr>
        <w:t xml:space="preserve">Dans un contexte difficile sur le plan des finances publiques, nous mobilisons l’essentiel des ressources disponibles à cette fin. La conjoncture budgétaire n’empêche pas le gouvernement d’agir. Nous ciblons ce qui est prioritaire et peut donner des résultats à court terme. Nous utilisons à cette fin les bons leviers. </w:t>
      </w:r>
    </w:p>
    <w:p w14:paraId="68011E30" w14:textId="77777777" w:rsidR="003A6ACE" w:rsidRPr="003A6ACE" w:rsidRDefault="003A6ACE" w:rsidP="003A6ACE">
      <w:pPr>
        <w:jc w:val="both"/>
        <w:rPr>
          <w:rFonts w:ascii="Times New Roman" w:hAnsi="Times New Roman"/>
        </w:rPr>
      </w:pPr>
    </w:p>
    <w:p w14:paraId="0DF012EC" w14:textId="77777777" w:rsidR="003A6ACE" w:rsidRPr="003A6ACE" w:rsidRDefault="003A6ACE" w:rsidP="003A6ACE">
      <w:pPr>
        <w:jc w:val="both"/>
        <w:rPr>
          <w:rFonts w:ascii="Times New Roman" w:hAnsi="Times New Roman"/>
        </w:rPr>
      </w:pPr>
      <w:r w:rsidRPr="003A6ACE">
        <w:rPr>
          <w:rFonts w:ascii="Times New Roman" w:hAnsi="Times New Roman"/>
        </w:rPr>
        <w:t xml:space="preserve">Dès le 24 avril, le premier ministre a annoncé l’instauration d’un nouveau crédit d’impôt remboursable pour la rénovation résidentielle, le crédit d’impôt </w:t>
      </w:r>
      <w:proofErr w:type="spellStart"/>
      <w:r w:rsidRPr="003A6ACE">
        <w:rPr>
          <w:rFonts w:ascii="Times New Roman" w:hAnsi="Times New Roman"/>
        </w:rPr>
        <w:t>LogiRénov</w:t>
      </w:r>
      <w:proofErr w:type="spellEnd"/>
      <w:r w:rsidRPr="003A6ACE">
        <w:rPr>
          <w:rFonts w:ascii="Times New Roman" w:hAnsi="Times New Roman"/>
        </w:rPr>
        <w:t xml:space="preserve">. Environ 220 000 ménages bénéficieront d’un </w:t>
      </w:r>
      <w:proofErr w:type="spellStart"/>
      <w:r w:rsidRPr="003A6ACE">
        <w:rPr>
          <w:rFonts w:ascii="Times New Roman" w:hAnsi="Times New Roman"/>
        </w:rPr>
        <w:t>allégement</w:t>
      </w:r>
      <w:proofErr w:type="spellEnd"/>
      <w:r w:rsidRPr="003A6ACE">
        <w:rPr>
          <w:rFonts w:ascii="Times New Roman" w:hAnsi="Times New Roman"/>
        </w:rPr>
        <w:t xml:space="preserve"> fiscal atteignant un peu plus de 333 millions de dollars pour les années 2014-2015 et 2015-2016. Ce crédit d’impôt permettra de soutenir 20 000 emplois dans l’industrie. </w:t>
      </w:r>
    </w:p>
    <w:p w14:paraId="4E12A866" w14:textId="77777777" w:rsidR="003A6ACE" w:rsidRPr="003A6ACE" w:rsidRDefault="003A6ACE" w:rsidP="003A6ACE">
      <w:pPr>
        <w:jc w:val="both"/>
        <w:rPr>
          <w:rFonts w:ascii="Times New Roman" w:hAnsi="Times New Roman"/>
        </w:rPr>
      </w:pPr>
    </w:p>
    <w:p w14:paraId="3CD32187" w14:textId="77777777" w:rsidR="003A6ACE" w:rsidRPr="00B9403A" w:rsidRDefault="003A6ACE" w:rsidP="003A6ACE">
      <w:pPr>
        <w:jc w:val="both"/>
        <w:rPr>
          <w:rFonts w:ascii="Times New Roman" w:hAnsi="Times New Roman"/>
          <w:b/>
        </w:rPr>
      </w:pPr>
      <w:r w:rsidRPr="00B9403A">
        <w:rPr>
          <w:rFonts w:ascii="Times New Roman" w:hAnsi="Times New Roman"/>
          <w:b/>
        </w:rPr>
        <w:t xml:space="preserve">La relance par les investissements privés </w:t>
      </w:r>
    </w:p>
    <w:p w14:paraId="0ABA1508" w14:textId="77777777" w:rsidR="003A6ACE" w:rsidRPr="003A6ACE" w:rsidRDefault="003A6ACE" w:rsidP="003A6ACE">
      <w:pPr>
        <w:jc w:val="both"/>
        <w:rPr>
          <w:rFonts w:ascii="Times New Roman" w:hAnsi="Times New Roman"/>
        </w:rPr>
      </w:pPr>
    </w:p>
    <w:p w14:paraId="1FC59758" w14:textId="77777777" w:rsidR="003A6ACE" w:rsidRPr="003A6ACE" w:rsidRDefault="003A6ACE" w:rsidP="003A6ACE">
      <w:pPr>
        <w:jc w:val="both"/>
        <w:rPr>
          <w:rFonts w:ascii="Times New Roman" w:hAnsi="Times New Roman"/>
        </w:rPr>
      </w:pPr>
      <w:r w:rsidRPr="003A6ACE">
        <w:rPr>
          <w:rFonts w:ascii="Times New Roman" w:hAnsi="Times New Roman"/>
        </w:rPr>
        <w:t xml:space="preserve">Cette relance de la croissance économique va s’appuyer essentiellement sur le dynamisme des investissements privés. C’est grâce aux investissements privés que la productivité augmente, que l’innovation est diffusée et que les exportations peuvent progresser. Les investissements privés sont le véritable moteur de la croissance. </w:t>
      </w:r>
    </w:p>
    <w:p w14:paraId="7A4BD0B9" w14:textId="77777777" w:rsidR="003A6ACE" w:rsidRPr="003A6ACE" w:rsidRDefault="003A6ACE" w:rsidP="003A6ACE">
      <w:pPr>
        <w:jc w:val="both"/>
        <w:rPr>
          <w:rFonts w:ascii="Times New Roman" w:hAnsi="Times New Roman"/>
        </w:rPr>
      </w:pPr>
    </w:p>
    <w:p w14:paraId="49934D88" w14:textId="77777777" w:rsidR="003A6ACE" w:rsidRPr="003A6ACE" w:rsidRDefault="003A6ACE" w:rsidP="003A6ACE">
      <w:pPr>
        <w:jc w:val="both"/>
        <w:rPr>
          <w:rFonts w:ascii="Times New Roman" w:hAnsi="Times New Roman"/>
        </w:rPr>
      </w:pPr>
      <w:r w:rsidRPr="003A6ACE">
        <w:rPr>
          <w:rFonts w:ascii="Times New Roman" w:hAnsi="Times New Roman"/>
        </w:rPr>
        <w:t xml:space="preserve">Pour relancer l’économie, il faut donc rétablir la confiance des investisseurs et envoyer le message clair que le Québec est accueillant pour ceux qui veulent contribuer à notre activité économique. Il faut en même temps commencer à bâtir une économie plus productive. </w:t>
      </w:r>
    </w:p>
    <w:p w14:paraId="33122BDB" w14:textId="77777777" w:rsidR="003A6ACE" w:rsidRPr="003A6ACE" w:rsidRDefault="003A6ACE" w:rsidP="003A6ACE">
      <w:pPr>
        <w:jc w:val="both"/>
        <w:rPr>
          <w:rFonts w:ascii="Times New Roman" w:hAnsi="Times New Roman"/>
        </w:rPr>
      </w:pPr>
    </w:p>
    <w:p w14:paraId="5B29350B" w14:textId="77777777" w:rsidR="003A6ACE" w:rsidRPr="003A6ACE" w:rsidRDefault="003A6ACE" w:rsidP="003A6ACE">
      <w:pPr>
        <w:jc w:val="both"/>
        <w:rPr>
          <w:rFonts w:ascii="Times New Roman" w:hAnsi="Times New Roman"/>
        </w:rPr>
      </w:pPr>
    </w:p>
    <w:p w14:paraId="56E4C195" w14:textId="77777777" w:rsidR="003A6ACE" w:rsidRPr="00B9403A" w:rsidRDefault="003A6ACE" w:rsidP="003A6ACE">
      <w:pPr>
        <w:jc w:val="both"/>
        <w:rPr>
          <w:rFonts w:ascii="Times New Roman" w:hAnsi="Times New Roman"/>
          <w:b/>
        </w:rPr>
      </w:pPr>
      <w:r w:rsidRPr="00B9403A">
        <w:rPr>
          <w:rFonts w:ascii="Times New Roman" w:hAnsi="Times New Roman"/>
          <w:b/>
        </w:rPr>
        <w:t xml:space="preserve">Une action selon cinq axes </w:t>
      </w:r>
    </w:p>
    <w:p w14:paraId="20E3621F" w14:textId="77777777" w:rsidR="003A6ACE" w:rsidRPr="003A6ACE" w:rsidRDefault="003A6ACE" w:rsidP="003A6ACE">
      <w:pPr>
        <w:jc w:val="both"/>
        <w:rPr>
          <w:rFonts w:ascii="Times New Roman" w:hAnsi="Times New Roman"/>
        </w:rPr>
      </w:pPr>
    </w:p>
    <w:p w14:paraId="4E3815CE" w14:textId="77777777" w:rsidR="003A6ACE" w:rsidRPr="003A6ACE" w:rsidRDefault="003A6ACE" w:rsidP="003A6ACE">
      <w:pPr>
        <w:jc w:val="both"/>
        <w:rPr>
          <w:rFonts w:ascii="Times New Roman" w:hAnsi="Times New Roman"/>
        </w:rPr>
      </w:pPr>
      <w:r w:rsidRPr="003A6ACE">
        <w:rPr>
          <w:rFonts w:ascii="Times New Roman" w:hAnsi="Times New Roman"/>
        </w:rPr>
        <w:t xml:space="preserve">Avec le budget 2014-2015, le gouvernement agit à cette fin selon cinq axes. </w:t>
      </w:r>
    </w:p>
    <w:p w14:paraId="58A951CE" w14:textId="77777777" w:rsidR="003A6ACE" w:rsidRPr="003A6ACE" w:rsidRDefault="003A6ACE" w:rsidP="003A6ACE">
      <w:pPr>
        <w:jc w:val="both"/>
        <w:rPr>
          <w:rFonts w:ascii="Times New Roman" w:hAnsi="Times New Roman"/>
        </w:rPr>
      </w:pPr>
    </w:p>
    <w:p w14:paraId="72B44119" w14:textId="77777777" w:rsidR="003A6ACE" w:rsidRPr="003A6ACE" w:rsidRDefault="003A6ACE" w:rsidP="003A6ACE">
      <w:pPr>
        <w:jc w:val="both"/>
        <w:rPr>
          <w:rFonts w:ascii="Times New Roman" w:hAnsi="Times New Roman"/>
        </w:rPr>
      </w:pPr>
      <w:r w:rsidRPr="003A6ACE">
        <w:rPr>
          <w:rFonts w:ascii="Times New Roman" w:hAnsi="Times New Roman"/>
        </w:rPr>
        <w:t xml:space="preserve">— Nous apportons de nouveaux appuis aux investisseurs privés, en portant l’accent sur les PME, notamment les PME manufacturières. </w:t>
      </w:r>
    </w:p>
    <w:p w14:paraId="08324031" w14:textId="77777777" w:rsidR="003A6ACE" w:rsidRPr="003A6ACE" w:rsidRDefault="003A6ACE" w:rsidP="003A6ACE">
      <w:pPr>
        <w:jc w:val="both"/>
        <w:rPr>
          <w:rFonts w:ascii="Times New Roman" w:hAnsi="Times New Roman"/>
        </w:rPr>
      </w:pPr>
    </w:p>
    <w:p w14:paraId="0AD53EB1" w14:textId="77777777" w:rsidR="003A6ACE" w:rsidRPr="003A6ACE" w:rsidRDefault="003A6ACE" w:rsidP="003A6ACE">
      <w:pPr>
        <w:jc w:val="both"/>
        <w:rPr>
          <w:rFonts w:ascii="Times New Roman" w:hAnsi="Times New Roman"/>
        </w:rPr>
      </w:pPr>
      <w:r w:rsidRPr="003A6ACE">
        <w:rPr>
          <w:rFonts w:ascii="Times New Roman" w:hAnsi="Times New Roman"/>
        </w:rPr>
        <w:t xml:space="preserve">— Nous commençons immédiatement la mise en œuvre de la stratégie maritime, ce grand projet porté par notre gouvernement. </w:t>
      </w:r>
    </w:p>
    <w:p w14:paraId="31D2CA31" w14:textId="77777777" w:rsidR="003A6ACE" w:rsidRPr="003A6ACE" w:rsidRDefault="003A6ACE" w:rsidP="003A6ACE">
      <w:pPr>
        <w:jc w:val="both"/>
        <w:rPr>
          <w:rFonts w:ascii="Times New Roman" w:hAnsi="Times New Roman"/>
        </w:rPr>
      </w:pPr>
    </w:p>
    <w:p w14:paraId="7EA394FC" w14:textId="77777777" w:rsidR="003A6ACE" w:rsidRPr="003A6ACE" w:rsidRDefault="003A6ACE" w:rsidP="003A6ACE">
      <w:pPr>
        <w:jc w:val="both"/>
        <w:rPr>
          <w:rFonts w:ascii="Times New Roman" w:hAnsi="Times New Roman"/>
        </w:rPr>
      </w:pPr>
      <w:r w:rsidRPr="003A6ACE">
        <w:rPr>
          <w:rFonts w:ascii="Times New Roman" w:hAnsi="Times New Roman"/>
        </w:rPr>
        <w:t xml:space="preserve">— Nous faisons </w:t>
      </w:r>
      <w:proofErr w:type="spellStart"/>
      <w:r w:rsidRPr="003A6ACE">
        <w:rPr>
          <w:rFonts w:ascii="Times New Roman" w:hAnsi="Times New Roman"/>
        </w:rPr>
        <w:t>renaître</w:t>
      </w:r>
      <w:proofErr w:type="spellEnd"/>
      <w:r w:rsidRPr="003A6ACE">
        <w:rPr>
          <w:rFonts w:ascii="Times New Roman" w:hAnsi="Times New Roman"/>
        </w:rPr>
        <w:t xml:space="preserve"> le Plan Nord dans ses dimensions économique, sociale et environnementale. </w:t>
      </w:r>
    </w:p>
    <w:p w14:paraId="649789EC" w14:textId="77777777" w:rsidR="003A6ACE" w:rsidRPr="003A6ACE" w:rsidRDefault="003A6ACE" w:rsidP="003A6ACE">
      <w:pPr>
        <w:jc w:val="both"/>
        <w:rPr>
          <w:rFonts w:ascii="Times New Roman" w:hAnsi="Times New Roman"/>
        </w:rPr>
      </w:pPr>
    </w:p>
    <w:p w14:paraId="2492FEAC" w14:textId="77777777" w:rsidR="003A6ACE" w:rsidRPr="003A6ACE" w:rsidRDefault="003A6ACE" w:rsidP="003A6ACE">
      <w:pPr>
        <w:jc w:val="both"/>
        <w:rPr>
          <w:rFonts w:ascii="Times New Roman" w:hAnsi="Times New Roman"/>
        </w:rPr>
      </w:pPr>
      <w:r w:rsidRPr="003A6ACE">
        <w:rPr>
          <w:rFonts w:ascii="Times New Roman" w:hAnsi="Times New Roman"/>
        </w:rPr>
        <w:t xml:space="preserve">— Nous misons sur les ressources naturelles. </w:t>
      </w:r>
    </w:p>
    <w:p w14:paraId="3640E174" w14:textId="77777777" w:rsidR="003A6ACE" w:rsidRPr="003A6ACE" w:rsidRDefault="003A6ACE" w:rsidP="003A6ACE">
      <w:pPr>
        <w:jc w:val="both"/>
        <w:rPr>
          <w:rFonts w:ascii="Times New Roman" w:hAnsi="Times New Roman"/>
        </w:rPr>
      </w:pPr>
    </w:p>
    <w:p w14:paraId="7215F83A" w14:textId="77777777" w:rsidR="003A6ACE" w:rsidRPr="003A6ACE" w:rsidRDefault="003A6ACE" w:rsidP="003A6ACE">
      <w:pPr>
        <w:jc w:val="both"/>
        <w:rPr>
          <w:rFonts w:ascii="Times New Roman" w:hAnsi="Times New Roman"/>
        </w:rPr>
      </w:pPr>
      <w:r w:rsidRPr="003A6ACE">
        <w:rPr>
          <w:rFonts w:ascii="Times New Roman" w:hAnsi="Times New Roman"/>
        </w:rPr>
        <w:t xml:space="preserve">— Nous continuons à investir dans les infrastructures, tout en contrôlant la dette et en respectant la capacité de payer des Québécois. </w:t>
      </w:r>
    </w:p>
    <w:p w14:paraId="4FE0C826" w14:textId="77777777" w:rsidR="003A6ACE" w:rsidRPr="003A6ACE" w:rsidRDefault="003A6ACE" w:rsidP="003A6ACE">
      <w:pPr>
        <w:jc w:val="both"/>
        <w:rPr>
          <w:rFonts w:ascii="Times New Roman" w:hAnsi="Times New Roman"/>
        </w:rPr>
      </w:pPr>
    </w:p>
    <w:p w14:paraId="7D6B360A" w14:textId="77777777" w:rsidR="003A6ACE" w:rsidRPr="003A6ACE" w:rsidRDefault="003A6ACE" w:rsidP="003A6ACE">
      <w:pPr>
        <w:jc w:val="both"/>
        <w:rPr>
          <w:rFonts w:ascii="Times New Roman" w:hAnsi="Times New Roman"/>
        </w:rPr>
      </w:pPr>
      <w:r w:rsidRPr="003A6ACE">
        <w:rPr>
          <w:rFonts w:ascii="Times New Roman" w:hAnsi="Times New Roman"/>
        </w:rPr>
        <w:t xml:space="preserve">Cette action s’accompagnera d’une réforme de la fiscalité, que nous entreprendrons pour bâtir une croissance économique solide et durable. Cette réforme reposera sur les travaux d’une commission sur la fiscalité. </w:t>
      </w:r>
    </w:p>
    <w:p w14:paraId="15050E7A" w14:textId="77777777" w:rsidR="003A6ACE" w:rsidRPr="003A6ACE" w:rsidRDefault="003A6ACE" w:rsidP="003A6ACE">
      <w:pPr>
        <w:jc w:val="both"/>
        <w:rPr>
          <w:rFonts w:ascii="Times New Roman" w:hAnsi="Times New Roman"/>
        </w:rPr>
      </w:pPr>
    </w:p>
    <w:p w14:paraId="7E092712" w14:textId="77777777" w:rsidR="003A6ACE" w:rsidRPr="003A6ACE" w:rsidRDefault="003A6ACE" w:rsidP="003A6ACE">
      <w:pPr>
        <w:jc w:val="both"/>
        <w:rPr>
          <w:rFonts w:ascii="Times New Roman" w:hAnsi="Times New Roman"/>
        </w:rPr>
      </w:pPr>
      <w:r w:rsidRPr="003A6ACE">
        <w:rPr>
          <w:rFonts w:ascii="Times New Roman" w:hAnsi="Times New Roman"/>
        </w:rPr>
        <w:t xml:space="preserve">En même temps que ces mesures de relance, nous prenons un certain nombre d’initiatives en agissant en faveur des villes et des régions, en investissant dans les familles et en accroissant l’aide aux plus vulnérables. </w:t>
      </w:r>
    </w:p>
    <w:p w14:paraId="402CEC0E" w14:textId="77777777" w:rsidR="003A6ACE" w:rsidRPr="003A6ACE" w:rsidRDefault="003A6ACE" w:rsidP="003A6ACE">
      <w:pPr>
        <w:jc w:val="both"/>
        <w:rPr>
          <w:rFonts w:ascii="Times New Roman" w:hAnsi="Times New Roman"/>
        </w:rPr>
      </w:pPr>
    </w:p>
    <w:p w14:paraId="16689B26" w14:textId="77777777" w:rsidR="003A6ACE" w:rsidRPr="00965AD9" w:rsidRDefault="003A6ACE" w:rsidP="003A6ACE">
      <w:pPr>
        <w:jc w:val="both"/>
        <w:rPr>
          <w:rFonts w:ascii="Times New Roman" w:hAnsi="Times New Roman"/>
          <w:b/>
        </w:rPr>
      </w:pPr>
      <w:r w:rsidRPr="00965AD9">
        <w:rPr>
          <w:rFonts w:ascii="Times New Roman" w:hAnsi="Times New Roman"/>
          <w:b/>
        </w:rPr>
        <w:t xml:space="preserve">UN APPUI AUX INVESTISSEURS PRIVÉS, DONT LES PME </w:t>
      </w:r>
    </w:p>
    <w:p w14:paraId="4614ADE9" w14:textId="77777777" w:rsidR="003A6ACE" w:rsidRPr="003A6ACE" w:rsidRDefault="003A6ACE" w:rsidP="003A6ACE">
      <w:pPr>
        <w:jc w:val="both"/>
        <w:rPr>
          <w:rFonts w:ascii="Times New Roman" w:hAnsi="Times New Roman"/>
        </w:rPr>
      </w:pPr>
    </w:p>
    <w:p w14:paraId="2260AAD3" w14:textId="77777777" w:rsidR="003A6ACE" w:rsidRPr="003A6ACE" w:rsidRDefault="003A6ACE" w:rsidP="003A6ACE">
      <w:pPr>
        <w:jc w:val="both"/>
        <w:rPr>
          <w:rFonts w:ascii="Times New Roman" w:hAnsi="Times New Roman"/>
        </w:rPr>
      </w:pPr>
      <w:r w:rsidRPr="003A6ACE">
        <w:rPr>
          <w:rFonts w:ascii="Times New Roman" w:hAnsi="Times New Roman"/>
        </w:rPr>
        <w:t xml:space="preserve">Le gouvernement engage une première série d’initiatives pour soutenir les investisseurs, en portant une attention particulière aux PME. </w:t>
      </w:r>
    </w:p>
    <w:p w14:paraId="718618B2" w14:textId="77777777" w:rsidR="003A6ACE" w:rsidRPr="003A6ACE" w:rsidRDefault="003A6ACE" w:rsidP="003A6ACE">
      <w:pPr>
        <w:jc w:val="both"/>
        <w:rPr>
          <w:rFonts w:ascii="Times New Roman" w:hAnsi="Times New Roman"/>
        </w:rPr>
      </w:pPr>
    </w:p>
    <w:p w14:paraId="406E5FC6" w14:textId="77777777" w:rsidR="003A6ACE" w:rsidRPr="003A6ACE" w:rsidRDefault="003A6ACE" w:rsidP="003A6ACE">
      <w:pPr>
        <w:jc w:val="both"/>
        <w:rPr>
          <w:rFonts w:ascii="Times New Roman" w:hAnsi="Times New Roman"/>
        </w:rPr>
      </w:pPr>
      <w:r w:rsidRPr="003A6ACE">
        <w:rPr>
          <w:rFonts w:ascii="Times New Roman" w:hAnsi="Times New Roman"/>
        </w:rPr>
        <w:t xml:space="preserve">Les PME sont le cœur de l’économie québécoise. Dans chaque secteur d’activité et dans toutes les régions, plusieurs d’entre elles représentent de véritables fleurons, dont nous sommes particulièrement fiers. À elles seules, les PME représentent la moitié des emplois totaux et 70 % des nouveaux emplois. </w:t>
      </w:r>
    </w:p>
    <w:p w14:paraId="655CF330" w14:textId="77777777" w:rsidR="003A6ACE" w:rsidRPr="003A6ACE" w:rsidRDefault="003A6ACE" w:rsidP="003A6ACE">
      <w:pPr>
        <w:jc w:val="both"/>
        <w:rPr>
          <w:rFonts w:ascii="Times New Roman" w:hAnsi="Times New Roman"/>
        </w:rPr>
      </w:pPr>
    </w:p>
    <w:p w14:paraId="39EA647C" w14:textId="77777777" w:rsidR="003A6ACE" w:rsidRPr="00965AD9" w:rsidRDefault="003A6ACE" w:rsidP="003A6ACE">
      <w:pPr>
        <w:jc w:val="both"/>
        <w:rPr>
          <w:rFonts w:ascii="Times New Roman" w:hAnsi="Times New Roman"/>
          <w:b/>
        </w:rPr>
      </w:pPr>
      <w:r w:rsidRPr="00965AD9">
        <w:rPr>
          <w:rFonts w:ascii="Times New Roman" w:hAnsi="Times New Roman"/>
          <w:b/>
        </w:rPr>
        <w:t>Une réduction générale du taux d’imposition des PME manufacturières</w:t>
      </w:r>
      <w:r w:rsidRPr="003A6ACE">
        <w:rPr>
          <w:rFonts w:ascii="Times New Roman" w:hAnsi="Times New Roman"/>
        </w:rPr>
        <w:t xml:space="preserve"> </w:t>
      </w:r>
    </w:p>
    <w:p w14:paraId="701DC009" w14:textId="77777777" w:rsidR="003A6ACE" w:rsidRPr="003A6ACE" w:rsidRDefault="003A6ACE" w:rsidP="003A6ACE">
      <w:pPr>
        <w:jc w:val="both"/>
        <w:rPr>
          <w:rFonts w:ascii="Times New Roman" w:hAnsi="Times New Roman"/>
        </w:rPr>
      </w:pPr>
    </w:p>
    <w:p w14:paraId="405D150D" w14:textId="77777777" w:rsidR="003A6ACE" w:rsidRPr="003A6ACE" w:rsidRDefault="003A6ACE" w:rsidP="003A6ACE">
      <w:pPr>
        <w:jc w:val="both"/>
        <w:rPr>
          <w:rFonts w:ascii="Times New Roman" w:hAnsi="Times New Roman"/>
        </w:rPr>
      </w:pPr>
      <w:r w:rsidRPr="003A6ACE">
        <w:rPr>
          <w:rFonts w:ascii="Times New Roman" w:hAnsi="Times New Roman"/>
        </w:rPr>
        <w:t xml:space="preserve">Les PME manufacturières créent ainsi beaucoup d’emplois et de richesse, et ce, dans toutes les régions du Québec. Elles sont de plus très actives sur les marchés d’exportation. La relance de l’économie québécoise passe par leur dynamisme et par leurs investissements. </w:t>
      </w:r>
    </w:p>
    <w:p w14:paraId="4DFD7042" w14:textId="77777777" w:rsidR="003A6ACE" w:rsidRPr="003A6ACE" w:rsidRDefault="003A6ACE" w:rsidP="003A6ACE">
      <w:pPr>
        <w:jc w:val="both"/>
        <w:rPr>
          <w:rFonts w:ascii="Times New Roman" w:hAnsi="Times New Roman"/>
        </w:rPr>
      </w:pPr>
    </w:p>
    <w:p w14:paraId="0EC87A55"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que le taux d’imposition sur le revenu des PME manufacturières sera réduit de 8 % à 6 % à partir du jour suivant celui du discours sur le budget et sera diminué à 4 % le 1er avril 2015, pour s’établir à la moyenne canadienne. </w:t>
      </w:r>
    </w:p>
    <w:p w14:paraId="3C09C700" w14:textId="77777777" w:rsidR="003A6ACE" w:rsidRPr="003A6ACE" w:rsidRDefault="003A6ACE" w:rsidP="003A6ACE">
      <w:pPr>
        <w:jc w:val="both"/>
        <w:rPr>
          <w:rFonts w:ascii="Times New Roman" w:hAnsi="Times New Roman"/>
        </w:rPr>
      </w:pPr>
    </w:p>
    <w:p w14:paraId="5E2426B6" w14:textId="77777777" w:rsidR="003A6ACE" w:rsidRPr="003A6ACE" w:rsidRDefault="003A6ACE" w:rsidP="003A6ACE">
      <w:pPr>
        <w:jc w:val="both"/>
        <w:rPr>
          <w:rFonts w:ascii="Times New Roman" w:hAnsi="Times New Roman"/>
        </w:rPr>
      </w:pPr>
      <w:r w:rsidRPr="003A6ACE">
        <w:rPr>
          <w:rFonts w:ascii="Times New Roman" w:hAnsi="Times New Roman"/>
        </w:rPr>
        <w:t xml:space="preserve">Il s’agit donc d’une baisse générale du taux d’imposition, qui profite à l’ensemble des PME manufacturières. Environ 7 500 PME en bénéficieront dès cette année. </w:t>
      </w:r>
    </w:p>
    <w:p w14:paraId="2BEDFA8C" w14:textId="77777777" w:rsidR="003A6ACE" w:rsidRPr="003A6ACE" w:rsidRDefault="003A6ACE" w:rsidP="003A6ACE">
      <w:pPr>
        <w:jc w:val="both"/>
        <w:rPr>
          <w:rFonts w:ascii="Times New Roman" w:hAnsi="Times New Roman"/>
        </w:rPr>
      </w:pPr>
    </w:p>
    <w:p w14:paraId="63B18BF2"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également une déduction additionnelle pour les </w:t>
      </w:r>
      <w:proofErr w:type="spellStart"/>
      <w:r w:rsidRPr="003A6ACE">
        <w:rPr>
          <w:rFonts w:ascii="Times New Roman" w:hAnsi="Times New Roman"/>
        </w:rPr>
        <w:t>coûts</w:t>
      </w:r>
      <w:proofErr w:type="spellEnd"/>
      <w:r w:rsidRPr="003A6ACE">
        <w:rPr>
          <w:rFonts w:ascii="Times New Roman" w:hAnsi="Times New Roman"/>
        </w:rPr>
        <w:t xml:space="preserve"> de transport des PME manufacturières éloignées des grands centres. Cette déduction augmentera avec leur degré d’éloignement. </w:t>
      </w:r>
    </w:p>
    <w:p w14:paraId="2D52C0DF" w14:textId="77777777" w:rsidR="003A6ACE" w:rsidRPr="003A6ACE" w:rsidRDefault="003A6ACE" w:rsidP="003A6ACE">
      <w:pPr>
        <w:jc w:val="both"/>
        <w:rPr>
          <w:rFonts w:ascii="Times New Roman" w:hAnsi="Times New Roman"/>
        </w:rPr>
      </w:pPr>
    </w:p>
    <w:p w14:paraId="5ABDEB73" w14:textId="77777777" w:rsidR="003A6ACE" w:rsidRPr="003A6ACE" w:rsidRDefault="003A6ACE" w:rsidP="003A6ACE">
      <w:pPr>
        <w:jc w:val="both"/>
        <w:rPr>
          <w:rFonts w:ascii="Times New Roman" w:hAnsi="Times New Roman"/>
        </w:rPr>
      </w:pPr>
      <w:r w:rsidRPr="003A6ACE">
        <w:rPr>
          <w:rFonts w:ascii="Times New Roman" w:hAnsi="Times New Roman"/>
        </w:rPr>
        <w:t xml:space="preserve">La déduction mise en place permettra aux PME des régions d’améliorer leur compétitivité malgré leur situation géographique par rapport à leur marché. Par exemple, les PME manufacturières des </w:t>
      </w:r>
      <w:proofErr w:type="spellStart"/>
      <w:r w:rsidRPr="003A6ACE">
        <w:rPr>
          <w:rFonts w:ascii="Times New Roman" w:hAnsi="Times New Roman"/>
        </w:rPr>
        <w:t>Îles</w:t>
      </w:r>
      <w:proofErr w:type="spellEnd"/>
      <w:r w:rsidRPr="003A6ACE">
        <w:rPr>
          <w:rFonts w:ascii="Times New Roman" w:hAnsi="Times New Roman"/>
        </w:rPr>
        <w:t xml:space="preserve">-de-la-Madeleine bénéficieront en particulier d’un allègement fiscal pour compenser en partie le fait qu’elles n’aient pas un accès direct au transport routier. </w:t>
      </w:r>
    </w:p>
    <w:p w14:paraId="42FE7CB5" w14:textId="77777777" w:rsidR="003A6ACE" w:rsidRPr="003A6ACE" w:rsidRDefault="003A6ACE" w:rsidP="003A6ACE">
      <w:pPr>
        <w:jc w:val="both"/>
        <w:rPr>
          <w:rFonts w:ascii="Times New Roman" w:hAnsi="Times New Roman"/>
        </w:rPr>
      </w:pPr>
    </w:p>
    <w:p w14:paraId="3803151B" w14:textId="77777777" w:rsidR="003A6ACE" w:rsidRPr="003A6ACE" w:rsidRDefault="003A6ACE" w:rsidP="003A6ACE">
      <w:pPr>
        <w:jc w:val="both"/>
        <w:rPr>
          <w:rFonts w:ascii="Times New Roman" w:hAnsi="Times New Roman"/>
        </w:rPr>
      </w:pPr>
      <w:r w:rsidRPr="003A6ACE">
        <w:rPr>
          <w:rFonts w:ascii="Times New Roman" w:hAnsi="Times New Roman"/>
        </w:rPr>
        <w:t xml:space="preserve">Monsieur le Président, le budget 2014-2015 </w:t>
      </w:r>
      <w:proofErr w:type="spellStart"/>
      <w:r w:rsidRPr="003A6ACE">
        <w:rPr>
          <w:rFonts w:ascii="Times New Roman" w:hAnsi="Times New Roman"/>
        </w:rPr>
        <w:t>reconnaît</w:t>
      </w:r>
      <w:proofErr w:type="spellEnd"/>
      <w:r w:rsidRPr="003A6ACE">
        <w:rPr>
          <w:rFonts w:ascii="Times New Roman" w:hAnsi="Times New Roman"/>
        </w:rPr>
        <w:t xml:space="preserve"> ainsi de manière formelle le caractère unique des </w:t>
      </w:r>
      <w:proofErr w:type="spellStart"/>
      <w:r w:rsidRPr="003A6ACE">
        <w:rPr>
          <w:rFonts w:ascii="Times New Roman" w:hAnsi="Times New Roman"/>
        </w:rPr>
        <w:t>Îles</w:t>
      </w:r>
      <w:proofErr w:type="spellEnd"/>
      <w:r w:rsidRPr="003A6ACE">
        <w:rPr>
          <w:rFonts w:ascii="Times New Roman" w:hAnsi="Times New Roman"/>
        </w:rPr>
        <w:t xml:space="preserve">-de-la-Madeleine, en raison de leur insularité. </w:t>
      </w:r>
    </w:p>
    <w:p w14:paraId="694D6F1E" w14:textId="77777777" w:rsidR="003A6ACE" w:rsidRPr="003A6ACE" w:rsidRDefault="003A6ACE" w:rsidP="003A6ACE">
      <w:pPr>
        <w:jc w:val="both"/>
        <w:rPr>
          <w:rFonts w:ascii="Times New Roman" w:hAnsi="Times New Roman"/>
        </w:rPr>
      </w:pPr>
    </w:p>
    <w:p w14:paraId="5AACC895" w14:textId="77777777" w:rsidR="003A6ACE" w:rsidRPr="003A6ACE" w:rsidRDefault="003A6ACE" w:rsidP="003A6ACE">
      <w:pPr>
        <w:jc w:val="both"/>
        <w:rPr>
          <w:rFonts w:ascii="Times New Roman" w:hAnsi="Times New Roman"/>
        </w:rPr>
      </w:pPr>
      <w:r w:rsidRPr="003A6ACE">
        <w:rPr>
          <w:rFonts w:ascii="Times New Roman" w:hAnsi="Times New Roman"/>
        </w:rPr>
        <w:t xml:space="preserve">De plus, un montant de 20 millions de dollars sera accordé sur une période de trois ans au ministère de l’Économie, de l’Innovation et des Exportations pour financer Export Québec. Ces ressources serviront à aider les entreprises québécoises, notamment les PME, à développer, à consolider et à diversifier leurs marchés hors Québec. </w:t>
      </w:r>
    </w:p>
    <w:p w14:paraId="3197F18B" w14:textId="77777777" w:rsidR="003A6ACE" w:rsidRPr="003A6ACE" w:rsidRDefault="003A6ACE" w:rsidP="003A6ACE">
      <w:pPr>
        <w:jc w:val="both"/>
        <w:rPr>
          <w:rFonts w:ascii="Times New Roman" w:hAnsi="Times New Roman"/>
        </w:rPr>
      </w:pPr>
    </w:p>
    <w:p w14:paraId="2D1A2D2D" w14:textId="77777777" w:rsidR="003A6ACE" w:rsidRPr="00D6243C" w:rsidRDefault="003A6ACE" w:rsidP="003A6ACE">
      <w:pPr>
        <w:jc w:val="both"/>
        <w:rPr>
          <w:rFonts w:ascii="Times New Roman" w:hAnsi="Times New Roman"/>
          <w:b/>
        </w:rPr>
      </w:pPr>
      <w:r w:rsidRPr="00D6243C">
        <w:rPr>
          <w:rFonts w:ascii="Times New Roman" w:hAnsi="Times New Roman"/>
          <w:b/>
        </w:rPr>
        <w:t xml:space="preserve">L’allègement </w:t>
      </w:r>
      <w:proofErr w:type="spellStart"/>
      <w:r w:rsidRPr="00D6243C">
        <w:rPr>
          <w:rFonts w:ascii="Times New Roman" w:hAnsi="Times New Roman"/>
          <w:b/>
        </w:rPr>
        <w:t>réglementaire</w:t>
      </w:r>
      <w:proofErr w:type="spellEnd"/>
      <w:r w:rsidRPr="00D6243C">
        <w:rPr>
          <w:rFonts w:ascii="Times New Roman" w:hAnsi="Times New Roman"/>
          <w:b/>
        </w:rPr>
        <w:t xml:space="preserve"> </w:t>
      </w:r>
    </w:p>
    <w:p w14:paraId="6043DC5B" w14:textId="77777777" w:rsidR="003A6ACE" w:rsidRPr="003A6ACE" w:rsidRDefault="003A6ACE" w:rsidP="003A6ACE">
      <w:pPr>
        <w:jc w:val="both"/>
        <w:rPr>
          <w:rFonts w:ascii="Times New Roman" w:hAnsi="Times New Roman"/>
        </w:rPr>
      </w:pPr>
    </w:p>
    <w:p w14:paraId="26697410" w14:textId="77777777" w:rsidR="003A6ACE" w:rsidRPr="003A6ACE" w:rsidRDefault="003A6ACE" w:rsidP="003A6ACE">
      <w:pPr>
        <w:jc w:val="both"/>
        <w:rPr>
          <w:rFonts w:ascii="Times New Roman" w:hAnsi="Times New Roman"/>
        </w:rPr>
      </w:pPr>
      <w:r w:rsidRPr="003A6ACE">
        <w:rPr>
          <w:rFonts w:ascii="Times New Roman" w:hAnsi="Times New Roman"/>
        </w:rPr>
        <w:t xml:space="preserve">Il faut poursuivre et accélérer les efforts déjà engagés pour réduire la paperasserie et le fardeau administratif des entreprises. Le rapport Audet sur l’allègement </w:t>
      </w:r>
      <w:proofErr w:type="spellStart"/>
      <w:r w:rsidRPr="003A6ACE">
        <w:rPr>
          <w:rFonts w:ascii="Times New Roman" w:hAnsi="Times New Roman"/>
        </w:rPr>
        <w:t>réglementaire</w:t>
      </w:r>
      <w:proofErr w:type="spellEnd"/>
      <w:r w:rsidRPr="003A6ACE">
        <w:rPr>
          <w:rFonts w:ascii="Times New Roman" w:hAnsi="Times New Roman"/>
        </w:rPr>
        <w:t xml:space="preserve"> a identifié les mesures à prendre. Je rappelle que l’objectif poursuivi est de réduire de 20 % d’ici 2015 le </w:t>
      </w:r>
      <w:proofErr w:type="spellStart"/>
      <w:r w:rsidRPr="003A6ACE">
        <w:rPr>
          <w:rFonts w:ascii="Times New Roman" w:hAnsi="Times New Roman"/>
        </w:rPr>
        <w:t>coût</w:t>
      </w:r>
      <w:proofErr w:type="spellEnd"/>
      <w:r w:rsidRPr="003A6ACE">
        <w:rPr>
          <w:rFonts w:ascii="Times New Roman" w:hAnsi="Times New Roman"/>
        </w:rPr>
        <w:t xml:space="preserve"> des formalités administratives imposées aux entreprises. </w:t>
      </w:r>
    </w:p>
    <w:p w14:paraId="36965DF5" w14:textId="77777777" w:rsidR="003A6ACE" w:rsidRPr="003A6ACE" w:rsidRDefault="003A6ACE" w:rsidP="003A6ACE">
      <w:pPr>
        <w:jc w:val="both"/>
        <w:rPr>
          <w:rFonts w:ascii="Times New Roman" w:hAnsi="Times New Roman"/>
        </w:rPr>
      </w:pPr>
    </w:p>
    <w:p w14:paraId="419F592B"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la mise en place d’un comité permanent de suivi de l’allègement </w:t>
      </w:r>
      <w:proofErr w:type="spellStart"/>
      <w:r w:rsidRPr="003A6ACE">
        <w:rPr>
          <w:rFonts w:ascii="Times New Roman" w:hAnsi="Times New Roman"/>
        </w:rPr>
        <w:t>réglementaire</w:t>
      </w:r>
      <w:proofErr w:type="spellEnd"/>
      <w:r w:rsidRPr="003A6ACE">
        <w:rPr>
          <w:rFonts w:ascii="Times New Roman" w:hAnsi="Times New Roman"/>
        </w:rPr>
        <w:t xml:space="preserve">, placé sous la présidence du ministre délégué aux Petites et Moyennes Entreprises, à l’Allègement </w:t>
      </w:r>
      <w:proofErr w:type="spellStart"/>
      <w:r w:rsidRPr="003A6ACE">
        <w:rPr>
          <w:rFonts w:ascii="Times New Roman" w:hAnsi="Times New Roman"/>
        </w:rPr>
        <w:t>réglementaire</w:t>
      </w:r>
      <w:proofErr w:type="spellEnd"/>
      <w:r w:rsidRPr="003A6ACE">
        <w:rPr>
          <w:rFonts w:ascii="Times New Roman" w:hAnsi="Times New Roman"/>
        </w:rPr>
        <w:t xml:space="preserve"> et au Développement économique régional. </w:t>
      </w:r>
    </w:p>
    <w:p w14:paraId="192CA64F" w14:textId="77777777" w:rsidR="003A6ACE" w:rsidRPr="003A6ACE" w:rsidRDefault="003A6ACE" w:rsidP="003A6ACE">
      <w:pPr>
        <w:jc w:val="both"/>
        <w:rPr>
          <w:rFonts w:ascii="Times New Roman" w:hAnsi="Times New Roman"/>
        </w:rPr>
      </w:pPr>
    </w:p>
    <w:p w14:paraId="60F4D673" w14:textId="77777777" w:rsidR="003A6ACE" w:rsidRPr="00D6243C" w:rsidRDefault="003A6ACE" w:rsidP="003A6ACE">
      <w:pPr>
        <w:jc w:val="both"/>
        <w:rPr>
          <w:rFonts w:ascii="Times New Roman" w:hAnsi="Times New Roman"/>
          <w:b/>
        </w:rPr>
      </w:pPr>
      <w:r w:rsidRPr="00D6243C">
        <w:rPr>
          <w:rFonts w:ascii="Times New Roman" w:hAnsi="Times New Roman"/>
          <w:b/>
        </w:rPr>
        <w:t xml:space="preserve">Le soutien à l’innovation </w:t>
      </w:r>
    </w:p>
    <w:p w14:paraId="2BD3EAFF" w14:textId="77777777" w:rsidR="003A6ACE" w:rsidRPr="003A6ACE" w:rsidRDefault="003A6ACE" w:rsidP="003A6ACE">
      <w:pPr>
        <w:jc w:val="both"/>
        <w:rPr>
          <w:rFonts w:ascii="Times New Roman" w:hAnsi="Times New Roman"/>
        </w:rPr>
      </w:pPr>
    </w:p>
    <w:p w14:paraId="7BEAFDB8" w14:textId="77777777" w:rsidR="003A6ACE" w:rsidRPr="003A6ACE" w:rsidRDefault="003A6ACE" w:rsidP="003A6ACE">
      <w:pPr>
        <w:jc w:val="both"/>
        <w:rPr>
          <w:rFonts w:ascii="Times New Roman" w:hAnsi="Times New Roman"/>
        </w:rPr>
      </w:pPr>
      <w:r w:rsidRPr="003A6ACE">
        <w:rPr>
          <w:rFonts w:ascii="Times New Roman" w:hAnsi="Times New Roman"/>
        </w:rPr>
        <w:t xml:space="preserve">Afin d’améliorer la productivité de nos PME, nous devons nous assurer qu’elles sont plus innovantes, plus créatives et plus performantes. </w:t>
      </w:r>
    </w:p>
    <w:p w14:paraId="011467D2" w14:textId="77777777" w:rsidR="003A6ACE" w:rsidRPr="003A6ACE" w:rsidRDefault="003A6ACE" w:rsidP="003A6ACE">
      <w:pPr>
        <w:jc w:val="both"/>
        <w:rPr>
          <w:rFonts w:ascii="Times New Roman" w:hAnsi="Times New Roman"/>
        </w:rPr>
      </w:pPr>
    </w:p>
    <w:p w14:paraId="06DF8D07"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la mise en place du programme Créativité Québec, doté d’une enveloppe de 150 millions de dollars sur trois ans, afin de soutenir l’innovation et la performance au sein des PME. </w:t>
      </w:r>
    </w:p>
    <w:p w14:paraId="4931FFB0" w14:textId="77777777" w:rsidR="003A6ACE" w:rsidRPr="003A6ACE" w:rsidRDefault="003A6ACE" w:rsidP="003A6ACE">
      <w:pPr>
        <w:jc w:val="both"/>
        <w:rPr>
          <w:rFonts w:ascii="Times New Roman" w:hAnsi="Times New Roman"/>
        </w:rPr>
      </w:pPr>
    </w:p>
    <w:p w14:paraId="1E2AE67B"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également qu’en plus de ce programme, un congé de cotisation au Fonds des services de santé sur le salaire versé sera accordé aux PME admissibles embauchant un employé spécialisé pour favoriser l’innovation. </w:t>
      </w:r>
    </w:p>
    <w:p w14:paraId="6ED8CF41" w14:textId="77777777" w:rsidR="003A6ACE" w:rsidRPr="003A6ACE" w:rsidRDefault="003A6ACE" w:rsidP="003A6ACE">
      <w:pPr>
        <w:jc w:val="both"/>
        <w:rPr>
          <w:rFonts w:ascii="Times New Roman" w:hAnsi="Times New Roman"/>
        </w:rPr>
      </w:pPr>
    </w:p>
    <w:p w14:paraId="0E93D0E6" w14:textId="77777777" w:rsidR="003A6ACE" w:rsidRPr="003A6ACE" w:rsidRDefault="003A6ACE" w:rsidP="003A6ACE">
      <w:pPr>
        <w:jc w:val="both"/>
        <w:rPr>
          <w:rFonts w:ascii="Times New Roman" w:hAnsi="Times New Roman"/>
        </w:rPr>
      </w:pPr>
      <w:r w:rsidRPr="003A6ACE">
        <w:rPr>
          <w:rFonts w:ascii="Times New Roman" w:hAnsi="Times New Roman"/>
        </w:rPr>
        <w:t xml:space="preserve">Il s’agit de mesures simples d’application et adaptées au contexte spécifique des PME. </w:t>
      </w:r>
    </w:p>
    <w:p w14:paraId="57C1CAC4" w14:textId="77777777" w:rsidR="003A6ACE" w:rsidRPr="003A6ACE" w:rsidRDefault="003A6ACE" w:rsidP="003A6ACE">
      <w:pPr>
        <w:jc w:val="both"/>
        <w:rPr>
          <w:rFonts w:ascii="Times New Roman" w:hAnsi="Times New Roman"/>
        </w:rPr>
      </w:pPr>
    </w:p>
    <w:p w14:paraId="408C986C" w14:textId="77777777" w:rsidR="003A6ACE" w:rsidRPr="003A6ACE" w:rsidRDefault="003A6ACE" w:rsidP="003A6ACE">
      <w:pPr>
        <w:jc w:val="both"/>
        <w:rPr>
          <w:rFonts w:ascii="Times New Roman" w:hAnsi="Times New Roman"/>
        </w:rPr>
      </w:pPr>
      <w:r w:rsidRPr="003A6ACE">
        <w:rPr>
          <w:rFonts w:ascii="Times New Roman" w:hAnsi="Times New Roman"/>
        </w:rPr>
        <w:t xml:space="preserve">Ce congé de cotisation sera d’une application très large, puisqu’il pourra profiter à plus de 175 000 PME exerçant leurs activités dans les différentes régions du Québec. </w:t>
      </w:r>
    </w:p>
    <w:p w14:paraId="6CC02B31" w14:textId="77777777" w:rsidR="003A6ACE" w:rsidRPr="003A6ACE" w:rsidRDefault="003A6ACE" w:rsidP="003A6ACE">
      <w:pPr>
        <w:jc w:val="both"/>
        <w:rPr>
          <w:rFonts w:ascii="Times New Roman" w:hAnsi="Times New Roman"/>
        </w:rPr>
      </w:pPr>
    </w:p>
    <w:p w14:paraId="2345ED57" w14:textId="77777777" w:rsidR="003A6ACE" w:rsidRPr="003A6ACE" w:rsidRDefault="003A6ACE" w:rsidP="003A6ACE">
      <w:pPr>
        <w:jc w:val="both"/>
        <w:rPr>
          <w:rFonts w:ascii="Times New Roman" w:hAnsi="Times New Roman"/>
        </w:rPr>
      </w:pPr>
      <w:r w:rsidRPr="003A6ACE">
        <w:rPr>
          <w:rFonts w:ascii="Times New Roman" w:hAnsi="Times New Roman"/>
        </w:rPr>
        <w:t xml:space="preserve">Le Québec doit valoriser davantage l’innovation issue de la recherche universitaire. Une telle valorisation passe par une meilleure synergie entre les milieux d’affaires et les organisations universitaires. </w:t>
      </w:r>
    </w:p>
    <w:p w14:paraId="4CAEE3DE" w14:textId="77777777" w:rsidR="003A6ACE" w:rsidRPr="003A6ACE" w:rsidRDefault="003A6ACE" w:rsidP="003A6ACE">
      <w:pPr>
        <w:jc w:val="both"/>
        <w:rPr>
          <w:rFonts w:ascii="Times New Roman" w:hAnsi="Times New Roman"/>
        </w:rPr>
      </w:pPr>
    </w:p>
    <w:p w14:paraId="6C689D81" w14:textId="77777777" w:rsidR="003A6ACE" w:rsidRPr="003A6ACE" w:rsidRDefault="003A6ACE" w:rsidP="003A6ACE">
      <w:pPr>
        <w:jc w:val="both"/>
        <w:rPr>
          <w:rFonts w:ascii="Times New Roman" w:hAnsi="Times New Roman"/>
        </w:rPr>
      </w:pPr>
      <w:r w:rsidRPr="003A6ACE">
        <w:rPr>
          <w:rFonts w:ascii="Times New Roman" w:hAnsi="Times New Roman"/>
        </w:rPr>
        <w:t xml:space="preserve">Les centres d’entrepreneuriat universitaire sensibilisent les étudiants à l’entrepreneuriat, en les soutenant à chaque étape du processus menant à la création d’une entreprise. L’Université de Sherbrooke a développé un modèle intégré de soutien aux étudiants entrepreneurs, appelé Accélérateur de création d’entreprises technologiques, pouvant servir d’exemple à bien des égards. Les étudiants qui en bénéficient reçoivent un service continu et structuré, avec la collaboration du milieu des affaires. </w:t>
      </w:r>
    </w:p>
    <w:p w14:paraId="046F4040" w14:textId="77777777" w:rsidR="003A6ACE" w:rsidRPr="003A6ACE" w:rsidRDefault="003A6ACE" w:rsidP="003A6ACE">
      <w:pPr>
        <w:jc w:val="both"/>
        <w:rPr>
          <w:rFonts w:ascii="Times New Roman" w:hAnsi="Times New Roman"/>
        </w:rPr>
      </w:pPr>
    </w:p>
    <w:p w14:paraId="3B007765"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qu’une enveloppe de 500 000 $ sera allouée chaque année pendant trois ans afin d’appuyer la mise en place et le développement d’accélérateurs de création d’entreprises technologiques au sein de nos établissements universitaires à travers le Québec. </w:t>
      </w:r>
    </w:p>
    <w:p w14:paraId="1BF1349C" w14:textId="77777777" w:rsidR="003A6ACE" w:rsidRPr="003A6ACE" w:rsidRDefault="003A6ACE" w:rsidP="003A6ACE">
      <w:pPr>
        <w:jc w:val="both"/>
        <w:rPr>
          <w:rFonts w:ascii="Times New Roman" w:hAnsi="Times New Roman"/>
        </w:rPr>
      </w:pPr>
    </w:p>
    <w:p w14:paraId="0F7C1320" w14:textId="77777777" w:rsidR="003A6ACE" w:rsidRPr="003D5394" w:rsidRDefault="003A6ACE" w:rsidP="003A6ACE">
      <w:pPr>
        <w:jc w:val="both"/>
        <w:rPr>
          <w:rFonts w:ascii="Times New Roman" w:hAnsi="Times New Roman"/>
          <w:b/>
        </w:rPr>
      </w:pPr>
      <w:r w:rsidRPr="003D5394">
        <w:rPr>
          <w:rFonts w:ascii="Times New Roman" w:hAnsi="Times New Roman"/>
          <w:b/>
        </w:rPr>
        <w:t xml:space="preserve">Le démarrage d’entreprises </w:t>
      </w:r>
    </w:p>
    <w:p w14:paraId="25F66CEC" w14:textId="77777777" w:rsidR="003A6ACE" w:rsidRPr="003A6ACE" w:rsidRDefault="003A6ACE" w:rsidP="003A6ACE">
      <w:pPr>
        <w:jc w:val="both"/>
        <w:rPr>
          <w:rFonts w:ascii="Times New Roman" w:hAnsi="Times New Roman"/>
        </w:rPr>
      </w:pPr>
    </w:p>
    <w:p w14:paraId="79BD5958" w14:textId="77777777" w:rsidR="003A6ACE" w:rsidRPr="003A6ACE" w:rsidRDefault="003A6ACE" w:rsidP="003A6ACE">
      <w:pPr>
        <w:jc w:val="both"/>
        <w:rPr>
          <w:rFonts w:ascii="Times New Roman" w:hAnsi="Times New Roman"/>
        </w:rPr>
      </w:pPr>
      <w:r w:rsidRPr="003A6ACE">
        <w:rPr>
          <w:rFonts w:ascii="Times New Roman" w:hAnsi="Times New Roman"/>
        </w:rPr>
        <w:t xml:space="preserve">Le gouvernement entend soutenir davantage le démarrage d’entreprises. Le Québec joue déjà un rôle de </w:t>
      </w:r>
      <w:proofErr w:type="spellStart"/>
      <w:r w:rsidRPr="003A6ACE">
        <w:rPr>
          <w:rFonts w:ascii="Times New Roman" w:hAnsi="Times New Roman"/>
        </w:rPr>
        <w:t>leader</w:t>
      </w:r>
      <w:proofErr w:type="spellEnd"/>
      <w:r w:rsidRPr="003A6ACE">
        <w:rPr>
          <w:rFonts w:ascii="Times New Roman" w:hAnsi="Times New Roman"/>
        </w:rPr>
        <w:t xml:space="preserve"> en matière de financement des entreprises en démarrage, notamment par le capital de risque. Ce </w:t>
      </w:r>
      <w:proofErr w:type="spellStart"/>
      <w:r w:rsidRPr="003A6ACE">
        <w:rPr>
          <w:rFonts w:ascii="Times New Roman" w:hAnsi="Times New Roman"/>
        </w:rPr>
        <w:t>leadership</w:t>
      </w:r>
      <w:proofErr w:type="spellEnd"/>
      <w:r w:rsidRPr="003A6ACE">
        <w:rPr>
          <w:rFonts w:ascii="Times New Roman" w:hAnsi="Times New Roman"/>
        </w:rPr>
        <w:t xml:space="preserve"> doit être confirmé. </w:t>
      </w:r>
    </w:p>
    <w:p w14:paraId="70198D56" w14:textId="77777777" w:rsidR="003A6ACE" w:rsidRPr="003A6ACE" w:rsidRDefault="003A6ACE" w:rsidP="003A6ACE">
      <w:pPr>
        <w:jc w:val="both"/>
        <w:rPr>
          <w:rFonts w:ascii="Times New Roman" w:hAnsi="Times New Roman"/>
        </w:rPr>
      </w:pPr>
    </w:p>
    <w:p w14:paraId="1F500C90"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que le gouvernement augmente la capitalisation du fonds Anges Québec Capital d’un montant de 25 millions de dollars, afin de porter cette capitalisation à 100 millions de dollars. </w:t>
      </w:r>
    </w:p>
    <w:p w14:paraId="5CFEAE94" w14:textId="77777777" w:rsidR="003A6ACE" w:rsidRPr="003A6ACE" w:rsidRDefault="003A6ACE" w:rsidP="003A6ACE">
      <w:pPr>
        <w:jc w:val="both"/>
        <w:rPr>
          <w:rFonts w:ascii="Times New Roman" w:hAnsi="Times New Roman"/>
        </w:rPr>
      </w:pPr>
    </w:p>
    <w:p w14:paraId="317C3B6F"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que le gouvernement du Québec participera à la création d’un fonds de capital de risque au Québec, en partenariat avec le secteur privé et le gouvernement fédéral, dont la capitalisation devrait atteindre 375 millions de dollars. </w:t>
      </w:r>
    </w:p>
    <w:p w14:paraId="0600D8BC" w14:textId="77777777" w:rsidR="003A6ACE" w:rsidRPr="003A6ACE" w:rsidRDefault="003A6ACE" w:rsidP="003A6ACE">
      <w:pPr>
        <w:jc w:val="both"/>
        <w:rPr>
          <w:rFonts w:ascii="Times New Roman" w:hAnsi="Times New Roman"/>
        </w:rPr>
      </w:pPr>
    </w:p>
    <w:p w14:paraId="69875BBE" w14:textId="77777777" w:rsidR="003A6ACE" w:rsidRPr="003A6ACE" w:rsidRDefault="003A6ACE" w:rsidP="003A6ACE">
      <w:pPr>
        <w:jc w:val="both"/>
        <w:rPr>
          <w:rFonts w:ascii="Times New Roman" w:hAnsi="Times New Roman"/>
        </w:rPr>
      </w:pPr>
      <w:r w:rsidRPr="003A6ACE">
        <w:rPr>
          <w:rFonts w:ascii="Times New Roman" w:hAnsi="Times New Roman"/>
        </w:rPr>
        <w:t xml:space="preserve">Le démarrage d’entreprises suppose un développement de l’entrepreneuriat au Québec. </w:t>
      </w:r>
    </w:p>
    <w:p w14:paraId="08D771C0" w14:textId="77777777" w:rsidR="003A6ACE" w:rsidRPr="003A6ACE" w:rsidRDefault="003A6ACE" w:rsidP="003A6ACE">
      <w:pPr>
        <w:jc w:val="both"/>
        <w:rPr>
          <w:rFonts w:ascii="Times New Roman" w:hAnsi="Times New Roman"/>
        </w:rPr>
      </w:pPr>
    </w:p>
    <w:p w14:paraId="4C33918A" w14:textId="77777777" w:rsidR="003A6ACE" w:rsidRPr="003A6ACE" w:rsidRDefault="003A6ACE" w:rsidP="003A6ACE">
      <w:pPr>
        <w:jc w:val="both"/>
        <w:rPr>
          <w:rFonts w:ascii="Times New Roman" w:hAnsi="Times New Roman"/>
        </w:rPr>
      </w:pPr>
      <w:r w:rsidRPr="003A6ACE">
        <w:rPr>
          <w:rFonts w:ascii="Times New Roman" w:hAnsi="Times New Roman"/>
        </w:rPr>
        <w:t xml:space="preserve">Nous devons soutenir les efforts visant à ce que plus de femmes deviennent entrepreneures. C’est dans cet esprit que le ministre de l’Économie, de l’Innovation et des Exportations disposera d’un montant de 9,5 millions de dollars sur cinq ans consacré à l’appui au Réseau </w:t>
      </w:r>
      <w:proofErr w:type="spellStart"/>
      <w:r w:rsidRPr="003A6ACE">
        <w:rPr>
          <w:rFonts w:ascii="Times New Roman" w:hAnsi="Times New Roman"/>
        </w:rPr>
        <w:t>Femmessor</w:t>
      </w:r>
      <w:proofErr w:type="spellEnd"/>
      <w:r w:rsidRPr="003A6ACE">
        <w:rPr>
          <w:rFonts w:ascii="Times New Roman" w:hAnsi="Times New Roman"/>
        </w:rPr>
        <w:t xml:space="preserve">, afin de favoriser l’entrepreneuriat féminin. </w:t>
      </w:r>
    </w:p>
    <w:p w14:paraId="71633D36" w14:textId="77777777" w:rsidR="003A6ACE" w:rsidRPr="003A6ACE" w:rsidRDefault="003A6ACE" w:rsidP="003A6ACE">
      <w:pPr>
        <w:jc w:val="both"/>
        <w:rPr>
          <w:rFonts w:ascii="Times New Roman" w:hAnsi="Times New Roman"/>
        </w:rPr>
      </w:pPr>
    </w:p>
    <w:p w14:paraId="073037E8" w14:textId="77777777" w:rsidR="003A6ACE" w:rsidRPr="003A6ACE" w:rsidRDefault="003A6ACE" w:rsidP="003A6ACE">
      <w:pPr>
        <w:jc w:val="both"/>
        <w:rPr>
          <w:rFonts w:ascii="Times New Roman" w:hAnsi="Times New Roman"/>
        </w:rPr>
      </w:pPr>
      <w:r w:rsidRPr="003A6ACE">
        <w:rPr>
          <w:rFonts w:ascii="Times New Roman" w:hAnsi="Times New Roman"/>
        </w:rPr>
        <w:t xml:space="preserve">La création de nouvelles entreprises pourrait être accélérée en facilitant l’immigration au Québec d’entrepreneurs étrangers talentueux. </w:t>
      </w:r>
    </w:p>
    <w:p w14:paraId="5FDD7959" w14:textId="77777777" w:rsidR="003A6ACE" w:rsidRPr="003A6ACE" w:rsidRDefault="003A6ACE" w:rsidP="003A6ACE">
      <w:pPr>
        <w:jc w:val="both"/>
        <w:rPr>
          <w:rFonts w:ascii="Times New Roman" w:hAnsi="Times New Roman"/>
        </w:rPr>
      </w:pPr>
    </w:p>
    <w:p w14:paraId="4E8542C4"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que les paramètres du Programme Entrepreneurs seront révisés afin de rendre admissibles à l’obtention d’un certificat de sélection du Québec les entrepreneurs étrangers respectant certaines conditions. </w:t>
      </w:r>
    </w:p>
    <w:p w14:paraId="695F4792" w14:textId="77777777" w:rsidR="003A6ACE" w:rsidRPr="003A6ACE" w:rsidRDefault="003A6ACE" w:rsidP="003A6ACE">
      <w:pPr>
        <w:jc w:val="both"/>
        <w:rPr>
          <w:rFonts w:ascii="Times New Roman" w:hAnsi="Times New Roman"/>
        </w:rPr>
      </w:pPr>
    </w:p>
    <w:p w14:paraId="07499B3D" w14:textId="77777777" w:rsidR="003A6ACE" w:rsidRPr="003A6ACE" w:rsidRDefault="003A6ACE" w:rsidP="003A6ACE">
      <w:pPr>
        <w:jc w:val="both"/>
        <w:rPr>
          <w:rFonts w:ascii="Times New Roman" w:hAnsi="Times New Roman"/>
        </w:rPr>
      </w:pPr>
      <w:r w:rsidRPr="003A6ACE">
        <w:rPr>
          <w:rFonts w:ascii="Times New Roman" w:hAnsi="Times New Roman"/>
        </w:rPr>
        <w:t xml:space="preserve">Ce programme, complémentaire au Programme des immigrants investisseurs, aura un autre avantage : il favorisera l’intégration au Québec d’immigrants souhaitant venir nous rejoindre pour démarrer une entreprise. </w:t>
      </w:r>
    </w:p>
    <w:p w14:paraId="2DD5158E" w14:textId="77777777" w:rsidR="003A6ACE" w:rsidRPr="003A6ACE" w:rsidRDefault="003A6ACE" w:rsidP="003A6ACE">
      <w:pPr>
        <w:jc w:val="both"/>
        <w:rPr>
          <w:rFonts w:ascii="Times New Roman" w:hAnsi="Times New Roman"/>
        </w:rPr>
      </w:pPr>
    </w:p>
    <w:p w14:paraId="62A8AA5F" w14:textId="77777777" w:rsidR="003A6ACE" w:rsidRPr="003A6ACE" w:rsidRDefault="003A6ACE" w:rsidP="003A6ACE">
      <w:pPr>
        <w:jc w:val="both"/>
        <w:rPr>
          <w:rFonts w:ascii="Times New Roman" w:hAnsi="Times New Roman"/>
        </w:rPr>
      </w:pPr>
      <w:r w:rsidRPr="003A6ACE">
        <w:rPr>
          <w:rFonts w:ascii="Times New Roman" w:hAnsi="Times New Roman"/>
        </w:rPr>
        <w:t xml:space="preserve">Les détails de cette mesure seront présentés ultérieurement par la ministre de l’Immigration, de la Diversité et de l’Inclusion. </w:t>
      </w:r>
    </w:p>
    <w:p w14:paraId="7B9CEAC8" w14:textId="77777777" w:rsidR="003A6ACE" w:rsidRPr="003A6ACE" w:rsidRDefault="003A6ACE" w:rsidP="003A6ACE">
      <w:pPr>
        <w:jc w:val="both"/>
        <w:rPr>
          <w:rFonts w:ascii="Times New Roman" w:hAnsi="Times New Roman"/>
        </w:rPr>
      </w:pPr>
    </w:p>
    <w:p w14:paraId="4DE7E68D" w14:textId="77777777" w:rsidR="003A6ACE" w:rsidRPr="003A6ACE" w:rsidRDefault="003A6ACE" w:rsidP="003A6ACE">
      <w:pPr>
        <w:jc w:val="both"/>
        <w:rPr>
          <w:rFonts w:ascii="Times New Roman" w:hAnsi="Times New Roman"/>
        </w:rPr>
      </w:pPr>
      <w:r w:rsidRPr="003A6ACE">
        <w:rPr>
          <w:rFonts w:ascii="Times New Roman" w:hAnsi="Times New Roman"/>
        </w:rPr>
        <w:t xml:space="preserve">Les Fonds locaux d’investissement sont le principal outil dont disposent les centres locaux de développement pour soutenir les PME en région. </w:t>
      </w:r>
    </w:p>
    <w:p w14:paraId="54849EA4" w14:textId="77777777" w:rsidR="003A6ACE" w:rsidRPr="003A6ACE" w:rsidRDefault="003A6ACE" w:rsidP="003A6ACE">
      <w:pPr>
        <w:jc w:val="both"/>
        <w:rPr>
          <w:rFonts w:ascii="Times New Roman" w:hAnsi="Times New Roman"/>
        </w:rPr>
      </w:pPr>
    </w:p>
    <w:p w14:paraId="7EC6D73C"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le report jusqu’au 31 décembre 2015 du remboursement des prêts aux Fonds locaux d’investissement, afin d’assurer le maintien de leurs interventions en région. </w:t>
      </w:r>
    </w:p>
    <w:p w14:paraId="2D3C1AF3" w14:textId="77777777" w:rsidR="003A6ACE" w:rsidRPr="003A6ACE" w:rsidRDefault="003A6ACE" w:rsidP="003A6ACE">
      <w:pPr>
        <w:jc w:val="both"/>
        <w:rPr>
          <w:rFonts w:ascii="Times New Roman" w:hAnsi="Times New Roman"/>
        </w:rPr>
      </w:pPr>
    </w:p>
    <w:p w14:paraId="75E2A362" w14:textId="77777777" w:rsidR="003A6ACE" w:rsidRPr="003A6ACE" w:rsidRDefault="003A6ACE" w:rsidP="003A6ACE">
      <w:pPr>
        <w:jc w:val="both"/>
        <w:rPr>
          <w:rFonts w:ascii="Times New Roman" w:hAnsi="Times New Roman"/>
        </w:rPr>
      </w:pPr>
      <w:r w:rsidRPr="003A6ACE">
        <w:rPr>
          <w:rFonts w:ascii="Times New Roman" w:hAnsi="Times New Roman"/>
        </w:rPr>
        <w:t xml:space="preserve">Les entreprises d’économie sociale jouent un rôle direct dans la création d’emplois et dans plusieurs services stratégiques à la population. Elles font bénéficier leurs communautés d’un rendement élevé. </w:t>
      </w:r>
    </w:p>
    <w:p w14:paraId="12A2CEE8" w14:textId="77777777" w:rsidR="003A6ACE" w:rsidRPr="003A6ACE" w:rsidRDefault="003A6ACE" w:rsidP="003A6ACE">
      <w:pPr>
        <w:jc w:val="both"/>
        <w:rPr>
          <w:rFonts w:ascii="Times New Roman" w:hAnsi="Times New Roman"/>
        </w:rPr>
      </w:pPr>
    </w:p>
    <w:p w14:paraId="0AE847C4"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une bonification de 2,5 millions de dollars de la capitalisation de la Fiducie du Chantier de l’économie sociale. </w:t>
      </w:r>
    </w:p>
    <w:p w14:paraId="0C15E77F" w14:textId="77777777" w:rsidR="003A6ACE" w:rsidRPr="003A6ACE" w:rsidRDefault="003A6ACE" w:rsidP="003A6ACE">
      <w:pPr>
        <w:jc w:val="both"/>
        <w:rPr>
          <w:rFonts w:ascii="Times New Roman" w:hAnsi="Times New Roman"/>
        </w:rPr>
      </w:pPr>
    </w:p>
    <w:p w14:paraId="3F5EBCF1" w14:textId="77777777" w:rsidR="003A6ACE" w:rsidRPr="003A6ACE" w:rsidRDefault="003A6ACE" w:rsidP="003A6ACE">
      <w:pPr>
        <w:jc w:val="both"/>
        <w:rPr>
          <w:rFonts w:ascii="Times New Roman" w:hAnsi="Times New Roman"/>
        </w:rPr>
      </w:pPr>
      <w:r w:rsidRPr="003A6ACE">
        <w:rPr>
          <w:rFonts w:ascii="Times New Roman" w:hAnsi="Times New Roman"/>
        </w:rPr>
        <w:t xml:space="preserve">Le gouvernement entend inciter davantage les travailleurs d’expérience à prolonger leur participation au marché du travail. </w:t>
      </w:r>
    </w:p>
    <w:p w14:paraId="3083402B" w14:textId="77777777" w:rsidR="003A6ACE" w:rsidRPr="003A6ACE" w:rsidRDefault="003A6ACE" w:rsidP="003A6ACE">
      <w:pPr>
        <w:jc w:val="both"/>
        <w:rPr>
          <w:rFonts w:ascii="Times New Roman" w:hAnsi="Times New Roman"/>
        </w:rPr>
      </w:pPr>
    </w:p>
    <w:p w14:paraId="36418A90" w14:textId="77777777" w:rsidR="003A6ACE" w:rsidRPr="003A6ACE" w:rsidRDefault="003A6ACE" w:rsidP="003A6ACE">
      <w:pPr>
        <w:jc w:val="both"/>
        <w:rPr>
          <w:rFonts w:ascii="Times New Roman" w:hAnsi="Times New Roman"/>
        </w:rPr>
      </w:pPr>
      <w:r w:rsidRPr="003A6ACE">
        <w:rPr>
          <w:rFonts w:ascii="Times New Roman" w:hAnsi="Times New Roman"/>
        </w:rPr>
        <w:t>J’annonce une bonification de 1 000 $ du revenu maximal admissible au crédit d’impôt pour travailleurs d’expérience, qui atteindra 4 000 $ en 2015.</w:t>
      </w:r>
    </w:p>
    <w:p w14:paraId="0B6D8118" w14:textId="77777777" w:rsidR="003A6ACE" w:rsidRPr="003A6ACE" w:rsidRDefault="003A6ACE" w:rsidP="003A6ACE">
      <w:pPr>
        <w:jc w:val="both"/>
        <w:rPr>
          <w:rFonts w:ascii="Times New Roman" w:hAnsi="Times New Roman"/>
        </w:rPr>
      </w:pPr>
    </w:p>
    <w:p w14:paraId="02FE33D7" w14:textId="77777777" w:rsidR="003A6ACE" w:rsidRPr="00A4170F" w:rsidRDefault="003A6ACE" w:rsidP="003A6ACE">
      <w:pPr>
        <w:jc w:val="both"/>
        <w:rPr>
          <w:rFonts w:ascii="Times New Roman" w:hAnsi="Times New Roman"/>
          <w:b/>
        </w:rPr>
      </w:pPr>
      <w:r w:rsidRPr="00A4170F">
        <w:rPr>
          <w:rFonts w:ascii="Times New Roman" w:hAnsi="Times New Roman"/>
          <w:b/>
        </w:rPr>
        <w:t xml:space="preserve">Le maintien et le développement des sièges sociaux </w:t>
      </w:r>
    </w:p>
    <w:p w14:paraId="6D176278" w14:textId="77777777" w:rsidR="003A6ACE" w:rsidRPr="003A6ACE" w:rsidRDefault="003A6ACE" w:rsidP="003A6ACE">
      <w:pPr>
        <w:jc w:val="both"/>
        <w:rPr>
          <w:rFonts w:ascii="Times New Roman" w:hAnsi="Times New Roman"/>
        </w:rPr>
      </w:pPr>
    </w:p>
    <w:p w14:paraId="35298B9C" w14:textId="77777777" w:rsidR="003A6ACE" w:rsidRPr="003A6ACE" w:rsidRDefault="003A6ACE" w:rsidP="003A6ACE">
      <w:pPr>
        <w:jc w:val="both"/>
        <w:rPr>
          <w:rFonts w:ascii="Times New Roman" w:hAnsi="Times New Roman"/>
        </w:rPr>
      </w:pPr>
      <w:r w:rsidRPr="003A6ACE">
        <w:rPr>
          <w:rFonts w:ascii="Times New Roman" w:hAnsi="Times New Roman"/>
        </w:rPr>
        <w:t xml:space="preserve">Le gouvernement tient à confirmer l’importance de la présence de sièges sociaux au Québec. Il faut maintenir sur notre territoire ceux qui y sont déjà, et en attirer de nouveaux. </w:t>
      </w:r>
    </w:p>
    <w:p w14:paraId="15DDAD60" w14:textId="77777777" w:rsidR="003A6ACE" w:rsidRPr="003A6ACE" w:rsidRDefault="003A6ACE" w:rsidP="003A6ACE">
      <w:pPr>
        <w:jc w:val="both"/>
        <w:rPr>
          <w:rFonts w:ascii="Times New Roman" w:hAnsi="Times New Roman"/>
        </w:rPr>
      </w:pPr>
    </w:p>
    <w:p w14:paraId="7450FD36" w14:textId="77777777" w:rsidR="003A6ACE" w:rsidRPr="003A6ACE" w:rsidRDefault="003A6ACE" w:rsidP="003A6ACE">
      <w:pPr>
        <w:jc w:val="both"/>
        <w:rPr>
          <w:rFonts w:ascii="Times New Roman" w:hAnsi="Times New Roman"/>
        </w:rPr>
      </w:pPr>
      <w:r w:rsidRPr="003A6ACE">
        <w:rPr>
          <w:rFonts w:ascii="Times New Roman" w:hAnsi="Times New Roman"/>
        </w:rPr>
        <w:t xml:space="preserve">Des moyens importants sont déjà disponibles à cette fin. Le Fonds du développement économique et Investissement Québec peuvent mobiliser rapidement des ressources financières majeures pour assurer le maintien et le développement des sièges sociaux au Québec. </w:t>
      </w:r>
    </w:p>
    <w:p w14:paraId="620EE971" w14:textId="77777777" w:rsidR="003A6ACE" w:rsidRPr="003A6ACE" w:rsidRDefault="003A6ACE" w:rsidP="003A6ACE">
      <w:pPr>
        <w:jc w:val="both"/>
        <w:rPr>
          <w:rFonts w:ascii="Times New Roman" w:hAnsi="Times New Roman"/>
        </w:rPr>
      </w:pPr>
    </w:p>
    <w:p w14:paraId="711E7262" w14:textId="77777777" w:rsidR="003A6ACE" w:rsidRPr="003A6ACE" w:rsidRDefault="003A6ACE" w:rsidP="003A6ACE">
      <w:pPr>
        <w:jc w:val="both"/>
        <w:rPr>
          <w:rFonts w:ascii="Times New Roman" w:hAnsi="Times New Roman"/>
        </w:rPr>
      </w:pPr>
      <w:r w:rsidRPr="003A6ACE">
        <w:rPr>
          <w:rFonts w:ascii="Times New Roman" w:hAnsi="Times New Roman"/>
        </w:rPr>
        <w:t xml:space="preserve">Il s’agira pour le gouvernement de faciliter l’utilisation de ces moyens, et de s’appuyer notamment sur le levier que représente Investissement Québec. </w:t>
      </w:r>
    </w:p>
    <w:p w14:paraId="38170DBE" w14:textId="77777777" w:rsidR="003A6ACE" w:rsidRPr="003A6ACE" w:rsidRDefault="003A6ACE" w:rsidP="003A6ACE">
      <w:pPr>
        <w:jc w:val="both"/>
        <w:rPr>
          <w:rFonts w:ascii="Times New Roman" w:hAnsi="Times New Roman"/>
        </w:rPr>
      </w:pPr>
    </w:p>
    <w:p w14:paraId="6776FA7A" w14:textId="77777777" w:rsidR="003A6ACE" w:rsidRPr="003A6ACE" w:rsidRDefault="003A6ACE" w:rsidP="003A6ACE">
      <w:pPr>
        <w:jc w:val="both"/>
        <w:rPr>
          <w:rFonts w:ascii="Times New Roman" w:hAnsi="Times New Roman"/>
        </w:rPr>
      </w:pPr>
      <w:r w:rsidRPr="003A6ACE">
        <w:rPr>
          <w:rFonts w:ascii="Times New Roman" w:hAnsi="Times New Roman"/>
        </w:rPr>
        <w:t xml:space="preserve">Le gouvernement a pris connaissance des recommandations formulées dans le rapport Séguin sur les sièges sociaux. Certaines de ces recommandations soulèvent plusieurs questions. Le gouvernement entend consulter la communauté financière sur les meilleures initiatives à prendre à cet égard, à partir des propositions formulées. </w:t>
      </w:r>
    </w:p>
    <w:p w14:paraId="5A740CF6" w14:textId="77777777" w:rsidR="003A6ACE" w:rsidRPr="003A6ACE" w:rsidRDefault="003A6ACE" w:rsidP="003A6ACE">
      <w:pPr>
        <w:jc w:val="both"/>
        <w:rPr>
          <w:rFonts w:ascii="Times New Roman" w:hAnsi="Times New Roman"/>
        </w:rPr>
      </w:pPr>
    </w:p>
    <w:p w14:paraId="31220FC3" w14:textId="77777777" w:rsidR="003A6ACE" w:rsidRPr="003A6ACE" w:rsidRDefault="003A6ACE" w:rsidP="003A6ACE">
      <w:pPr>
        <w:jc w:val="both"/>
        <w:rPr>
          <w:rFonts w:ascii="Times New Roman" w:hAnsi="Times New Roman"/>
        </w:rPr>
      </w:pPr>
      <w:r w:rsidRPr="003A6ACE">
        <w:rPr>
          <w:rFonts w:ascii="Times New Roman" w:hAnsi="Times New Roman"/>
        </w:rPr>
        <w:t xml:space="preserve">La stabilité de l’environnement d’affaires, que notre gouvernement peut garantir, contribuera certainement au maintien et au développement des sièges sociaux au Québec. Le meilleur appui que nous pourrons leur offrir est celui d’un environnement où la croissance économique est soutenue et le régime fiscal compétitif. </w:t>
      </w:r>
    </w:p>
    <w:p w14:paraId="02C36FE1" w14:textId="77777777" w:rsidR="003A6ACE" w:rsidRPr="003A6ACE" w:rsidRDefault="003A6ACE" w:rsidP="003A6ACE">
      <w:pPr>
        <w:jc w:val="both"/>
        <w:rPr>
          <w:rFonts w:ascii="Times New Roman" w:hAnsi="Times New Roman"/>
        </w:rPr>
      </w:pPr>
    </w:p>
    <w:p w14:paraId="1EA7BB85" w14:textId="77777777" w:rsidR="003A6ACE" w:rsidRPr="003A6ACE" w:rsidRDefault="003A6ACE" w:rsidP="003A6ACE">
      <w:pPr>
        <w:jc w:val="both"/>
        <w:rPr>
          <w:rFonts w:ascii="Times New Roman" w:hAnsi="Times New Roman"/>
        </w:rPr>
      </w:pPr>
      <w:r w:rsidRPr="003A6ACE">
        <w:rPr>
          <w:rFonts w:ascii="Times New Roman" w:hAnsi="Times New Roman"/>
        </w:rPr>
        <w:t>Le gouvernement tient par ailleurs à souligner l’initiative prise par la Caisse de dépôt et placement du Québec quant aux in</w:t>
      </w:r>
      <w:r w:rsidR="00C445AE">
        <w:rPr>
          <w:rFonts w:ascii="Times New Roman" w:hAnsi="Times New Roman"/>
        </w:rPr>
        <w:t xml:space="preserve">vestissements sur le territoire </w:t>
      </w:r>
      <w:r w:rsidRPr="003A6ACE">
        <w:rPr>
          <w:rFonts w:ascii="Times New Roman" w:hAnsi="Times New Roman"/>
        </w:rPr>
        <w:t xml:space="preserve">québécois, avec la création d’une vice-présidence explicitement consacrée à de tels investissements. </w:t>
      </w:r>
    </w:p>
    <w:p w14:paraId="23D19A50" w14:textId="77777777" w:rsidR="003A6ACE" w:rsidRPr="003A6ACE" w:rsidRDefault="003A6ACE" w:rsidP="003A6ACE">
      <w:pPr>
        <w:jc w:val="both"/>
        <w:rPr>
          <w:rFonts w:ascii="Times New Roman" w:hAnsi="Times New Roman"/>
        </w:rPr>
      </w:pPr>
    </w:p>
    <w:p w14:paraId="3B19B3FF" w14:textId="77777777" w:rsidR="003A6ACE" w:rsidRPr="00C445AE" w:rsidRDefault="003A6ACE" w:rsidP="003A6ACE">
      <w:pPr>
        <w:jc w:val="both"/>
        <w:rPr>
          <w:rFonts w:ascii="Times New Roman" w:hAnsi="Times New Roman"/>
          <w:b/>
        </w:rPr>
      </w:pPr>
      <w:r w:rsidRPr="00C445AE">
        <w:rPr>
          <w:rFonts w:ascii="Times New Roman" w:hAnsi="Times New Roman"/>
          <w:b/>
        </w:rPr>
        <w:t xml:space="preserve">LA STRATÉGIE MARITIME </w:t>
      </w:r>
    </w:p>
    <w:p w14:paraId="641B1BAB" w14:textId="77777777" w:rsidR="003A6ACE" w:rsidRPr="003A6ACE" w:rsidRDefault="003A6ACE" w:rsidP="003A6ACE">
      <w:pPr>
        <w:jc w:val="both"/>
        <w:rPr>
          <w:rFonts w:ascii="Times New Roman" w:hAnsi="Times New Roman"/>
        </w:rPr>
      </w:pPr>
    </w:p>
    <w:p w14:paraId="7F016DBF" w14:textId="77777777" w:rsidR="003A6ACE" w:rsidRPr="003A6ACE" w:rsidRDefault="003A6ACE" w:rsidP="003A6ACE">
      <w:pPr>
        <w:jc w:val="both"/>
        <w:rPr>
          <w:rFonts w:ascii="Times New Roman" w:hAnsi="Times New Roman"/>
        </w:rPr>
      </w:pPr>
      <w:r w:rsidRPr="003A6ACE">
        <w:rPr>
          <w:rFonts w:ascii="Times New Roman" w:hAnsi="Times New Roman"/>
        </w:rPr>
        <w:t xml:space="preserve">La relance de l’économie s’appuie sur un deuxième axe, soit la stratégie maritime. </w:t>
      </w:r>
    </w:p>
    <w:p w14:paraId="74DC378A" w14:textId="77777777" w:rsidR="003A6ACE" w:rsidRPr="003A6ACE" w:rsidRDefault="003A6ACE" w:rsidP="003A6ACE">
      <w:pPr>
        <w:jc w:val="both"/>
        <w:rPr>
          <w:rFonts w:ascii="Times New Roman" w:hAnsi="Times New Roman"/>
        </w:rPr>
      </w:pPr>
    </w:p>
    <w:p w14:paraId="3F4B8C6A" w14:textId="77777777" w:rsidR="003A6ACE" w:rsidRPr="00C445AE" w:rsidRDefault="003A6ACE" w:rsidP="003A6ACE">
      <w:pPr>
        <w:jc w:val="both"/>
        <w:rPr>
          <w:rFonts w:ascii="Times New Roman" w:hAnsi="Times New Roman"/>
          <w:b/>
        </w:rPr>
      </w:pPr>
      <w:r w:rsidRPr="00C445AE">
        <w:rPr>
          <w:rFonts w:ascii="Times New Roman" w:hAnsi="Times New Roman"/>
          <w:b/>
        </w:rPr>
        <w:t xml:space="preserve">Un grand projet </w:t>
      </w:r>
    </w:p>
    <w:p w14:paraId="50568BE8" w14:textId="77777777" w:rsidR="003A6ACE" w:rsidRPr="003A6ACE" w:rsidRDefault="003A6ACE" w:rsidP="003A6ACE">
      <w:pPr>
        <w:jc w:val="both"/>
        <w:rPr>
          <w:rFonts w:ascii="Times New Roman" w:hAnsi="Times New Roman"/>
        </w:rPr>
      </w:pPr>
    </w:p>
    <w:p w14:paraId="23423579" w14:textId="77777777" w:rsidR="003A6ACE" w:rsidRPr="003A6ACE" w:rsidRDefault="003A6ACE" w:rsidP="003A6ACE">
      <w:pPr>
        <w:jc w:val="both"/>
        <w:rPr>
          <w:rFonts w:ascii="Times New Roman" w:hAnsi="Times New Roman"/>
        </w:rPr>
      </w:pPr>
      <w:r w:rsidRPr="003A6ACE">
        <w:rPr>
          <w:rFonts w:ascii="Times New Roman" w:hAnsi="Times New Roman"/>
        </w:rPr>
        <w:t xml:space="preserve">La stratégie maritime est un grand projet porté par notre gouvernement. </w:t>
      </w:r>
    </w:p>
    <w:p w14:paraId="3E0A35E7" w14:textId="77777777" w:rsidR="003A6ACE" w:rsidRPr="003A6ACE" w:rsidRDefault="003A6ACE" w:rsidP="003A6ACE">
      <w:pPr>
        <w:jc w:val="both"/>
        <w:rPr>
          <w:rFonts w:ascii="Times New Roman" w:hAnsi="Times New Roman"/>
        </w:rPr>
      </w:pPr>
    </w:p>
    <w:p w14:paraId="28C2BBAE" w14:textId="77777777" w:rsidR="003A6ACE" w:rsidRPr="003A6ACE" w:rsidRDefault="003A6ACE" w:rsidP="003A6ACE">
      <w:pPr>
        <w:jc w:val="both"/>
        <w:rPr>
          <w:rFonts w:ascii="Times New Roman" w:hAnsi="Times New Roman"/>
        </w:rPr>
      </w:pPr>
      <w:r w:rsidRPr="003A6ACE">
        <w:rPr>
          <w:rFonts w:ascii="Times New Roman" w:hAnsi="Times New Roman"/>
        </w:rPr>
        <w:t>Elle vise notamment à faire du Québec la plaque tournante du trafic transatlantique. La stratégie maritime s’accorde avec la vision portée par le précédent gouvernement libéral pour renforce</w:t>
      </w:r>
      <w:r w:rsidR="00672329">
        <w:rPr>
          <w:rFonts w:ascii="Times New Roman" w:hAnsi="Times New Roman"/>
        </w:rPr>
        <w:t xml:space="preserve">r les liens économiques entre le </w:t>
      </w:r>
      <w:r w:rsidRPr="003A6ACE">
        <w:rPr>
          <w:rFonts w:ascii="Times New Roman" w:hAnsi="Times New Roman"/>
        </w:rPr>
        <w:t xml:space="preserve">Canada et l’Europe. </w:t>
      </w:r>
    </w:p>
    <w:p w14:paraId="51A6D71B" w14:textId="77777777" w:rsidR="003A6ACE" w:rsidRPr="003A6ACE" w:rsidRDefault="003A6ACE" w:rsidP="003A6ACE">
      <w:pPr>
        <w:jc w:val="both"/>
        <w:rPr>
          <w:rFonts w:ascii="Times New Roman" w:hAnsi="Times New Roman"/>
        </w:rPr>
      </w:pPr>
    </w:p>
    <w:p w14:paraId="0896F8EF" w14:textId="77777777" w:rsidR="003A6ACE" w:rsidRPr="003A6ACE" w:rsidRDefault="003A6ACE" w:rsidP="003A6ACE">
      <w:pPr>
        <w:jc w:val="both"/>
        <w:rPr>
          <w:rFonts w:ascii="Times New Roman" w:hAnsi="Times New Roman"/>
        </w:rPr>
      </w:pPr>
      <w:r w:rsidRPr="003A6ACE">
        <w:rPr>
          <w:rFonts w:ascii="Times New Roman" w:hAnsi="Times New Roman"/>
        </w:rPr>
        <w:t xml:space="preserve">La stratégie maritime mettra en valeur le potentiel du fleuve et de l’estuaire du Saint-Laurent. Elle donnera un nouvel élan au transport maritime, un mode de transport sécuritaire. Elle stimulera le développement économique des régions côtières, depuis la Montérégie jusqu’à la Côte-Nord. </w:t>
      </w:r>
    </w:p>
    <w:p w14:paraId="22D89F4D" w14:textId="77777777" w:rsidR="003A6ACE" w:rsidRPr="003A6ACE" w:rsidRDefault="003A6ACE" w:rsidP="003A6ACE">
      <w:pPr>
        <w:jc w:val="both"/>
        <w:rPr>
          <w:rFonts w:ascii="Times New Roman" w:hAnsi="Times New Roman"/>
        </w:rPr>
      </w:pPr>
    </w:p>
    <w:p w14:paraId="6B640278" w14:textId="77777777" w:rsidR="003A6ACE" w:rsidRPr="003A6ACE" w:rsidRDefault="003A6ACE" w:rsidP="003A6ACE">
      <w:pPr>
        <w:jc w:val="both"/>
        <w:rPr>
          <w:rFonts w:ascii="Times New Roman" w:hAnsi="Times New Roman"/>
        </w:rPr>
      </w:pPr>
      <w:r w:rsidRPr="003A6ACE">
        <w:rPr>
          <w:rFonts w:ascii="Times New Roman" w:hAnsi="Times New Roman"/>
        </w:rPr>
        <w:t xml:space="preserve">La stratégie maritime transformera le Québec et lui ouvrira de nouvelles voies de développement. Elle déclenchera des investissements majeurs, soutenant un grand nombre d’emplois. </w:t>
      </w:r>
    </w:p>
    <w:p w14:paraId="76BFA9F4" w14:textId="77777777" w:rsidR="003A6ACE" w:rsidRPr="003A6ACE" w:rsidRDefault="003A6ACE" w:rsidP="003A6ACE">
      <w:pPr>
        <w:jc w:val="both"/>
        <w:rPr>
          <w:rFonts w:ascii="Times New Roman" w:hAnsi="Times New Roman"/>
        </w:rPr>
      </w:pPr>
    </w:p>
    <w:p w14:paraId="31E7F94A" w14:textId="77777777" w:rsidR="003A6ACE" w:rsidRPr="003A6ACE" w:rsidRDefault="003A6ACE" w:rsidP="003A6ACE">
      <w:pPr>
        <w:jc w:val="both"/>
        <w:rPr>
          <w:rFonts w:ascii="Times New Roman" w:hAnsi="Times New Roman"/>
        </w:rPr>
      </w:pPr>
      <w:r w:rsidRPr="003A6ACE">
        <w:rPr>
          <w:rFonts w:ascii="Times New Roman" w:hAnsi="Times New Roman"/>
        </w:rPr>
        <w:t xml:space="preserve">Le premier ministre a confié au ministre délégué aux Transports la responsabilité de l’implantation de la stratégie maritime. Le 8 mai dernier, le premier ministre a annoncé la création du Comité ministériel sur l’implantation de la stratégie maritime. Les éléments de cette stratégie seront annoncés au cours des prochains mois. </w:t>
      </w:r>
    </w:p>
    <w:p w14:paraId="2B536B45" w14:textId="77777777" w:rsidR="003A6ACE" w:rsidRPr="003A6ACE" w:rsidRDefault="003A6ACE" w:rsidP="003A6ACE">
      <w:pPr>
        <w:jc w:val="both"/>
        <w:rPr>
          <w:rFonts w:ascii="Times New Roman" w:hAnsi="Times New Roman"/>
        </w:rPr>
      </w:pPr>
    </w:p>
    <w:p w14:paraId="3A46F24F" w14:textId="77777777" w:rsidR="003A6ACE" w:rsidRPr="003A6ACE" w:rsidRDefault="003A6ACE" w:rsidP="003A6ACE">
      <w:pPr>
        <w:jc w:val="both"/>
        <w:rPr>
          <w:rFonts w:ascii="Times New Roman" w:hAnsi="Times New Roman"/>
        </w:rPr>
      </w:pPr>
      <w:r w:rsidRPr="003A6ACE">
        <w:rPr>
          <w:rFonts w:ascii="Times New Roman" w:hAnsi="Times New Roman"/>
        </w:rPr>
        <w:t xml:space="preserve">Dès maintenant, le gouvernement prend plusieurs initiatives majeures afin que la stratégie maritime prenne forme. </w:t>
      </w:r>
    </w:p>
    <w:p w14:paraId="4ECA9C09" w14:textId="77777777" w:rsidR="003A6ACE" w:rsidRPr="003A6ACE" w:rsidRDefault="003A6ACE" w:rsidP="003A6ACE">
      <w:pPr>
        <w:jc w:val="both"/>
        <w:rPr>
          <w:rFonts w:ascii="Times New Roman" w:hAnsi="Times New Roman"/>
        </w:rPr>
      </w:pPr>
    </w:p>
    <w:p w14:paraId="4DD0EF38" w14:textId="77777777" w:rsidR="003A6ACE" w:rsidRPr="00672329" w:rsidRDefault="003A6ACE" w:rsidP="003A6ACE">
      <w:pPr>
        <w:jc w:val="both"/>
        <w:rPr>
          <w:rFonts w:ascii="Times New Roman" w:hAnsi="Times New Roman"/>
          <w:b/>
        </w:rPr>
      </w:pPr>
      <w:r w:rsidRPr="00672329">
        <w:rPr>
          <w:rFonts w:ascii="Times New Roman" w:hAnsi="Times New Roman"/>
          <w:b/>
        </w:rPr>
        <w:t xml:space="preserve">Les infrastructures portuaires et fluviales </w:t>
      </w:r>
    </w:p>
    <w:p w14:paraId="63760B09" w14:textId="77777777" w:rsidR="003A6ACE" w:rsidRPr="003A6ACE" w:rsidRDefault="003A6ACE" w:rsidP="003A6ACE">
      <w:pPr>
        <w:jc w:val="both"/>
        <w:rPr>
          <w:rFonts w:ascii="Times New Roman" w:hAnsi="Times New Roman"/>
        </w:rPr>
      </w:pPr>
    </w:p>
    <w:p w14:paraId="4292545A" w14:textId="77777777" w:rsidR="003A6ACE" w:rsidRPr="003A6ACE" w:rsidRDefault="003A6ACE" w:rsidP="003A6ACE">
      <w:pPr>
        <w:jc w:val="both"/>
        <w:rPr>
          <w:rFonts w:ascii="Times New Roman" w:hAnsi="Times New Roman"/>
        </w:rPr>
      </w:pPr>
      <w:r w:rsidRPr="003A6ACE">
        <w:rPr>
          <w:rFonts w:ascii="Times New Roman" w:hAnsi="Times New Roman"/>
        </w:rPr>
        <w:t xml:space="preserve">Trois initiatives concernent l’aménagement des infrastructures portuaires et fluviales. </w:t>
      </w:r>
    </w:p>
    <w:p w14:paraId="02BAD2BF" w14:textId="77777777" w:rsidR="003A6ACE" w:rsidRPr="003A6ACE" w:rsidRDefault="003A6ACE" w:rsidP="003A6ACE">
      <w:pPr>
        <w:jc w:val="both"/>
        <w:rPr>
          <w:rFonts w:ascii="Times New Roman" w:hAnsi="Times New Roman"/>
        </w:rPr>
      </w:pPr>
    </w:p>
    <w:p w14:paraId="543398E4"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l’implantation d’un pôle logistique en Montérégie, afin de réaliser un centre de transbordement international sur le territoire québécois. </w:t>
      </w:r>
    </w:p>
    <w:p w14:paraId="5A7D42D0" w14:textId="77777777" w:rsidR="003A6ACE" w:rsidRPr="003A6ACE" w:rsidRDefault="003A6ACE" w:rsidP="003A6ACE">
      <w:pPr>
        <w:jc w:val="both"/>
        <w:rPr>
          <w:rFonts w:ascii="Times New Roman" w:hAnsi="Times New Roman"/>
        </w:rPr>
      </w:pPr>
    </w:p>
    <w:p w14:paraId="12790A32"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le développement du transport intermodal par trains, navires et camions avec le port de Montréal et les voies du CN, du CP et de Transport CSX, grâce à l’optimisation de l’accès au port de Montréal. </w:t>
      </w:r>
    </w:p>
    <w:p w14:paraId="4888D177" w14:textId="77777777" w:rsidR="003A6ACE" w:rsidRPr="003A6ACE" w:rsidRDefault="003A6ACE" w:rsidP="003A6ACE">
      <w:pPr>
        <w:jc w:val="both"/>
        <w:rPr>
          <w:rFonts w:ascii="Times New Roman" w:hAnsi="Times New Roman"/>
        </w:rPr>
      </w:pPr>
    </w:p>
    <w:p w14:paraId="43D8B000"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le réaménagement du site Dalhousie, le site de débarquement des croisières situé à Québec, en bordure du fleuve Saint-Laurent. </w:t>
      </w:r>
    </w:p>
    <w:p w14:paraId="6AE4CDCF" w14:textId="77777777" w:rsidR="003A6ACE" w:rsidRPr="003A6ACE" w:rsidRDefault="003A6ACE" w:rsidP="003A6ACE">
      <w:pPr>
        <w:jc w:val="both"/>
        <w:rPr>
          <w:rFonts w:ascii="Times New Roman" w:hAnsi="Times New Roman"/>
        </w:rPr>
      </w:pPr>
    </w:p>
    <w:p w14:paraId="66B867EC" w14:textId="77777777" w:rsidR="003A6ACE" w:rsidRPr="00D116D3" w:rsidRDefault="003A6ACE" w:rsidP="003A6ACE">
      <w:pPr>
        <w:jc w:val="both"/>
        <w:rPr>
          <w:rFonts w:ascii="Times New Roman" w:hAnsi="Times New Roman"/>
          <w:b/>
        </w:rPr>
      </w:pPr>
      <w:r w:rsidRPr="00D116D3">
        <w:rPr>
          <w:rFonts w:ascii="Times New Roman" w:hAnsi="Times New Roman"/>
          <w:b/>
        </w:rPr>
        <w:t xml:space="preserve">Les chantiers navals, la biotechnologie marine </w:t>
      </w:r>
    </w:p>
    <w:p w14:paraId="4B77ADF6" w14:textId="77777777" w:rsidR="003A6ACE" w:rsidRPr="003A6ACE" w:rsidRDefault="003A6ACE" w:rsidP="003A6ACE">
      <w:pPr>
        <w:jc w:val="both"/>
        <w:rPr>
          <w:rFonts w:ascii="Times New Roman" w:hAnsi="Times New Roman"/>
        </w:rPr>
      </w:pPr>
    </w:p>
    <w:p w14:paraId="49599F6B" w14:textId="77777777" w:rsidR="003A6ACE" w:rsidRPr="003A6ACE" w:rsidRDefault="003A6ACE" w:rsidP="003A6ACE">
      <w:pPr>
        <w:jc w:val="both"/>
        <w:rPr>
          <w:rFonts w:ascii="Times New Roman" w:hAnsi="Times New Roman"/>
        </w:rPr>
      </w:pPr>
      <w:r w:rsidRPr="003A6ACE">
        <w:rPr>
          <w:rFonts w:ascii="Times New Roman" w:hAnsi="Times New Roman"/>
        </w:rPr>
        <w:t xml:space="preserve">Le gouvernement entend </w:t>
      </w:r>
      <w:proofErr w:type="spellStart"/>
      <w:r w:rsidRPr="003A6ACE">
        <w:rPr>
          <w:rFonts w:ascii="Times New Roman" w:hAnsi="Times New Roman"/>
        </w:rPr>
        <w:t>accroître</w:t>
      </w:r>
      <w:proofErr w:type="spellEnd"/>
      <w:r w:rsidRPr="003A6ACE">
        <w:rPr>
          <w:rFonts w:ascii="Times New Roman" w:hAnsi="Times New Roman"/>
        </w:rPr>
        <w:t xml:space="preserve"> les travaux réalisés dans les chantiers navals du Québec. </w:t>
      </w:r>
    </w:p>
    <w:p w14:paraId="0E4598AD" w14:textId="77777777" w:rsidR="003A6ACE" w:rsidRPr="003A6ACE" w:rsidRDefault="003A6ACE" w:rsidP="003A6ACE">
      <w:pPr>
        <w:jc w:val="both"/>
        <w:rPr>
          <w:rFonts w:ascii="Times New Roman" w:hAnsi="Times New Roman"/>
        </w:rPr>
      </w:pPr>
    </w:p>
    <w:p w14:paraId="1EFEDF4B"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des incitatifs fiscaux pour promouvoir la modernisation et le </w:t>
      </w:r>
      <w:proofErr w:type="spellStart"/>
      <w:r w:rsidRPr="003A6ACE">
        <w:rPr>
          <w:rFonts w:ascii="Times New Roman" w:hAnsi="Times New Roman"/>
        </w:rPr>
        <w:t>renouvellement</w:t>
      </w:r>
      <w:proofErr w:type="spellEnd"/>
      <w:r w:rsidRPr="003A6ACE">
        <w:rPr>
          <w:rFonts w:ascii="Times New Roman" w:hAnsi="Times New Roman"/>
        </w:rPr>
        <w:t xml:space="preserve"> des navires dans un chantier maritime au Québec, soit : </w:t>
      </w:r>
    </w:p>
    <w:p w14:paraId="32C90DCC" w14:textId="77777777" w:rsidR="003A6ACE" w:rsidRPr="003A6ACE" w:rsidRDefault="003A6ACE" w:rsidP="003A6ACE">
      <w:pPr>
        <w:jc w:val="both"/>
        <w:rPr>
          <w:rFonts w:ascii="Times New Roman" w:hAnsi="Times New Roman"/>
        </w:rPr>
      </w:pPr>
    </w:p>
    <w:p w14:paraId="662324DF" w14:textId="77777777" w:rsidR="003A6ACE" w:rsidRPr="003A6ACE" w:rsidRDefault="003A6ACE" w:rsidP="003A6ACE">
      <w:pPr>
        <w:jc w:val="both"/>
        <w:rPr>
          <w:rFonts w:ascii="Times New Roman" w:hAnsi="Times New Roman"/>
        </w:rPr>
      </w:pPr>
      <w:r w:rsidRPr="003A6ACE">
        <w:rPr>
          <w:rFonts w:ascii="Times New Roman" w:hAnsi="Times New Roman"/>
        </w:rPr>
        <w:t xml:space="preserve">— une déduction additionnelle pour amortissement de 50 % pour la construction ou la rénovation de navires; </w:t>
      </w:r>
    </w:p>
    <w:p w14:paraId="6D4A7013" w14:textId="77777777" w:rsidR="003A6ACE" w:rsidRPr="003A6ACE" w:rsidRDefault="003A6ACE" w:rsidP="003A6ACE">
      <w:pPr>
        <w:jc w:val="both"/>
        <w:rPr>
          <w:rFonts w:ascii="Times New Roman" w:hAnsi="Times New Roman"/>
        </w:rPr>
      </w:pPr>
    </w:p>
    <w:p w14:paraId="5BBA8CC6" w14:textId="77777777" w:rsidR="003A6ACE" w:rsidRPr="003A6ACE" w:rsidRDefault="003A6ACE" w:rsidP="003A6ACE">
      <w:pPr>
        <w:jc w:val="both"/>
        <w:rPr>
          <w:rFonts w:ascii="Times New Roman" w:hAnsi="Times New Roman"/>
        </w:rPr>
      </w:pPr>
      <w:r w:rsidRPr="003A6ACE">
        <w:rPr>
          <w:rFonts w:ascii="Times New Roman" w:hAnsi="Times New Roman"/>
        </w:rPr>
        <w:t xml:space="preserve">— la possibilité pour les armateurs de créer une réserve libre d’impôt en vue de la modernisation ou du </w:t>
      </w:r>
      <w:proofErr w:type="spellStart"/>
      <w:r w:rsidRPr="003A6ACE">
        <w:rPr>
          <w:rFonts w:ascii="Times New Roman" w:hAnsi="Times New Roman"/>
        </w:rPr>
        <w:t>renouvellement</w:t>
      </w:r>
      <w:proofErr w:type="spellEnd"/>
      <w:r w:rsidRPr="003A6ACE">
        <w:rPr>
          <w:rFonts w:ascii="Times New Roman" w:hAnsi="Times New Roman"/>
        </w:rPr>
        <w:t xml:space="preserve"> de leur flotte de navires. </w:t>
      </w:r>
    </w:p>
    <w:p w14:paraId="1EB77C25" w14:textId="77777777" w:rsidR="003A6ACE" w:rsidRPr="003A6ACE" w:rsidRDefault="003A6ACE" w:rsidP="003A6ACE">
      <w:pPr>
        <w:jc w:val="both"/>
        <w:rPr>
          <w:rFonts w:ascii="Times New Roman" w:hAnsi="Times New Roman"/>
        </w:rPr>
      </w:pPr>
    </w:p>
    <w:p w14:paraId="002266B8" w14:textId="77777777" w:rsidR="003A6ACE" w:rsidRPr="003A6ACE" w:rsidRDefault="003A6ACE" w:rsidP="003A6ACE">
      <w:pPr>
        <w:jc w:val="both"/>
        <w:rPr>
          <w:rFonts w:ascii="Times New Roman" w:hAnsi="Times New Roman"/>
        </w:rPr>
      </w:pPr>
      <w:r w:rsidRPr="003A6ACE">
        <w:rPr>
          <w:rFonts w:ascii="Times New Roman" w:hAnsi="Times New Roman"/>
        </w:rPr>
        <w:t xml:space="preserve">Ces deux mesures s’appliqueront lorsque les travaux sont effectués dans un chantier naval québécois. </w:t>
      </w:r>
    </w:p>
    <w:p w14:paraId="42CB5B10" w14:textId="77777777" w:rsidR="003A6ACE" w:rsidRPr="003A6ACE" w:rsidRDefault="003A6ACE" w:rsidP="003A6ACE">
      <w:pPr>
        <w:jc w:val="both"/>
        <w:rPr>
          <w:rFonts w:ascii="Times New Roman" w:hAnsi="Times New Roman"/>
        </w:rPr>
      </w:pPr>
    </w:p>
    <w:p w14:paraId="10902B77" w14:textId="194DDE30" w:rsidR="003A6ACE" w:rsidRPr="003A6ACE" w:rsidRDefault="003A6ACE" w:rsidP="003A6ACE">
      <w:pPr>
        <w:jc w:val="both"/>
        <w:rPr>
          <w:rFonts w:ascii="Times New Roman" w:hAnsi="Times New Roman"/>
        </w:rPr>
      </w:pPr>
      <w:r w:rsidRPr="003A6ACE">
        <w:rPr>
          <w:rFonts w:ascii="Times New Roman" w:hAnsi="Times New Roman"/>
        </w:rPr>
        <w:t xml:space="preserve">Ces incitatifs permettront en particulier d’améliorer le bilan énergétique des navires dont la consommation de mazout lourd constitue une source importante de gaz à effet de serre. La modernisation des navires permettra d’utiliser des technologies plus respectueuses de l’environnement, telle la propulsion au gaz naturel liquéfié. </w:t>
      </w:r>
    </w:p>
    <w:p w14:paraId="05E02CBB" w14:textId="77777777" w:rsidR="003A6ACE" w:rsidRPr="003A6ACE" w:rsidRDefault="003A6ACE" w:rsidP="003A6ACE">
      <w:pPr>
        <w:jc w:val="both"/>
        <w:rPr>
          <w:rFonts w:ascii="Times New Roman" w:hAnsi="Times New Roman"/>
        </w:rPr>
      </w:pPr>
    </w:p>
    <w:p w14:paraId="25BB67B9" w14:textId="5B519C4C" w:rsidR="003A6ACE" w:rsidRPr="003A6ACE" w:rsidRDefault="003A6ACE" w:rsidP="003A6ACE">
      <w:pPr>
        <w:jc w:val="both"/>
        <w:rPr>
          <w:rFonts w:ascii="Times New Roman" w:hAnsi="Times New Roman"/>
        </w:rPr>
      </w:pPr>
      <w:r w:rsidRPr="003A6ACE">
        <w:rPr>
          <w:rFonts w:ascii="Times New Roman" w:hAnsi="Times New Roman"/>
        </w:rPr>
        <w:t xml:space="preserve">La stratégie maritime comprend par ailleurs un volet consacré au développement de la pêche durable et des biotechnologies marines. </w:t>
      </w:r>
    </w:p>
    <w:p w14:paraId="2186EA44" w14:textId="77777777" w:rsidR="003A6ACE" w:rsidRPr="003A6ACE" w:rsidRDefault="003A6ACE" w:rsidP="003A6ACE">
      <w:pPr>
        <w:jc w:val="both"/>
        <w:rPr>
          <w:rFonts w:ascii="Times New Roman" w:hAnsi="Times New Roman"/>
        </w:rPr>
      </w:pPr>
    </w:p>
    <w:p w14:paraId="1898F6D1" w14:textId="40CE0B58" w:rsidR="003A6ACE" w:rsidRPr="003A6ACE" w:rsidRDefault="003A6ACE" w:rsidP="003A6ACE">
      <w:pPr>
        <w:jc w:val="both"/>
        <w:rPr>
          <w:rFonts w:ascii="Times New Roman" w:hAnsi="Times New Roman"/>
        </w:rPr>
      </w:pPr>
      <w:r w:rsidRPr="003A6ACE">
        <w:rPr>
          <w:rFonts w:ascii="Times New Roman" w:hAnsi="Times New Roman"/>
        </w:rPr>
        <w:t xml:space="preserve">J’annonce des investissements de 800 000 $ sur deux ans en recherche et développement, notamment dans le domaine des biotechnologies marines. </w:t>
      </w:r>
    </w:p>
    <w:p w14:paraId="3F417A1B" w14:textId="77777777" w:rsidR="003A6ACE" w:rsidRPr="003A6ACE" w:rsidRDefault="003A6ACE" w:rsidP="003A6ACE">
      <w:pPr>
        <w:jc w:val="both"/>
        <w:rPr>
          <w:rFonts w:ascii="Times New Roman" w:hAnsi="Times New Roman"/>
        </w:rPr>
      </w:pPr>
    </w:p>
    <w:p w14:paraId="59F2AFE2" w14:textId="0607DCEF" w:rsidR="003A6ACE" w:rsidRPr="003A6ACE" w:rsidRDefault="003A6ACE" w:rsidP="003A6ACE">
      <w:pPr>
        <w:jc w:val="both"/>
        <w:rPr>
          <w:rFonts w:ascii="Times New Roman" w:hAnsi="Times New Roman"/>
        </w:rPr>
      </w:pPr>
      <w:r w:rsidRPr="003A6ACE">
        <w:rPr>
          <w:rFonts w:ascii="Times New Roman" w:hAnsi="Times New Roman"/>
        </w:rPr>
        <w:t xml:space="preserve">Ces investissements soutiendront les activités du Centre de recherche sur les biotechnologies marines de Rimouski et de l’Institut des sciences de la mer de Rimouski. </w:t>
      </w:r>
    </w:p>
    <w:p w14:paraId="4E5245FF" w14:textId="77777777" w:rsidR="003A6ACE" w:rsidRPr="003A6ACE" w:rsidRDefault="003A6ACE" w:rsidP="003A6ACE">
      <w:pPr>
        <w:jc w:val="both"/>
        <w:rPr>
          <w:rFonts w:ascii="Times New Roman" w:hAnsi="Times New Roman"/>
        </w:rPr>
      </w:pPr>
    </w:p>
    <w:p w14:paraId="20420CB8" w14:textId="77777777" w:rsidR="003A6ACE" w:rsidRPr="00B6775F" w:rsidRDefault="003A6ACE" w:rsidP="003A6ACE">
      <w:pPr>
        <w:jc w:val="both"/>
        <w:rPr>
          <w:rFonts w:ascii="Times New Roman" w:hAnsi="Times New Roman"/>
          <w:b/>
        </w:rPr>
      </w:pPr>
      <w:r w:rsidRPr="00B6775F">
        <w:rPr>
          <w:rFonts w:ascii="Times New Roman" w:hAnsi="Times New Roman"/>
          <w:b/>
        </w:rPr>
        <w:t xml:space="preserve">LE PLAN NORD </w:t>
      </w:r>
    </w:p>
    <w:p w14:paraId="20EEAC10" w14:textId="77777777" w:rsidR="003A6ACE" w:rsidRPr="003A6ACE" w:rsidRDefault="003A6ACE" w:rsidP="003A6ACE">
      <w:pPr>
        <w:jc w:val="both"/>
        <w:rPr>
          <w:rFonts w:ascii="Times New Roman" w:hAnsi="Times New Roman"/>
        </w:rPr>
      </w:pPr>
    </w:p>
    <w:p w14:paraId="7F4BA4A5" w14:textId="77777777" w:rsidR="003A6ACE" w:rsidRPr="003A6ACE" w:rsidRDefault="003A6ACE" w:rsidP="003A6ACE">
      <w:pPr>
        <w:jc w:val="both"/>
        <w:rPr>
          <w:rFonts w:ascii="Times New Roman" w:hAnsi="Times New Roman"/>
        </w:rPr>
      </w:pPr>
      <w:r w:rsidRPr="003A6ACE">
        <w:rPr>
          <w:rFonts w:ascii="Times New Roman" w:hAnsi="Times New Roman"/>
        </w:rPr>
        <w:t xml:space="preserve">La relance de l’économie s’appuie sur un troisième axe, le Plan Nord. </w:t>
      </w:r>
    </w:p>
    <w:p w14:paraId="13F84F0C" w14:textId="77777777" w:rsidR="003A6ACE" w:rsidRPr="003A6ACE" w:rsidRDefault="003A6ACE" w:rsidP="003A6ACE">
      <w:pPr>
        <w:jc w:val="both"/>
        <w:rPr>
          <w:rFonts w:ascii="Times New Roman" w:hAnsi="Times New Roman"/>
        </w:rPr>
      </w:pPr>
    </w:p>
    <w:p w14:paraId="21317382" w14:textId="01B3F942" w:rsidR="003A6ACE" w:rsidRPr="003A6ACE" w:rsidRDefault="003A6ACE" w:rsidP="003A6ACE">
      <w:pPr>
        <w:jc w:val="both"/>
        <w:rPr>
          <w:rFonts w:ascii="Times New Roman" w:hAnsi="Times New Roman"/>
        </w:rPr>
      </w:pPr>
      <w:r w:rsidRPr="003A6ACE">
        <w:rPr>
          <w:rFonts w:ascii="Times New Roman" w:hAnsi="Times New Roman"/>
        </w:rPr>
        <w:t xml:space="preserve">Le gouvernement fait ainsi </w:t>
      </w:r>
      <w:proofErr w:type="spellStart"/>
      <w:r w:rsidRPr="003A6ACE">
        <w:rPr>
          <w:rFonts w:ascii="Times New Roman" w:hAnsi="Times New Roman"/>
        </w:rPr>
        <w:t>renaître</w:t>
      </w:r>
      <w:proofErr w:type="spellEnd"/>
      <w:r w:rsidRPr="003A6ACE">
        <w:rPr>
          <w:rFonts w:ascii="Times New Roman" w:hAnsi="Times New Roman"/>
        </w:rPr>
        <w:t xml:space="preserve"> le Plan Nord, dans une version bonifiée, et reprend le développement du Nord dans ses dimensions économique, sociale et environnementale. </w:t>
      </w:r>
    </w:p>
    <w:p w14:paraId="0128FEB3" w14:textId="77777777" w:rsidR="003A6ACE" w:rsidRPr="003A6ACE" w:rsidRDefault="003A6ACE" w:rsidP="003A6ACE">
      <w:pPr>
        <w:jc w:val="both"/>
        <w:rPr>
          <w:rFonts w:ascii="Times New Roman" w:hAnsi="Times New Roman"/>
        </w:rPr>
      </w:pPr>
    </w:p>
    <w:p w14:paraId="48378E9A" w14:textId="431671EE" w:rsidR="003A6ACE" w:rsidRPr="003A6ACE" w:rsidRDefault="003A6ACE" w:rsidP="003A6ACE">
      <w:pPr>
        <w:jc w:val="both"/>
        <w:rPr>
          <w:rFonts w:ascii="Times New Roman" w:hAnsi="Times New Roman"/>
        </w:rPr>
      </w:pPr>
      <w:r w:rsidRPr="003A6ACE">
        <w:rPr>
          <w:rFonts w:ascii="Times New Roman" w:hAnsi="Times New Roman"/>
        </w:rPr>
        <w:t>Le Plan Nord sera déployé avec la participat</w:t>
      </w:r>
      <w:r w:rsidR="00B6775F">
        <w:rPr>
          <w:rFonts w:ascii="Times New Roman" w:hAnsi="Times New Roman"/>
        </w:rPr>
        <w:t xml:space="preserve">ion des communautés locales et </w:t>
      </w:r>
      <w:r w:rsidRPr="003A6ACE">
        <w:rPr>
          <w:rFonts w:ascii="Times New Roman" w:hAnsi="Times New Roman"/>
        </w:rPr>
        <w:t xml:space="preserve">autochtones et dans le respect du développement durable. Ses retombées seront optimisées pour profiter à toutes les régions du Québec. </w:t>
      </w:r>
    </w:p>
    <w:p w14:paraId="166678D9" w14:textId="77777777" w:rsidR="003A6ACE" w:rsidRPr="003A6ACE" w:rsidRDefault="003A6ACE" w:rsidP="003A6ACE">
      <w:pPr>
        <w:jc w:val="both"/>
        <w:rPr>
          <w:rFonts w:ascii="Times New Roman" w:hAnsi="Times New Roman"/>
        </w:rPr>
      </w:pPr>
    </w:p>
    <w:p w14:paraId="22A0B383" w14:textId="3BA1310D" w:rsidR="003A6ACE" w:rsidRPr="003A6ACE" w:rsidRDefault="003A6ACE" w:rsidP="003A6ACE">
      <w:pPr>
        <w:jc w:val="both"/>
        <w:rPr>
          <w:rFonts w:ascii="Times New Roman" w:hAnsi="Times New Roman"/>
        </w:rPr>
      </w:pPr>
      <w:r w:rsidRPr="003A6ACE">
        <w:rPr>
          <w:rFonts w:ascii="Times New Roman" w:hAnsi="Times New Roman"/>
        </w:rPr>
        <w:t xml:space="preserve">Le premier ministre a confié au ministre de l’Énergie et des Ressources naturelles la responsabilité du Plan Nord. Un comité ministériel chargé exclusivement de la relance du Plan Nord est déjà en place. </w:t>
      </w:r>
    </w:p>
    <w:p w14:paraId="0A135A6C" w14:textId="77777777" w:rsidR="003A6ACE" w:rsidRPr="003A6ACE" w:rsidRDefault="003A6ACE" w:rsidP="003A6ACE">
      <w:pPr>
        <w:jc w:val="both"/>
        <w:rPr>
          <w:rFonts w:ascii="Times New Roman" w:hAnsi="Times New Roman"/>
        </w:rPr>
      </w:pPr>
    </w:p>
    <w:p w14:paraId="75171D7D" w14:textId="3FCF085F" w:rsidR="003A6ACE" w:rsidRPr="003A6ACE" w:rsidRDefault="003A6ACE" w:rsidP="003A6ACE">
      <w:pPr>
        <w:jc w:val="both"/>
        <w:rPr>
          <w:rFonts w:ascii="Times New Roman" w:hAnsi="Times New Roman"/>
        </w:rPr>
      </w:pPr>
      <w:r w:rsidRPr="003A6ACE">
        <w:rPr>
          <w:rFonts w:ascii="Times New Roman" w:hAnsi="Times New Roman"/>
        </w:rPr>
        <w:t>Le gouvernement confirme son intention de créer</w:t>
      </w:r>
      <w:r w:rsidR="00B6775F">
        <w:rPr>
          <w:rFonts w:ascii="Times New Roman" w:hAnsi="Times New Roman"/>
        </w:rPr>
        <w:t xml:space="preserve"> la Société du Plan Nord, pour </w:t>
      </w:r>
      <w:r w:rsidRPr="003A6ACE">
        <w:rPr>
          <w:rFonts w:ascii="Times New Roman" w:hAnsi="Times New Roman"/>
        </w:rPr>
        <w:t xml:space="preserve">coordonner le développement sur ce territoire. Cette société regroupera l’ensemble des partenaires concernés. La majorité des membres de son conseil d’administration seront indépendants du gouvernement. </w:t>
      </w:r>
    </w:p>
    <w:p w14:paraId="12D34391" w14:textId="77777777" w:rsidR="003A6ACE" w:rsidRPr="003A6ACE" w:rsidRDefault="003A6ACE" w:rsidP="003A6ACE">
      <w:pPr>
        <w:jc w:val="both"/>
        <w:rPr>
          <w:rFonts w:ascii="Times New Roman" w:hAnsi="Times New Roman"/>
        </w:rPr>
      </w:pPr>
    </w:p>
    <w:p w14:paraId="6B6941B7" w14:textId="0480FECE" w:rsidR="003A6ACE" w:rsidRPr="00B6775F" w:rsidRDefault="003A6ACE" w:rsidP="003A6ACE">
      <w:pPr>
        <w:jc w:val="both"/>
        <w:rPr>
          <w:rFonts w:ascii="Times New Roman" w:hAnsi="Times New Roman"/>
          <w:b/>
        </w:rPr>
      </w:pPr>
      <w:r w:rsidRPr="00B6775F">
        <w:rPr>
          <w:rFonts w:ascii="Times New Roman" w:hAnsi="Times New Roman"/>
          <w:b/>
        </w:rPr>
        <w:t xml:space="preserve">Les participations et les infrastructures </w:t>
      </w:r>
    </w:p>
    <w:p w14:paraId="400B06E9" w14:textId="77777777" w:rsidR="003A6ACE" w:rsidRPr="003A6ACE" w:rsidRDefault="003A6ACE" w:rsidP="003A6ACE">
      <w:pPr>
        <w:jc w:val="both"/>
        <w:rPr>
          <w:rFonts w:ascii="Times New Roman" w:hAnsi="Times New Roman"/>
        </w:rPr>
      </w:pPr>
    </w:p>
    <w:p w14:paraId="72BEAA29" w14:textId="43FF3863" w:rsidR="003A6ACE" w:rsidRPr="003A6ACE" w:rsidRDefault="003A6ACE" w:rsidP="003A6ACE">
      <w:pPr>
        <w:jc w:val="both"/>
        <w:rPr>
          <w:rFonts w:ascii="Times New Roman" w:hAnsi="Times New Roman"/>
        </w:rPr>
      </w:pPr>
      <w:r w:rsidRPr="003A6ACE">
        <w:rPr>
          <w:rFonts w:ascii="Times New Roman" w:hAnsi="Times New Roman"/>
        </w:rPr>
        <w:t>Le gouvernement confirme son intention de prend</w:t>
      </w:r>
      <w:r w:rsidR="00B6775F">
        <w:rPr>
          <w:rFonts w:ascii="Times New Roman" w:hAnsi="Times New Roman"/>
        </w:rPr>
        <w:t xml:space="preserve">re des participations dans des </w:t>
      </w:r>
      <w:r w:rsidRPr="003A6ACE">
        <w:rPr>
          <w:rFonts w:ascii="Times New Roman" w:hAnsi="Times New Roman"/>
        </w:rPr>
        <w:t xml:space="preserve">entreprises des secteurs des mines et des hydrocarbures, afin de permettre à la collectivité québécoise d’obtenir directement une part des profits, en tant qu’actionnaire. </w:t>
      </w:r>
    </w:p>
    <w:p w14:paraId="1792ED18" w14:textId="77777777" w:rsidR="003A6ACE" w:rsidRPr="003A6ACE" w:rsidRDefault="003A6ACE" w:rsidP="003A6ACE">
      <w:pPr>
        <w:jc w:val="both"/>
        <w:rPr>
          <w:rFonts w:ascii="Times New Roman" w:hAnsi="Times New Roman"/>
        </w:rPr>
      </w:pPr>
    </w:p>
    <w:p w14:paraId="0132D6D2" w14:textId="6060DE53" w:rsidR="003A6ACE" w:rsidRPr="003A6ACE" w:rsidRDefault="003A6ACE" w:rsidP="003A6ACE">
      <w:pPr>
        <w:jc w:val="both"/>
        <w:rPr>
          <w:rFonts w:ascii="Times New Roman" w:hAnsi="Times New Roman"/>
        </w:rPr>
      </w:pPr>
      <w:r w:rsidRPr="003A6ACE">
        <w:rPr>
          <w:rFonts w:ascii="Times New Roman" w:hAnsi="Times New Roman"/>
        </w:rPr>
        <w:t>J’annonce que le fonds Capital Mine</w:t>
      </w:r>
      <w:r w:rsidR="00B6775F">
        <w:rPr>
          <w:rFonts w:ascii="Times New Roman" w:hAnsi="Times New Roman"/>
        </w:rPr>
        <w:t xml:space="preserve">s Hydrocarbures, prévu dans le </w:t>
      </w:r>
      <w:r w:rsidRPr="003A6ACE">
        <w:rPr>
          <w:rFonts w:ascii="Times New Roman" w:hAnsi="Times New Roman"/>
        </w:rPr>
        <w:t xml:space="preserve">budget 2012-2013, sera créé par voie législative à l’automne. Ce fonds sera doté d’un montant de 1 milliard de dollars. </w:t>
      </w:r>
    </w:p>
    <w:p w14:paraId="1667D95C" w14:textId="77777777" w:rsidR="003A6ACE" w:rsidRPr="003A6ACE" w:rsidRDefault="003A6ACE" w:rsidP="003A6ACE">
      <w:pPr>
        <w:jc w:val="both"/>
        <w:rPr>
          <w:rFonts w:ascii="Times New Roman" w:hAnsi="Times New Roman"/>
        </w:rPr>
      </w:pPr>
    </w:p>
    <w:p w14:paraId="3C3B429D" w14:textId="0CE00C44" w:rsidR="003A6ACE" w:rsidRPr="003A6ACE" w:rsidRDefault="003A6ACE" w:rsidP="003A6ACE">
      <w:pPr>
        <w:jc w:val="both"/>
        <w:rPr>
          <w:rFonts w:ascii="Times New Roman" w:hAnsi="Times New Roman"/>
        </w:rPr>
      </w:pPr>
      <w:r w:rsidRPr="003A6ACE">
        <w:rPr>
          <w:rFonts w:ascii="Times New Roman" w:hAnsi="Times New Roman"/>
        </w:rPr>
        <w:t>La mise en œuvre du Plan Nord sera soutenue financièrement par le F</w:t>
      </w:r>
      <w:r w:rsidR="00B6775F">
        <w:rPr>
          <w:rFonts w:ascii="Times New Roman" w:hAnsi="Times New Roman"/>
        </w:rPr>
        <w:t xml:space="preserve">onds du </w:t>
      </w:r>
      <w:r w:rsidRPr="003A6ACE">
        <w:rPr>
          <w:rFonts w:ascii="Times New Roman" w:hAnsi="Times New Roman"/>
        </w:rPr>
        <w:t xml:space="preserve">Plan Nord, doté de 63 millions de dollars pour 2014-2015, ce qui permettra de faire bénéficier directement les communautés locales et autochtones des retombées des investissements sur le territoire. </w:t>
      </w:r>
    </w:p>
    <w:p w14:paraId="487748E4" w14:textId="77777777" w:rsidR="003A6ACE" w:rsidRPr="003A6ACE" w:rsidRDefault="003A6ACE" w:rsidP="003A6ACE">
      <w:pPr>
        <w:jc w:val="both"/>
        <w:rPr>
          <w:rFonts w:ascii="Times New Roman" w:hAnsi="Times New Roman"/>
        </w:rPr>
      </w:pPr>
    </w:p>
    <w:p w14:paraId="5EF8DCD5" w14:textId="39A3694E" w:rsidR="003A6ACE" w:rsidRPr="003A6ACE" w:rsidRDefault="003A6ACE" w:rsidP="003A6ACE">
      <w:pPr>
        <w:jc w:val="both"/>
        <w:rPr>
          <w:rFonts w:ascii="Times New Roman" w:hAnsi="Times New Roman"/>
        </w:rPr>
      </w:pPr>
      <w:r w:rsidRPr="003A6ACE">
        <w:rPr>
          <w:rFonts w:ascii="Times New Roman" w:hAnsi="Times New Roman"/>
        </w:rPr>
        <w:t>Ce fonds financera d’importants travaux d’infrastructur</w:t>
      </w:r>
      <w:r w:rsidR="00B6775F">
        <w:rPr>
          <w:rFonts w:ascii="Times New Roman" w:hAnsi="Times New Roman"/>
        </w:rPr>
        <w:t xml:space="preserve">es routières sur le territoire </w:t>
      </w:r>
      <w:r w:rsidRPr="003A6ACE">
        <w:rPr>
          <w:rFonts w:ascii="Times New Roman" w:hAnsi="Times New Roman"/>
        </w:rPr>
        <w:t xml:space="preserve">du Plan Nord, dont le prolongement de la route 138 et la réfection de la route 389 sur la Côte-Nord et de la route de la Baie-James. </w:t>
      </w:r>
    </w:p>
    <w:p w14:paraId="0C3CC30E" w14:textId="77777777" w:rsidR="003A6ACE" w:rsidRPr="003A6ACE" w:rsidRDefault="003A6ACE" w:rsidP="003A6ACE">
      <w:pPr>
        <w:jc w:val="both"/>
        <w:rPr>
          <w:rFonts w:ascii="Times New Roman" w:hAnsi="Times New Roman"/>
        </w:rPr>
      </w:pPr>
    </w:p>
    <w:p w14:paraId="3ED35995" w14:textId="42C9BEBA" w:rsidR="003A6ACE" w:rsidRPr="003A6ACE" w:rsidRDefault="003A6ACE" w:rsidP="003A6ACE">
      <w:pPr>
        <w:jc w:val="both"/>
        <w:rPr>
          <w:rFonts w:ascii="Times New Roman" w:hAnsi="Times New Roman"/>
        </w:rPr>
      </w:pPr>
      <w:r w:rsidRPr="003A6ACE">
        <w:rPr>
          <w:rFonts w:ascii="Times New Roman" w:hAnsi="Times New Roman"/>
        </w:rPr>
        <w:t>Parmi les projets d’infrastructures qu’il souhaite promouvoir, le gouver</w:t>
      </w:r>
      <w:r w:rsidR="00B6775F">
        <w:rPr>
          <w:rFonts w:ascii="Times New Roman" w:hAnsi="Times New Roman"/>
        </w:rPr>
        <w:t xml:space="preserve">nement </w:t>
      </w:r>
      <w:r w:rsidRPr="003A6ACE">
        <w:rPr>
          <w:rFonts w:ascii="Times New Roman" w:hAnsi="Times New Roman"/>
        </w:rPr>
        <w:t xml:space="preserve">entend favoriser la construction d’un nouveau lien ferroviaire permettant l’accès à la fosse du Labrador. </w:t>
      </w:r>
    </w:p>
    <w:p w14:paraId="4D207B7A" w14:textId="77777777" w:rsidR="003A6ACE" w:rsidRPr="003A6ACE" w:rsidRDefault="003A6ACE" w:rsidP="003A6ACE">
      <w:pPr>
        <w:jc w:val="both"/>
        <w:rPr>
          <w:rFonts w:ascii="Times New Roman" w:hAnsi="Times New Roman"/>
        </w:rPr>
      </w:pPr>
    </w:p>
    <w:p w14:paraId="47879BD8" w14:textId="75599ED7" w:rsidR="003A6ACE" w:rsidRPr="003A6ACE" w:rsidRDefault="003A6ACE" w:rsidP="003A6ACE">
      <w:pPr>
        <w:jc w:val="both"/>
        <w:rPr>
          <w:rFonts w:ascii="Times New Roman" w:hAnsi="Times New Roman"/>
        </w:rPr>
      </w:pPr>
      <w:r w:rsidRPr="003A6ACE">
        <w:rPr>
          <w:rFonts w:ascii="Times New Roman" w:hAnsi="Times New Roman"/>
        </w:rPr>
        <w:t>J’annonce que le gouvernement identifi</w:t>
      </w:r>
      <w:r w:rsidR="00B6775F">
        <w:rPr>
          <w:rFonts w:ascii="Times New Roman" w:hAnsi="Times New Roman"/>
        </w:rPr>
        <w:t xml:space="preserve">era rapidement des partenaires </w:t>
      </w:r>
      <w:r w:rsidRPr="003A6ACE">
        <w:rPr>
          <w:rFonts w:ascii="Times New Roman" w:hAnsi="Times New Roman"/>
        </w:rPr>
        <w:t xml:space="preserve">privés afin d’amorcer dès cet été des travaux visant à évaluer la construction d’un nouveau lien ferroviaire vers la fosse du Labrador. </w:t>
      </w:r>
    </w:p>
    <w:p w14:paraId="618B52DD" w14:textId="77777777" w:rsidR="003A6ACE" w:rsidRPr="003A6ACE" w:rsidRDefault="003A6ACE" w:rsidP="003A6ACE">
      <w:pPr>
        <w:jc w:val="both"/>
        <w:rPr>
          <w:rFonts w:ascii="Times New Roman" w:hAnsi="Times New Roman"/>
        </w:rPr>
      </w:pPr>
    </w:p>
    <w:p w14:paraId="3F75E06B" w14:textId="5615FD58" w:rsidR="003A6ACE" w:rsidRPr="003A6ACE" w:rsidRDefault="003A6ACE" w:rsidP="003A6ACE">
      <w:pPr>
        <w:jc w:val="both"/>
        <w:rPr>
          <w:rFonts w:ascii="Times New Roman" w:hAnsi="Times New Roman"/>
        </w:rPr>
      </w:pPr>
      <w:r w:rsidRPr="003A6ACE">
        <w:rPr>
          <w:rFonts w:ascii="Times New Roman" w:hAnsi="Times New Roman"/>
        </w:rPr>
        <w:t xml:space="preserve">Dans le cadre du Plan Nord, l’approvisionnement </w:t>
      </w:r>
      <w:r w:rsidR="00B6775F">
        <w:rPr>
          <w:rFonts w:ascii="Times New Roman" w:hAnsi="Times New Roman"/>
        </w:rPr>
        <w:t xml:space="preserve">de la Côte-Nord en gaz naturel </w:t>
      </w:r>
      <w:r w:rsidRPr="003A6ACE">
        <w:rPr>
          <w:rFonts w:ascii="Times New Roman" w:hAnsi="Times New Roman"/>
        </w:rPr>
        <w:t xml:space="preserve">constituerait un atout de taille pour la région concernée. La conversion au gaz naturel permettrait de plus d’améliorer le bilan environnemental de la consommation d’énergie. </w:t>
      </w:r>
    </w:p>
    <w:p w14:paraId="282F3A05" w14:textId="77777777" w:rsidR="003A6ACE" w:rsidRPr="003A6ACE" w:rsidRDefault="003A6ACE" w:rsidP="003A6ACE">
      <w:pPr>
        <w:jc w:val="both"/>
        <w:rPr>
          <w:rFonts w:ascii="Times New Roman" w:hAnsi="Times New Roman"/>
        </w:rPr>
      </w:pPr>
    </w:p>
    <w:p w14:paraId="394C7542" w14:textId="1C0D7753" w:rsidR="003A6ACE" w:rsidRPr="003A6ACE" w:rsidRDefault="003A6ACE" w:rsidP="003A6ACE">
      <w:pPr>
        <w:jc w:val="both"/>
        <w:rPr>
          <w:rFonts w:ascii="Times New Roman" w:hAnsi="Times New Roman"/>
        </w:rPr>
      </w:pPr>
      <w:r w:rsidRPr="003A6ACE">
        <w:rPr>
          <w:rFonts w:ascii="Times New Roman" w:hAnsi="Times New Roman"/>
        </w:rPr>
        <w:t>Le gouvernement souligne que ce gaz naturel p</w:t>
      </w:r>
      <w:r w:rsidR="00B6775F">
        <w:rPr>
          <w:rFonts w:ascii="Times New Roman" w:hAnsi="Times New Roman"/>
        </w:rPr>
        <w:t xml:space="preserve">ourrait être acheminé par voie </w:t>
      </w:r>
      <w:r w:rsidRPr="003A6ACE">
        <w:rPr>
          <w:rFonts w:ascii="Times New Roman" w:hAnsi="Times New Roman"/>
        </w:rPr>
        <w:t xml:space="preserve">routière ou maritime, sous la forme de gaz naturel liquéfié, ce qui représenterait une option moins </w:t>
      </w:r>
      <w:proofErr w:type="spellStart"/>
      <w:r w:rsidRPr="003A6ACE">
        <w:rPr>
          <w:rFonts w:ascii="Times New Roman" w:hAnsi="Times New Roman"/>
        </w:rPr>
        <w:t>coûteuse</w:t>
      </w:r>
      <w:proofErr w:type="spellEnd"/>
      <w:r w:rsidRPr="003A6ACE">
        <w:rPr>
          <w:rFonts w:ascii="Times New Roman" w:hAnsi="Times New Roman"/>
        </w:rPr>
        <w:t xml:space="preserve"> et plus réalisable à court terme que la distribution par gazoduc. </w:t>
      </w:r>
    </w:p>
    <w:p w14:paraId="272414C6" w14:textId="77777777" w:rsidR="003A6ACE" w:rsidRPr="003A6ACE" w:rsidRDefault="003A6ACE" w:rsidP="003A6ACE">
      <w:pPr>
        <w:jc w:val="both"/>
        <w:rPr>
          <w:rFonts w:ascii="Times New Roman" w:hAnsi="Times New Roman"/>
        </w:rPr>
      </w:pPr>
    </w:p>
    <w:p w14:paraId="2E3DC0DB" w14:textId="4BA76107" w:rsidR="003A6ACE" w:rsidRPr="00B6775F" w:rsidRDefault="003A6ACE" w:rsidP="003A6ACE">
      <w:pPr>
        <w:jc w:val="both"/>
        <w:rPr>
          <w:rFonts w:ascii="Times New Roman" w:hAnsi="Times New Roman"/>
          <w:b/>
        </w:rPr>
      </w:pPr>
      <w:r w:rsidRPr="00B6775F">
        <w:rPr>
          <w:rFonts w:ascii="Times New Roman" w:hAnsi="Times New Roman"/>
          <w:b/>
        </w:rPr>
        <w:t xml:space="preserve">Les retombées économiques </w:t>
      </w:r>
    </w:p>
    <w:p w14:paraId="121C4BA2" w14:textId="77777777" w:rsidR="003A6ACE" w:rsidRPr="003A6ACE" w:rsidRDefault="003A6ACE" w:rsidP="003A6ACE">
      <w:pPr>
        <w:jc w:val="both"/>
        <w:rPr>
          <w:rFonts w:ascii="Times New Roman" w:hAnsi="Times New Roman"/>
        </w:rPr>
      </w:pPr>
    </w:p>
    <w:p w14:paraId="7C7F7A1A" w14:textId="069CE350" w:rsidR="003A6ACE" w:rsidRPr="003A6ACE" w:rsidRDefault="003A6ACE" w:rsidP="003A6ACE">
      <w:pPr>
        <w:jc w:val="both"/>
        <w:rPr>
          <w:rFonts w:ascii="Times New Roman" w:hAnsi="Times New Roman"/>
        </w:rPr>
      </w:pPr>
      <w:r w:rsidRPr="003A6ACE">
        <w:rPr>
          <w:rFonts w:ascii="Times New Roman" w:hAnsi="Times New Roman"/>
        </w:rPr>
        <w:t>Le gouvernement engage plusieurs initiatives visan</w:t>
      </w:r>
      <w:r w:rsidR="00B6775F">
        <w:rPr>
          <w:rFonts w:ascii="Times New Roman" w:hAnsi="Times New Roman"/>
        </w:rPr>
        <w:t xml:space="preserve">t à maximiser les retombées du </w:t>
      </w:r>
      <w:r w:rsidRPr="003A6ACE">
        <w:rPr>
          <w:rFonts w:ascii="Times New Roman" w:hAnsi="Times New Roman"/>
        </w:rPr>
        <w:t xml:space="preserve">Plan Nord pour les communautés locales et autochtones, comme pour l’ensemble des régions du Québec. </w:t>
      </w:r>
    </w:p>
    <w:p w14:paraId="417C23B8" w14:textId="77777777" w:rsidR="003A6ACE" w:rsidRPr="003A6ACE" w:rsidRDefault="003A6ACE" w:rsidP="003A6ACE">
      <w:pPr>
        <w:jc w:val="both"/>
        <w:rPr>
          <w:rFonts w:ascii="Times New Roman" w:hAnsi="Times New Roman"/>
        </w:rPr>
      </w:pPr>
    </w:p>
    <w:p w14:paraId="74180AA1" w14:textId="180D022F" w:rsidR="003A6ACE" w:rsidRPr="003A6ACE" w:rsidRDefault="003A6ACE" w:rsidP="003A6ACE">
      <w:pPr>
        <w:jc w:val="both"/>
        <w:rPr>
          <w:rFonts w:ascii="Times New Roman" w:hAnsi="Times New Roman"/>
        </w:rPr>
      </w:pPr>
      <w:r w:rsidRPr="003A6ACE">
        <w:rPr>
          <w:rFonts w:ascii="Times New Roman" w:hAnsi="Times New Roman"/>
        </w:rPr>
        <w:t>J’annonce des mesures de formation de la main-d’œuvre permettant d’arrimer la formation à l’emploi, avec notamment des investissements de 100 millions de dollars pou</w:t>
      </w:r>
      <w:r w:rsidR="00B6775F">
        <w:rPr>
          <w:rFonts w:ascii="Times New Roman" w:hAnsi="Times New Roman"/>
        </w:rPr>
        <w:t xml:space="preserve">r la formation des populations </w:t>
      </w:r>
      <w:r w:rsidRPr="003A6ACE">
        <w:rPr>
          <w:rFonts w:ascii="Times New Roman" w:hAnsi="Times New Roman"/>
        </w:rPr>
        <w:t xml:space="preserve">autochtones. </w:t>
      </w:r>
    </w:p>
    <w:p w14:paraId="595CBA86" w14:textId="77777777" w:rsidR="003A6ACE" w:rsidRPr="003A6ACE" w:rsidRDefault="003A6ACE" w:rsidP="003A6ACE">
      <w:pPr>
        <w:jc w:val="both"/>
        <w:rPr>
          <w:rFonts w:ascii="Times New Roman" w:hAnsi="Times New Roman"/>
        </w:rPr>
      </w:pPr>
    </w:p>
    <w:p w14:paraId="363B60CE" w14:textId="599D119E" w:rsidR="003A6ACE" w:rsidRPr="003A6ACE" w:rsidRDefault="003A6ACE" w:rsidP="003A6ACE">
      <w:pPr>
        <w:jc w:val="both"/>
        <w:rPr>
          <w:rFonts w:ascii="Times New Roman" w:hAnsi="Times New Roman"/>
        </w:rPr>
      </w:pPr>
      <w:r w:rsidRPr="003A6ACE">
        <w:rPr>
          <w:rFonts w:ascii="Times New Roman" w:hAnsi="Times New Roman"/>
        </w:rPr>
        <w:t xml:space="preserve">J’annonce la création d’un bureau de commercialisation chargé de faire connaître aux entreprises les besoins en fournitures et en équipements, afin d’associer le Sud au développement du Nord. </w:t>
      </w:r>
    </w:p>
    <w:p w14:paraId="1EFD9083" w14:textId="77777777" w:rsidR="003A6ACE" w:rsidRPr="003A6ACE" w:rsidRDefault="003A6ACE" w:rsidP="003A6ACE">
      <w:pPr>
        <w:jc w:val="both"/>
        <w:rPr>
          <w:rFonts w:ascii="Times New Roman" w:hAnsi="Times New Roman"/>
        </w:rPr>
      </w:pPr>
    </w:p>
    <w:p w14:paraId="2B04A894" w14:textId="5214B59F" w:rsidR="003A6ACE" w:rsidRPr="003A6ACE" w:rsidRDefault="003A6ACE" w:rsidP="003A6ACE">
      <w:pPr>
        <w:jc w:val="both"/>
        <w:rPr>
          <w:rFonts w:ascii="Times New Roman" w:hAnsi="Times New Roman"/>
        </w:rPr>
      </w:pPr>
      <w:r w:rsidRPr="003A6ACE">
        <w:rPr>
          <w:rFonts w:ascii="Times New Roman" w:hAnsi="Times New Roman"/>
        </w:rPr>
        <w:t>J’annonce le lancement d’une stratégie vi</w:t>
      </w:r>
      <w:r w:rsidR="00B6775F">
        <w:rPr>
          <w:rFonts w:ascii="Times New Roman" w:hAnsi="Times New Roman"/>
        </w:rPr>
        <w:t xml:space="preserve">sant à envoyer un signal clair </w:t>
      </w:r>
      <w:r w:rsidRPr="003A6ACE">
        <w:rPr>
          <w:rFonts w:ascii="Times New Roman" w:hAnsi="Times New Roman"/>
        </w:rPr>
        <w:t xml:space="preserve">aux investisseurs sur l’ouverture du Québec aux affaires et au développement du Nord québécois. </w:t>
      </w:r>
    </w:p>
    <w:p w14:paraId="6CC3F993" w14:textId="77777777" w:rsidR="003A6ACE" w:rsidRPr="003A6ACE" w:rsidRDefault="003A6ACE" w:rsidP="003A6ACE">
      <w:pPr>
        <w:jc w:val="both"/>
        <w:rPr>
          <w:rFonts w:ascii="Times New Roman" w:hAnsi="Times New Roman"/>
        </w:rPr>
      </w:pPr>
    </w:p>
    <w:p w14:paraId="71C98F08" w14:textId="2A91CAB2" w:rsidR="003A6ACE" w:rsidRPr="003A6ACE" w:rsidRDefault="003A6ACE" w:rsidP="003A6ACE">
      <w:pPr>
        <w:jc w:val="both"/>
        <w:rPr>
          <w:rFonts w:ascii="Times New Roman" w:hAnsi="Times New Roman"/>
        </w:rPr>
      </w:pPr>
      <w:r w:rsidRPr="003A6ACE">
        <w:rPr>
          <w:rFonts w:ascii="Times New Roman" w:hAnsi="Times New Roman"/>
        </w:rPr>
        <w:t xml:space="preserve">Le gouvernement envoie ainsi des messages forts concernant son ouverture aux investissements sur le territoire du Nord québécois. Ces messages s’adressent particulièrement aux investisseurs étrangers. Ils seront relayés par les différentes représentations du Québec à l’étranger. </w:t>
      </w:r>
    </w:p>
    <w:p w14:paraId="5C810C7B" w14:textId="77777777" w:rsidR="003A6ACE" w:rsidRPr="003A6ACE" w:rsidRDefault="003A6ACE" w:rsidP="003A6ACE">
      <w:pPr>
        <w:jc w:val="both"/>
        <w:rPr>
          <w:rFonts w:ascii="Times New Roman" w:hAnsi="Times New Roman"/>
        </w:rPr>
      </w:pPr>
    </w:p>
    <w:p w14:paraId="75228E75" w14:textId="77777777" w:rsidR="003A6ACE" w:rsidRPr="00B6775F" w:rsidRDefault="003A6ACE" w:rsidP="003A6ACE">
      <w:pPr>
        <w:jc w:val="both"/>
        <w:rPr>
          <w:rFonts w:ascii="Times New Roman" w:hAnsi="Times New Roman"/>
          <w:b/>
        </w:rPr>
      </w:pPr>
      <w:r w:rsidRPr="00B6775F">
        <w:rPr>
          <w:rFonts w:ascii="Times New Roman" w:hAnsi="Times New Roman"/>
          <w:b/>
        </w:rPr>
        <w:t xml:space="preserve">LES RESSOURCES NATURELLES </w:t>
      </w:r>
    </w:p>
    <w:p w14:paraId="49C02500" w14:textId="77777777" w:rsidR="003A6ACE" w:rsidRPr="003A6ACE" w:rsidRDefault="003A6ACE" w:rsidP="003A6ACE">
      <w:pPr>
        <w:jc w:val="both"/>
        <w:rPr>
          <w:rFonts w:ascii="Times New Roman" w:hAnsi="Times New Roman"/>
        </w:rPr>
      </w:pPr>
    </w:p>
    <w:p w14:paraId="2D6AF836" w14:textId="7C7A9991" w:rsidR="003A6ACE" w:rsidRPr="003A6ACE" w:rsidRDefault="003A6ACE" w:rsidP="003A6ACE">
      <w:pPr>
        <w:jc w:val="both"/>
        <w:rPr>
          <w:rFonts w:ascii="Times New Roman" w:hAnsi="Times New Roman"/>
        </w:rPr>
      </w:pPr>
      <w:r w:rsidRPr="003A6ACE">
        <w:rPr>
          <w:rFonts w:ascii="Times New Roman" w:hAnsi="Times New Roman"/>
        </w:rPr>
        <w:t>La relance de notre économie s’appuie sur un quatr</w:t>
      </w:r>
      <w:r w:rsidR="00B6775F">
        <w:rPr>
          <w:rFonts w:ascii="Times New Roman" w:hAnsi="Times New Roman"/>
        </w:rPr>
        <w:t xml:space="preserve">ième axe, celui des ressources </w:t>
      </w:r>
      <w:r w:rsidRPr="003A6ACE">
        <w:rPr>
          <w:rFonts w:ascii="Times New Roman" w:hAnsi="Times New Roman"/>
        </w:rPr>
        <w:t xml:space="preserve">naturelles, présentes sur l’ensemble de notre territoire. </w:t>
      </w:r>
    </w:p>
    <w:p w14:paraId="7BC0EE67" w14:textId="77777777" w:rsidR="003A6ACE" w:rsidRPr="003A6ACE" w:rsidRDefault="003A6ACE" w:rsidP="003A6ACE">
      <w:pPr>
        <w:jc w:val="both"/>
        <w:rPr>
          <w:rFonts w:ascii="Times New Roman" w:hAnsi="Times New Roman"/>
        </w:rPr>
      </w:pPr>
    </w:p>
    <w:p w14:paraId="3FA1994D" w14:textId="15C2C876" w:rsidR="003A6ACE" w:rsidRPr="003A6ACE" w:rsidRDefault="003A6ACE" w:rsidP="003A6ACE">
      <w:pPr>
        <w:jc w:val="both"/>
        <w:rPr>
          <w:rFonts w:ascii="Times New Roman" w:hAnsi="Times New Roman"/>
        </w:rPr>
      </w:pPr>
      <w:r w:rsidRPr="003A6ACE">
        <w:rPr>
          <w:rFonts w:ascii="Times New Roman" w:hAnsi="Times New Roman"/>
        </w:rPr>
        <w:t>Le Québec est doté de richesses naturelles qui f</w:t>
      </w:r>
      <w:r w:rsidR="00B6775F">
        <w:rPr>
          <w:rFonts w:ascii="Times New Roman" w:hAnsi="Times New Roman"/>
        </w:rPr>
        <w:t xml:space="preserve">ont l’envie de plusieurs. Nous </w:t>
      </w:r>
      <w:r w:rsidRPr="003A6ACE">
        <w:rPr>
          <w:rFonts w:ascii="Times New Roman" w:hAnsi="Times New Roman"/>
        </w:rPr>
        <w:t xml:space="preserve">devons les utiliser de façon responsable et durable pour créer des emplois et favoriser la croissance économique. </w:t>
      </w:r>
    </w:p>
    <w:p w14:paraId="3582E448" w14:textId="77777777" w:rsidR="003A6ACE" w:rsidRPr="003A6ACE" w:rsidRDefault="003A6ACE" w:rsidP="003A6ACE">
      <w:pPr>
        <w:jc w:val="both"/>
        <w:rPr>
          <w:rFonts w:ascii="Times New Roman" w:hAnsi="Times New Roman"/>
        </w:rPr>
      </w:pPr>
    </w:p>
    <w:p w14:paraId="7FE0C02D" w14:textId="12387B4D" w:rsidR="003A6ACE" w:rsidRPr="00B6775F" w:rsidRDefault="003A6ACE" w:rsidP="003A6ACE">
      <w:pPr>
        <w:jc w:val="both"/>
        <w:rPr>
          <w:rFonts w:ascii="Times New Roman" w:hAnsi="Times New Roman"/>
          <w:b/>
        </w:rPr>
      </w:pPr>
      <w:r w:rsidRPr="00B6775F">
        <w:rPr>
          <w:rFonts w:ascii="Times New Roman" w:hAnsi="Times New Roman"/>
          <w:b/>
        </w:rPr>
        <w:t xml:space="preserve">Le soutien au secteur forestier : un plan de </w:t>
      </w:r>
      <w:proofErr w:type="spellStart"/>
      <w:r w:rsidRPr="00B6775F">
        <w:rPr>
          <w:rFonts w:ascii="Times New Roman" w:hAnsi="Times New Roman"/>
          <w:b/>
        </w:rPr>
        <w:t>renouvellement</w:t>
      </w:r>
      <w:proofErr w:type="spellEnd"/>
      <w:r w:rsidRPr="00B6775F">
        <w:rPr>
          <w:rFonts w:ascii="Times New Roman" w:hAnsi="Times New Roman"/>
          <w:b/>
        </w:rPr>
        <w:t xml:space="preserve"> de l’industrie forestière </w:t>
      </w:r>
    </w:p>
    <w:p w14:paraId="6C397D46" w14:textId="77777777" w:rsidR="003A6ACE" w:rsidRPr="003A6ACE" w:rsidRDefault="003A6ACE" w:rsidP="003A6ACE">
      <w:pPr>
        <w:jc w:val="both"/>
        <w:rPr>
          <w:rFonts w:ascii="Times New Roman" w:hAnsi="Times New Roman"/>
        </w:rPr>
      </w:pPr>
    </w:p>
    <w:p w14:paraId="6CE03CA2" w14:textId="1BDEFE6F" w:rsidR="003A6ACE" w:rsidRPr="003A6ACE" w:rsidRDefault="003A6ACE" w:rsidP="003A6ACE">
      <w:pPr>
        <w:jc w:val="both"/>
        <w:rPr>
          <w:rFonts w:ascii="Times New Roman" w:hAnsi="Times New Roman"/>
        </w:rPr>
      </w:pPr>
      <w:r w:rsidRPr="003A6ACE">
        <w:rPr>
          <w:rFonts w:ascii="Times New Roman" w:hAnsi="Times New Roman"/>
        </w:rPr>
        <w:t xml:space="preserve">La forêt demeure plus que jamais un moteur de développement économique pour nos régions. </w:t>
      </w:r>
    </w:p>
    <w:p w14:paraId="7182F7B4" w14:textId="77777777" w:rsidR="003A6ACE" w:rsidRPr="003A6ACE" w:rsidRDefault="003A6ACE" w:rsidP="003A6ACE">
      <w:pPr>
        <w:jc w:val="both"/>
        <w:rPr>
          <w:rFonts w:ascii="Times New Roman" w:hAnsi="Times New Roman"/>
        </w:rPr>
      </w:pPr>
    </w:p>
    <w:p w14:paraId="79EAE483" w14:textId="573D5FED" w:rsidR="003A6ACE" w:rsidRPr="003A6ACE" w:rsidRDefault="003A6ACE" w:rsidP="003A6ACE">
      <w:pPr>
        <w:jc w:val="both"/>
        <w:rPr>
          <w:rFonts w:ascii="Times New Roman" w:hAnsi="Times New Roman"/>
        </w:rPr>
      </w:pPr>
      <w:r w:rsidRPr="003A6ACE">
        <w:rPr>
          <w:rFonts w:ascii="Times New Roman" w:hAnsi="Times New Roman"/>
        </w:rPr>
        <w:t xml:space="preserve">Témoignant de l’importance de ce secteur pour </w:t>
      </w:r>
      <w:r w:rsidR="00B6775F">
        <w:rPr>
          <w:rFonts w:ascii="Times New Roman" w:hAnsi="Times New Roman"/>
        </w:rPr>
        <w:t xml:space="preserve">notre gouvernement, le premier </w:t>
      </w:r>
      <w:r w:rsidRPr="003A6ACE">
        <w:rPr>
          <w:rFonts w:ascii="Times New Roman" w:hAnsi="Times New Roman"/>
        </w:rPr>
        <w:t xml:space="preserve">ministre a nommé un ministre de la Forêt, de la Faune et des Parcs. </w:t>
      </w:r>
    </w:p>
    <w:p w14:paraId="434D77E4" w14:textId="77777777" w:rsidR="003A6ACE" w:rsidRPr="003A6ACE" w:rsidRDefault="003A6ACE" w:rsidP="003A6ACE">
      <w:pPr>
        <w:jc w:val="both"/>
        <w:rPr>
          <w:rFonts w:ascii="Times New Roman" w:hAnsi="Times New Roman"/>
        </w:rPr>
      </w:pPr>
    </w:p>
    <w:p w14:paraId="1B5D3EB1" w14:textId="296A0904" w:rsidR="003A6ACE" w:rsidRPr="003A6ACE" w:rsidRDefault="003A6ACE" w:rsidP="003A6ACE">
      <w:pPr>
        <w:jc w:val="both"/>
        <w:rPr>
          <w:rFonts w:ascii="Times New Roman" w:hAnsi="Times New Roman"/>
        </w:rPr>
      </w:pPr>
      <w:r w:rsidRPr="003A6ACE">
        <w:rPr>
          <w:rFonts w:ascii="Times New Roman" w:hAnsi="Times New Roman"/>
        </w:rPr>
        <w:t>L’une des premières initiatives du gouverne</w:t>
      </w:r>
      <w:r w:rsidR="00B6775F">
        <w:rPr>
          <w:rFonts w:ascii="Times New Roman" w:hAnsi="Times New Roman"/>
        </w:rPr>
        <w:t xml:space="preserve">ment a consisté à augmenter de </w:t>
      </w:r>
      <w:r w:rsidRPr="003A6ACE">
        <w:rPr>
          <w:rFonts w:ascii="Times New Roman" w:hAnsi="Times New Roman"/>
        </w:rPr>
        <w:t xml:space="preserve">42 millions de dollars l’enveloppe consacrée aux travaux sylvicoles, pour la porter à 225 millions de dollars au cours de l’année financière 2014-2015. </w:t>
      </w:r>
    </w:p>
    <w:p w14:paraId="633AC04D" w14:textId="77777777" w:rsidR="003A6ACE" w:rsidRPr="003A6ACE" w:rsidRDefault="003A6ACE" w:rsidP="003A6ACE">
      <w:pPr>
        <w:jc w:val="both"/>
        <w:rPr>
          <w:rFonts w:ascii="Times New Roman" w:hAnsi="Times New Roman"/>
        </w:rPr>
      </w:pPr>
    </w:p>
    <w:p w14:paraId="5FF0260F" w14:textId="77777777" w:rsidR="003A6ACE" w:rsidRPr="003A6ACE" w:rsidRDefault="003A6ACE" w:rsidP="003A6ACE">
      <w:pPr>
        <w:jc w:val="both"/>
        <w:rPr>
          <w:rFonts w:ascii="Times New Roman" w:hAnsi="Times New Roman"/>
        </w:rPr>
      </w:pPr>
      <w:r w:rsidRPr="003A6ACE">
        <w:rPr>
          <w:rFonts w:ascii="Times New Roman" w:hAnsi="Times New Roman"/>
        </w:rPr>
        <w:t xml:space="preserve">L’effort doit également porter sur la modernisation et l’innovation. </w:t>
      </w:r>
    </w:p>
    <w:p w14:paraId="1AF0F05B" w14:textId="77777777" w:rsidR="003A6ACE" w:rsidRPr="003A6ACE" w:rsidRDefault="003A6ACE" w:rsidP="003A6ACE">
      <w:pPr>
        <w:jc w:val="both"/>
        <w:rPr>
          <w:rFonts w:ascii="Times New Roman" w:hAnsi="Times New Roman"/>
        </w:rPr>
      </w:pPr>
    </w:p>
    <w:p w14:paraId="3AE052BA" w14:textId="28CF2B68" w:rsidR="003A6ACE" w:rsidRPr="003A6ACE" w:rsidRDefault="003A6ACE" w:rsidP="003A6ACE">
      <w:pPr>
        <w:jc w:val="both"/>
        <w:rPr>
          <w:rFonts w:ascii="Times New Roman" w:hAnsi="Times New Roman"/>
        </w:rPr>
      </w:pPr>
      <w:r w:rsidRPr="003A6ACE">
        <w:rPr>
          <w:rFonts w:ascii="Times New Roman" w:hAnsi="Times New Roman"/>
        </w:rPr>
        <w:t>J’annonce une enveloppe de 20 millions</w:t>
      </w:r>
      <w:r w:rsidR="00E77162">
        <w:rPr>
          <w:rFonts w:ascii="Times New Roman" w:hAnsi="Times New Roman"/>
        </w:rPr>
        <w:t xml:space="preserve"> de dollars sur trois ans pour </w:t>
      </w:r>
      <w:r w:rsidRPr="003A6ACE">
        <w:rPr>
          <w:rFonts w:ascii="Times New Roman" w:hAnsi="Times New Roman"/>
        </w:rPr>
        <w:t xml:space="preserve">faciliter l’accès au financement des entreprises et des coopératives </w:t>
      </w:r>
      <w:r w:rsidR="00E77162">
        <w:rPr>
          <w:rFonts w:ascii="Times New Roman" w:hAnsi="Times New Roman"/>
        </w:rPr>
        <w:t>f</w:t>
      </w:r>
      <w:r w:rsidRPr="003A6ACE">
        <w:rPr>
          <w:rFonts w:ascii="Times New Roman" w:hAnsi="Times New Roman"/>
        </w:rPr>
        <w:t xml:space="preserve">orestières souhaitant renouveler leurs équipements. J’annonce par ailleurs la mise en place d’un fonds de 20 millions de </w:t>
      </w:r>
      <w:r w:rsidR="00E77162">
        <w:rPr>
          <w:rFonts w:ascii="Times New Roman" w:hAnsi="Times New Roman"/>
        </w:rPr>
        <w:t>d</w:t>
      </w:r>
      <w:r w:rsidRPr="003A6ACE">
        <w:rPr>
          <w:rFonts w:ascii="Times New Roman" w:hAnsi="Times New Roman"/>
        </w:rPr>
        <w:t xml:space="preserve">ollars pour le développement de la filière biomasse forestière résiduelle au Québec. </w:t>
      </w:r>
    </w:p>
    <w:p w14:paraId="4AD28D39" w14:textId="77777777" w:rsidR="003A6ACE" w:rsidRPr="003A6ACE" w:rsidRDefault="003A6ACE" w:rsidP="003A6ACE">
      <w:pPr>
        <w:jc w:val="both"/>
        <w:rPr>
          <w:rFonts w:ascii="Times New Roman" w:hAnsi="Times New Roman"/>
        </w:rPr>
      </w:pPr>
    </w:p>
    <w:p w14:paraId="2E8BDF37" w14:textId="2EC0EB08" w:rsidR="003A6ACE" w:rsidRPr="00E77162" w:rsidRDefault="003A6ACE" w:rsidP="003A6ACE">
      <w:pPr>
        <w:jc w:val="both"/>
        <w:rPr>
          <w:rFonts w:ascii="Times New Roman" w:hAnsi="Times New Roman"/>
          <w:b/>
        </w:rPr>
      </w:pPr>
      <w:r w:rsidRPr="00E77162">
        <w:rPr>
          <w:rFonts w:ascii="Times New Roman" w:hAnsi="Times New Roman"/>
          <w:b/>
        </w:rPr>
        <w:t xml:space="preserve">Les mines </w:t>
      </w:r>
    </w:p>
    <w:p w14:paraId="46FF0BC2" w14:textId="77777777" w:rsidR="003A6ACE" w:rsidRPr="003A6ACE" w:rsidRDefault="003A6ACE" w:rsidP="003A6ACE">
      <w:pPr>
        <w:jc w:val="both"/>
        <w:rPr>
          <w:rFonts w:ascii="Times New Roman" w:hAnsi="Times New Roman"/>
        </w:rPr>
      </w:pPr>
    </w:p>
    <w:p w14:paraId="0A2BE427" w14:textId="73F2662A" w:rsidR="003A6ACE" w:rsidRPr="003A6ACE" w:rsidRDefault="003A6ACE" w:rsidP="003A6ACE">
      <w:pPr>
        <w:jc w:val="both"/>
        <w:rPr>
          <w:rFonts w:ascii="Times New Roman" w:hAnsi="Times New Roman"/>
        </w:rPr>
      </w:pPr>
      <w:r w:rsidRPr="003A6ACE">
        <w:rPr>
          <w:rFonts w:ascii="Times New Roman" w:hAnsi="Times New Roman"/>
        </w:rPr>
        <w:t>Le secteur minier contribue à la création d</w:t>
      </w:r>
      <w:r w:rsidR="00E77162">
        <w:rPr>
          <w:rFonts w:ascii="Times New Roman" w:hAnsi="Times New Roman"/>
        </w:rPr>
        <w:t xml:space="preserve">e richesse et au développement </w:t>
      </w:r>
      <w:r w:rsidRPr="003A6ACE">
        <w:rPr>
          <w:rFonts w:ascii="Times New Roman" w:hAnsi="Times New Roman"/>
        </w:rPr>
        <w:t xml:space="preserve">économique et social du Québec, sur le territoire du Plan Nord, mais également dans plusieurs autres régions. La filière minière soutient de nombreux emplois partout au Québec, aussi bien dans le Nord que dans le Sud, tant dans les régions que dans les centres urbains. Nous voulons que ces retombées profitent à tous les Québécois. </w:t>
      </w:r>
    </w:p>
    <w:p w14:paraId="50DC58D3" w14:textId="77777777" w:rsidR="003A6ACE" w:rsidRPr="003A6ACE" w:rsidRDefault="003A6ACE" w:rsidP="003A6ACE">
      <w:pPr>
        <w:jc w:val="both"/>
        <w:rPr>
          <w:rFonts w:ascii="Times New Roman" w:hAnsi="Times New Roman"/>
        </w:rPr>
      </w:pPr>
    </w:p>
    <w:p w14:paraId="3A69E446" w14:textId="685B74A3" w:rsidR="003A6ACE" w:rsidRPr="003A6ACE" w:rsidRDefault="003A6ACE" w:rsidP="003A6ACE">
      <w:pPr>
        <w:jc w:val="both"/>
        <w:rPr>
          <w:rFonts w:ascii="Times New Roman" w:hAnsi="Times New Roman"/>
        </w:rPr>
      </w:pPr>
      <w:r w:rsidRPr="003A6ACE">
        <w:rPr>
          <w:rFonts w:ascii="Times New Roman" w:hAnsi="Times New Roman"/>
        </w:rPr>
        <w:t>Au cours des derniers mois, l’industrie minière a souffert d’une importante bai</w:t>
      </w:r>
      <w:r w:rsidR="00E77162">
        <w:rPr>
          <w:rFonts w:ascii="Times New Roman" w:hAnsi="Times New Roman"/>
        </w:rPr>
        <w:t xml:space="preserve">sse </w:t>
      </w:r>
      <w:r w:rsidRPr="003A6ACE">
        <w:rPr>
          <w:rFonts w:ascii="Times New Roman" w:hAnsi="Times New Roman"/>
        </w:rPr>
        <w:t xml:space="preserve">des investissements privés, en raison notamment de l’instabilité provoquée par les modifications apportées au régime d’impôt minier. </w:t>
      </w:r>
    </w:p>
    <w:p w14:paraId="0B67214F" w14:textId="77777777" w:rsidR="003A6ACE" w:rsidRPr="003A6ACE" w:rsidRDefault="003A6ACE" w:rsidP="003A6ACE">
      <w:pPr>
        <w:jc w:val="both"/>
        <w:rPr>
          <w:rFonts w:ascii="Times New Roman" w:hAnsi="Times New Roman"/>
        </w:rPr>
      </w:pPr>
    </w:p>
    <w:p w14:paraId="006AED55" w14:textId="77470117" w:rsidR="003A6ACE" w:rsidRPr="003A6ACE" w:rsidRDefault="003A6ACE" w:rsidP="003A6ACE">
      <w:pPr>
        <w:jc w:val="both"/>
        <w:rPr>
          <w:rFonts w:ascii="Times New Roman" w:hAnsi="Times New Roman"/>
        </w:rPr>
      </w:pPr>
      <w:r w:rsidRPr="003A6ACE">
        <w:rPr>
          <w:rFonts w:ascii="Times New Roman" w:hAnsi="Times New Roman"/>
        </w:rPr>
        <w:t xml:space="preserve">Nous allons rétablir la confiance de l’industrie et des </w:t>
      </w:r>
      <w:r w:rsidR="00E77162">
        <w:rPr>
          <w:rFonts w:ascii="Times New Roman" w:hAnsi="Times New Roman"/>
        </w:rPr>
        <w:t xml:space="preserve">investisseurs, en assurant des </w:t>
      </w:r>
      <w:r w:rsidRPr="003A6ACE">
        <w:rPr>
          <w:rFonts w:ascii="Times New Roman" w:hAnsi="Times New Roman"/>
        </w:rPr>
        <w:t xml:space="preserve">règles d’application favorables, stables et prévisibles. Nous maintenons le régime d’impôt minier s’appliquant actuellement, afin de préserver cette stabilité. </w:t>
      </w:r>
    </w:p>
    <w:p w14:paraId="211F7D71" w14:textId="77777777" w:rsidR="003A6ACE" w:rsidRPr="003A6ACE" w:rsidRDefault="003A6ACE" w:rsidP="003A6ACE">
      <w:pPr>
        <w:jc w:val="both"/>
        <w:rPr>
          <w:rFonts w:ascii="Times New Roman" w:hAnsi="Times New Roman"/>
        </w:rPr>
      </w:pPr>
    </w:p>
    <w:p w14:paraId="716B2522" w14:textId="71EB377E" w:rsidR="003A6ACE" w:rsidRPr="003A6ACE" w:rsidRDefault="003A6ACE" w:rsidP="003A6ACE">
      <w:pPr>
        <w:jc w:val="both"/>
        <w:rPr>
          <w:rFonts w:ascii="Times New Roman" w:hAnsi="Times New Roman"/>
        </w:rPr>
      </w:pPr>
      <w:r w:rsidRPr="003A6ACE">
        <w:rPr>
          <w:rFonts w:ascii="Times New Roman" w:hAnsi="Times New Roman"/>
        </w:rPr>
        <w:t>Nous allons nous assurer en même temps que le régime minier demeure com</w:t>
      </w:r>
      <w:r w:rsidR="00E77162">
        <w:rPr>
          <w:rFonts w:ascii="Times New Roman" w:hAnsi="Times New Roman"/>
        </w:rPr>
        <w:t xml:space="preserve">pétitif </w:t>
      </w:r>
      <w:r w:rsidRPr="003A6ACE">
        <w:rPr>
          <w:rFonts w:ascii="Times New Roman" w:hAnsi="Times New Roman"/>
        </w:rPr>
        <w:t xml:space="preserve">et favorise l’investissement minier au Québec. En particulier, nous veillerons à ce que le régime minier permette aux petites sociétés de se développer, et qu’il soutienne la propriété québécoise au sein de la filière minérale. </w:t>
      </w:r>
    </w:p>
    <w:p w14:paraId="367C79BF" w14:textId="77777777" w:rsidR="003A6ACE" w:rsidRPr="003A6ACE" w:rsidRDefault="003A6ACE" w:rsidP="003A6ACE">
      <w:pPr>
        <w:jc w:val="both"/>
        <w:rPr>
          <w:rFonts w:ascii="Times New Roman" w:hAnsi="Times New Roman"/>
        </w:rPr>
      </w:pPr>
    </w:p>
    <w:p w14:paraId="0236C098" w14:textId="678C0F29" w:rsidR="003A6ACE" w:rsidRPr="00BF750B" w:rsidRDefault="003A6ACE" w:rsidP="003A6ACE">
      <w:pPr>
        <w:jc w:val="both"/>
        <w:rPr>
          <w:rFonts w:ascii="Times New Roman" w:hAnsi="Times New Roman"/>
          <w:b/>
        </w:rPr>
      </w:pPr>
      <w:r w:rsidRPr="00BF750B">
        <w:rPr>
          <w:rFonts w:ascii="Times New Roman" w:hAnsi="Times New Roman"/>
          <w:b/>
        </w:rPr>
        <w:t xml:space="preserve">Les hydrocarbures </w:t>
      </w:r>
    </w:p>
    <w:p w14:paraId="09873AC6" w14:textId="77777777" w:rsidR="003A6ACE" w:rsidRPr="003A6ACE" w:rsidRDefault="003A6ACE" w:rsidP="003A6ACE">
      <w:pPr>
        <w:jc w:val="both"/>
        <w:rPr>
          <w:rFonts w:ascii="Times New Roman" w:hAnsi="Times New Roman"/>
        </w:rPr>
      </w:pPr>
    </w:p>
    <w:p w14:paraId="6B20DD9A" w14:textId="2D0F4E72" w:rsidR="003A6ACE" w:rsidRPr="003A6ACE" w:rsidRDefault="003A6ACE" w:rsidP="003A6ACE">
      <w:pPr>
        <w:jc w:val="both"/>
        <w:rPr>
          <w:rFonts w:ascii="Times New Roman" w:hAnsi="Times New Roman"/>
        </w:rPr>
      </w:pPr>
      <w:r w:rsidRPr="003A6ACE">
        <w:rPr>
          <w:rFonts w:ascii="Times New Roman" w:hAnsi="Times New Roman"/>
        </w:rPr>
        <w:t>Le gouvernement vient de rendre public so</w:t>
      </w:r>
      <w:r w:rsidR="00BF750B">
        <w:rPr>
          <w:rFonts w:ascii="Times New Roman" w:hAnsi="Times New Roman"/>
        </w:rPr>
        <w:t xml:space="preserve">n plan d’action concernant les </w:t>
      </w:r>
      <w:r w:rsidRPr="003A6ACE">
        <w:rPr>
          <w:rFonts w:ascii="Times New Roman" w:hAnsi="Times New Roman"/>
        </w:rPr>
        <w:t xml:space="preserve">hydrocarbures. </w:t>
      </w:r>
    </w:p>
    <w:p w14:paraId="66E23A9B" w14:textId="77777777" w:rsidR="003A6ACE" w:rsidRPr="003A6ACE" w:rsidRDefault="003A6ACE" w:rsidP="003A6ACE">
      <w:pPr>
        <w:jc w:val="both"/>
        <w:rPr>
          <w:rFonts w:ascii="Times New Roman" w:hAnsi="Times New Roman"/>
        </w:rPr>
      </w:pPr>
    </w:p>
    <w:p w14:paraId="192FA66F" w14:textId="3FFDFE2B" w:rsidR="003A6ACE" w:rsidRPr="003A6ACE" w:rsidRDefault="003A6ACE" w:rsidP="003A6ACE">
      <w:pPr>
        <w:jc w:val="both"/>
        <w:rPr>
          <w:rFonts w:ascii="Times New Roman" w:hAnsi="Times New Roman"/>
        </w:rPr>
      </w:pPr>
      <w:r w:rsidRPr="003A6ACE">
        <w:rPr>
          <w:rFonts w:ascii="Times New Roman" w:hAnsi="Times New Roman"/>
        </w:rPr>
        <w:t xml:space="preserve">Le gouvernement entend développer de manière responsable le potentiel en hydrocarbures du Québec. Nous allons tirer parti des possibilités économiques liées aux différents dossiers touchant les hydrocarbures, en exploitant les atouts dont nous disposons. </w:t>
      </w:r>
    </w:p>
    <w:p w14:paraId="5410B21C" w14:textId="77777777" w:rsidR="003A6ACE" w:rsidRPr="003A6ACE" w:rsidRDefault="003A6ACE" w:rsidP="003A6ACE">
      <w:pPr>
        <w:jc w:val="both"/>
        <w:rPr>
          <w:rFonts w:ascii="Times New Roman" w:hAnsi="Times New Roman"/>
        </w:rPr>
      </w:pPr>
    </w:p>
    <w:p w14:paraId="359A5076" w14:textId="0494EDAF" w:rsidR="003A6ACE" w:rsidRPr="003A6ACE" w:rsidRDefault="003A6ACE" w:rsidP="003A6ACE">
      <w:pPr>
        <w:jc w:val="both"/>
        <w:rPr>
          <w:rFonts w:ascii="Times New Roman" w:hAnsi="Times New Roman"/>
        </w:rPr>
      </w:pPr>
      <w:r w:rsidRPr="003A6ACE">
        <w:rPr>
          <w:rFonts w:ascii="Times New Roman" w:hAnsi="Times New Roman"/>
        </w:rPr>
        <w:t xml:space="preserve">Nous le ferons en nous assurant que les travaux </w:t>
      </w:r>
      <w:r w:rsidR="00BF750B">
        <w:rPr>
          <w:rFonts w:ascii="Times New Roman" w:hAnsi="Times New Roman"/>
        </w:rPr>
        <w:t xml:space="preserve">seront réalisés selon les plus </w:t>
      </w:r>
      <w:r w:rsidRPr="003A6ACE">
        <w:rPr>
          <w:rFonts w:ascii="Times New Roman" w:hAnsi="Times New Roman"/>
        </w:rPr>
        <w:t>hauts standards, notamment ceux liés à l’environnement et à l’acceptabilité sociale, comme l’ont annoncé le 30 mai dernier le ministre de l’Énergie et des Ressources naturelles et le ministre du Développement durable, de l’Environnement et de la Lutte contr</w:t>
      </w:r>
      <w:r w:rsidR="00BF750B">
        <w:rPr>
          <w:rFonts w:ascii="Times New Roman" w:hAnsi="Times New Roman"/>
        </w:rPr>
        <w:t xml:space="preserve">e les changements climatiques. </w:t>
      </w:r>
    </w:p>
    <w:p w14:paraId="302C8EFD" w14:textId="77777777" w:rsidR="003A6ACE" w:rsidRPr="003A6ACE" w:rsidRDefault="003A6ACE" w:rsidP="003A6ACE">
      <w:pPr>
        <w:jc w:val="both"/>
        <w:rPr>
          <w:rFonts w:ascii="Times New Roman" w:hAnsi="Times New Roman"/>
        </w:rPr>
      </w:pPr>
    </w:p>
    <w:p w14:paraId="38764AC4" w14:textId="606F16FB" w:rsidR="003A6ACE" w:rsidRPr="00BF750B" w:rsidRDefault="003A6ACE" w:rsidP="003A6ACE">
      <w:pPr>
        <w:jc w:val="both"/>
        <w:rPr>
          <w:rFonts w:ascii="Times New Roman" w:hAnsi="Times New Roman"/>
          <w:b/>
        </w:rPr>
      </w:pPr>
      <w:r w:rsidRPr="00BF750B">
        <w:rPr>
          <w:rFonts w:ascii="Times New Roman" w:hAnsi="Times New Roman"/>
          <w:b/>
        </w:rPr>
        <w:t xml:space="preserve">L’électricité </w:t>
      </w:r>
    </w:p>
    <w:p w14:paraId="2D1F064A" w14:textId="77777777" w:rsidR="003A6ACE" w:rsidRPr="003A6ACE" w:rsidRDefault="003A6ACE" w:rsidP="003A6ACE">
      <w:pPr>
        <w:jc w:val="both"/>
        <w:rPr>
          <w:rFonts w:ascii="Times New Roman" w:hAnsi="Times New Roman"/>
        </w:rPr>
      </w:pPr>
    </w:p>
    <w:p w14:paraId="4644B13B" w14:textId="60859BB4" w:rsidR="003A6ACE" w:rsidRPr="003A6ACE" w:rsidRDefault="003A6ACE" w:rsidP="003A6ACE">
      <w:pPr>
        <w:jc w:val="both"/>
        <w:rPr>
          <w:rFonts w:ascii="Times New Roman" w:hAnsi="Times New Roman"/>
        </w:rPr>
      </w:pPr>
      <w:r w:rsidRPr="003A6ACE">
        <w:rPr>
          <w:rFonts w:ascii="Times New Roman" w:hAnsi="Times New Roman"/>
        </w:rPr>
        <w:t xml:space="preserve">Le Québec dispose d’un avantage comparatif considérable en matière d’énergie de source renouvelable et d’un savoir-faire reconnu mondialement dans la production, le transport et l’utilisation de l’hydroélectricité. Cet avantage comparatif est principalement mis en valeur par Hydro-Québec, dont le rôle dans le développement économique local sera renforcé. </w:t>
      </w:r>
    </w:p>
    <w:p w14:paraId="544FEEB0" w14:textId="77777777" w:rsidR="003A6ACE" w:rsidRPr="003A6ACE" w:rsidRDefault="003A6ACE" w:rsidP="003A6ACE">
      <w:pPr>
        <w:jc w:val="both"/>
        <w:rPr>
          <w:rFonts w:ascii="Times New Roman" w:hAnsi="Times New Roman"/>
        </w:rPr>
      </w:pPr>
    </w:p>
    <w:p w14:paraId="47BD9CF4" w14:textId="73BD589F" w:rsidR="003A6ACE" w:rsidRPr="003A6ACE" w:rsidRDefault="003A6ACE" w:rsidP="003A6ACE">
      <w:pPr>
        <w:jc w:val="both"/>
        <w:rPr>
          <w:rFonts w:ascii="Times New Roman" w:hAnsi="Times New Roman"/>
        </w:rPr>
      </w:pPr>
      <w:r w:rsidRPr="003A6ACE">
        <w:rPr>
          <w:rFonts w:ascii="Times New Roman" w:hAnsi="Times New Roman"/>
        </w:rPr>
        <w:t>Pour ce qui est des hausses du prix de l’éle</w:t>
      </w:r>
      <w:r w:rsidR="00BF750B">
        <w:rPr>
          <w:rFonts w:ascii="Times New Roman" w:hAnsi="Times New Roman"/>
        </w:rPr>
        <w:t xml:space="preserve">ctricité aux consommateurs, la </w:t>
      </w:r>
      <w:r w:rsidRPr="003A6ACE">
        <w:rPr>
          <w:rFonts w:ascii="Times New Roman" w:hAnsi="Times New Roman"/>
        </w:rPr>
        <w:t xml:space="preserve">commission sur la fiscalité examinera la possibilité de protéger les ménages à </w:t>
      </w:r>
      <w:r w:rsidR="00866209">
        <w:rPr>
          <w:rFonts w:ascii="Times New Roman" w:hAnsi="Times New Roman"/>
        </w:rPr>
        <w:t>f</w:t>
      </w:r>
      <w:r w:rsidRPr="003A6ACE">
        <w:rPr>
          <w:rFonts w:ascii="Times New Roman" w:hAnsi="Times New Roman"/>
        </w:rPr>
        <w:t>aible reve</w:t>
      </w:r>
      <w:r w:rsidR="00BF750B">
        <w:rPr>
          <w:rFonts w:ascii="Times New Roman" w:hAnsi="Times New Roman"/>
        </w:rPr>
        <w:t>nu contre des hausses de prix.</w:t>
      </w:r>
    </w:p>
    <w:p w14:paraId="64E0413A" w14:textId="77777777" w:rsidR="00866209" w:rsidRDefault="00866209" w:rsidP="003A6ACE">
      <w:pPr>
        <w:jc w:val="both"/>
        <w:rPr>
          <w:rFonts w:ascii="Times New Roman" w:hAnsi="Times New Roman"/>
        </w:rPr>
      </w:pPr>
    </w:p>
    <w:p w14:paraId="503B2337" w14:textId="442F47BF" w:rsidR="003A6ACE" w:rsidRPr="00866209" w:rsidRDefault="003A6ACE" w:rsidP="003A6ACE">
      <w:pPr>
        <w:jc w:val="both"/>
        <w:rPr>
          <w:rFonts w:ascii="Times New Roman" w:hAnsi="Times New Roman"/>
          <w:b/>
        </w:rPr>
      </w:pPr>
      <w:r w:rsidRPr="00866209">
        <w:rPr>
          <w:rFonts w:ascii="Times New Roman" w:hAnsi="Times New Roman"/>
          <w:b/>
        </w:rPr>
        <w:t xml:space="preserve">L’utilisation des surplus d’énergie </w:t>
      </w:r>
    </w:p>
    <w:p w14:paraId="07C2E860" w14:textId="77777777" w:rsidR="003A6ACE" w:rsidRPr="003A6ACE" w:rsidRDefault="003A6ACE" w:rsidP="003A6ACE">
      <w:pPr>
        <w:jc w:val="both"/>
        <w:rPr>
          <w:rFonts w:ascii="Times New Roman" w:hAnsi="Times New Roman"/>
        </w:rPr>
      </w:pPr>
    </w:p>
    <w:p w14:paraId="219F4990" w14:textId="2C0FAB9B" w:rsidR="003A6ACE" w:rsidRPr="003A6ACE" w:rsidRDefault="003A6ACE" w:rsidP="003A6ACE">
      <w:pPr>
        <w:jc w:val="both"/>
        <w:rPr>
          <w:rFonts w:ascii="Times New Roman" w:hAnsi="Times New Roman"/>
        </w:rPr>
      </w:pPr>
      <w:r w:rsidRPr="003A6ACE">
        <w:rPr>
          <w:rFonts w:ascii="Times New Roman" w:hAnsi="Times New Roman"/>
        </w:rPr>
        <w:t xml:space="preserve">Le Québec dispose actuellement de surplus importants. Ces surplus sont estimés à 75 </w:t>
      </w:r>
      <w:proofErr w:type="spellStart"/>
      <w:r w:rsidRPr="003A6ACE">
        <w:rPr>
          <w:rFonts w:ascii="Times New Roman" w:hAnsi="Times New Roman"/>
        </w:rPr>
        <w:t>térawattheures</w:t>
      </w:r>
      <w:proofErr w:type="spellEnd"/>
      <w:r w:rsidRPr="003A6ACE">
        <w:rPr>
          <w:rFonts w:ascii="Times New Roman" w:hAnsi="Times New Roman"/>
        </w:rPr>
        <w:t xml:space="preserve"> au cours des dix prochaines années. Ils doivent être mis en perspective : ils correspondent à la consommation d’une aluminerie et d’une mine de fer. </w:t>
      </w:r>
    </w:p>
    <w:p w14:paraId="76D5DF5E" w14:textId="77777777" w:rsidR="003A6ACE" w:rsidRPr="003A6ACE" w:rsidRDefault="003A6ACE" w:rsidP="003A6ACE">
      <w:pPr>
        <w:jc w:val="both"/>
        <w:rPr>
          <w:rFonts w:ascii="Times New Roman" w:hAnsi="Times New Roman"/>
        </w:rPr>
      </w:pPr>
    </w:p>
    <w:p w14:paraId="4C982A2E" w14:textId="397B6933" w:rsidR="003A6ACE" w:rsidRPr="003A6ACE" w:rsidRDefault="003A6ACE" w:rsidP="003A6ACE">
      <w:pPr>
        <w:jc w:val="both"/>
        <w:rPr>
          <w:rFonts w:ascii="Times New Roman" w:hAnsi="Times New Roman"/>
        </w:rPr>
      </w:pPr>
      <w:r w:rsidRPr="003A6ACE">
        <w:rPr>
          <w:rFonts w:ascii="Times New Roman" w:hAnsi="Times New Roman"/>
        </w:rPr>
        <w:t xml:space="preserve">Comme le premier ministre l’a indiqué dans le discours d’ouverture, nous allons utiliser ces surplus d’énergie comme un avantage concurrentiel afin d’attirer des investissements industriels et de renforcer la compétitivité de notre base manufacturière, dont celle de l’aluminium. Mon collègue, le ministre de l’Économie, de l’Innovation et des Exportations, s’est vu confier le mandat de donner suite à cette orientation.  </w:t>
      </w:r>
    </w:p>
    <w:p w14:paraId="1A912777" w14:textId="77777777" w:rsidR="003A6ACE" w:rsidRPr="003A6ACE" w:rsidRDefault="003A6ACE" w:rsidP="003A6ACE">
      <w:pPr>
        <w:jc w:val="both"/>
        <w:rPr>
          <w:rFonts w:ascii="Times New Roman" w:hAnsi="Times New Roman"/>
        </w:rPr>
      </w:pPr>
    </w:p>
    <w:p w14:paraId="1E5A22BE" w14:textId="22736E70" w:rsidR="003A6ACE" w:rsidRPr="003A6ACE" w:rsidRDefault="003A6ACE" w:rsidP="003A6ACE">
      <w:pPr>
        <w:jc w:val="both"/>
        <w:rPr>
          <w:rFonts w:ascii="Times New Roman" w:hAnsi="Times New Roman"/>
        </w:rPr>
      </w:pPr>
      <w:r w:rsidRPr="003A6ACE">
        <w:rPr>
          <w:rFonts w:ascii="Times New Roman" w:hAnsi="Times New Roman"/>
        </w:rPr>
        <w:t xml:space="preserve">Dans un monde amorçant la transition vers une </w:t>
      </w:r>
      <w:r w:rsidR="00866209">
        <w:rPr>
          <w:rFonts w:ascii="Times New Roman" w:hAnsi="Times New Roman"/>
        </w:rPr>
        <w:t xml:space="preserve">économie à faible consommation </w:t>
      </w:r>
      <w:r w:rsidRPr="003A6ACE">
        <w:rPr>
          <w:rFonts w:ascii="Times New Roman" w:hAnsi="Times New Roman"/>
        </w:rPr>
        <w:t xml:space="preserve">de carbone, ces surplus constituent un atout stratégique pour attirer des investissements. </w:t>
      </w:r>
    </w:p>
    <w:p w14:paraId="02F384A1" w14:textId="77777777" w:rsidR="003A6ACE" w:rsidRPr="003A6ACE" w:rsidRDefault="003A6ACE" w:rsidP="003A6ACE">
      <w:pPr>
        <w:jc w:val="both"/>
        <w:rPr>
          <w:rFonts w:ascii="Times New Roman" w:hAnsi="Times New Roman"/>
        </w:rPr>
      </w:pPr>
    </w:p>
    <w:p w14:paraId="5333D167" w14:textId="4160771C" w:rsidR="003A6ACE" w:rsidRPr="00866209" w:rsidRDefault="003A6ACE" w:rsidP="003A6ACE">
      <w:pPr>
        <w:jc w:val="both"/>
        <w:rPr>
          <w:rFonts w:ascii="Times New Roman" w:hAnsi="Times New Roman"/>
          <w:b/>
        </w:rPr>
      </w:pPr>
      <w:r w:rsidRPr="00866209">
        <w:rPr>
          <w:rFonts w:ascii="Times New Roman" w:hAnsi="Times New Roman"/>
          <w:b/>
        </w:rPr>
        <w:t xml:space="preserve">L’électrification du transport collectif </w:t>
      </w:r>
    </w:p>
    <w:p w14:paraId="05F5501D" w14:textId="77777777" w:rsidR="003A6ACE" w:rsidRPr="003A6ACE" w:rsidRDefault="003A6ACE" w:rsidP="003A6ACE">
      <w:pPr>
        <w:jc w:val="both"/>
        <w:rPr>
          <w:rFonts w:ascii="Times New Roman" w:hAnsi="Times New Roman"/>
        </w:rPr>
      </w:pPr>
    </w:p>
    <w:p w14:paraId="0709ED48" w14:textId="7DFD7A4C" w:rsidR="003A6ACE" w:rsidRPr="003A6ACE" w:rsidRDefault="003A6ACE" w:rsidP="003A6ACE">
      <w:pPr>
        <w:jc w:val="both"/>
        <w:rPr>
          <w:rFonts w:ascii="Times New Roman" w:hAnsi="Times New Roman"/>
        </w:rPr>
      </w:pPr>
      <w:r w:rsidRPr="003A6ACE">
        <w:rPr>
          <w:rFonts w:ascii="Times New Roman" w:hAnsi="Times New Roman"/>
        </w:rPr>
        <w:t>Nous poursuivrons les efforts engagés par les</w:t>
      </w:r>
      <w:r w:rsidR="00866209">
        <w:rPr>
          <w:rFonts w:ascii="Times New Roman" w:hAnsi="Times New Roman"/>
        </w:rPr>
        <w:t xml:space="preserve"> deux précédents gouvernements </w:t>
      </w:r>
      <w:r w:rsidRPr="003A6ACE">
        <w:rPr>
          <w:rFonts w:ascii="Times New Roman" w:hAnsi="Times New Roman"/>
        </w:rPr>
        <w:t xml:space="preserve">pour électrifier les transports. </w:t>
      </w:r>
    </w:p>
    <w:p w14:paraId="22E09523" w14:textId="77777777" w:rsidR="003A6ACE" w:rsidRPr="003A6ACE" w:rsidRDefault="003A6ACE" w:rsidP="003A6ACE">
      <w:pPr>
        <w:jc w:val="both"/>
        <w:rPr>
          <w:rFonts w:ascii="Times New Roman" w:hAnsi="Times New Roman"/>
        </w:rPr>
      </w:pPr>
    </w:p>
    <w:p w14:paraId="720526ED" w14:textId="0F573AB1" w:rsidR="003A6ACE" w:rsidRPr="003A6ACE" w:rsidRDefault="003A6ACE" w:rsidP="003A6ACE">
      <w:pPr>
        <w:jc w:val="both"/>
        <w:rPr>
          <w:rFonts w:ascii="Times New Roman" w:hAnsi="Times New Roman"/>
        </w:rPr>
      </w:pPr>
      <w:r w:rsidRPr="003A6ACE">
        <w:rPr>
          <w:rFonts w:ascii="Times New Roman" w:hAnsi="Times New Roman"/>
        </w:rPr>
        <w:t>J’annonce que nous déposerons</w:t>
      </w:r>
      <w:r w:rsidR="00866209">
        <w:rPr>
          <w:rFonts w:ascii="Times New Roman" w:hAnsi="Times New Roman"/>
        </w:rPr>
        <w:t xml:space="preserve"> un projet de loi permettant à </w:t>
      </w:r>
      <w:r w:rsidRPr="003A6ACE">
        <w:rPr>
          <w:rFonts w:ascii="Times New Roman" w:hAnsi="Times New Roman"/>
        </w:rPr>
        <w:t xml:space="preserve">Hydro-Québec d’investir dans les projets d’électrification du transport collectif. </w:t>
      </w:r>
    </w:p>
    <w:p w14:paraId="4AB33AD9" w14:textId="77777777" w:rsidR="003A6ACE" w:rsidRPr="003A6ACE" w:rsidRDefault="003A6ACE" w:rsidP="003A6ACE">
      <w:pPr>
        <w:jc w:val="both"/>
        <w:rPr>
          <w:rFonts w:ascii="Times New Roman" w:hAnsi="Times New Roman"/>
        </w:rPr>
      </w:pPr>
    </w:p>
    <w:p w14:paraId="58E56E46" w14:textId="20736302" w:rsidR="003A6ACE" w:rsidRPr="00866209" w:rsidRDefault="003A6ACE" w:rsidP="003A6ACE">
      <w:pPr>
        <w:jc w:val="both"/>
        <w:rPr>
          <w:rFonts w:ascii="Times New Roman" w:hAnsi="Times New Roman"/>
          <w:b/>
        </w:rPr>
      </w:pPr>
      <w:r w:rsidRPr="00866209">
        <w:rPr>
          <w:rFonts w:ascii="Times New Roman" w:hAnsi="Times New Roman"/>
          <w:b/>
        </w:rPr>
        <w:t xml:space="preserve">Les petites centrales hydroélectriques </w:t>
      </w:r>
    </w:p>
    <w:p w14:paraId="74C44C4B" w14:textId="77777777" w:rsidR="003A6ACE" w:rsidRPr="003A6ACE" w:rsidRDefault="003A6ACE" w:rsidP="003A6ACE">
      <w:pPr>
        <w:jc w:val="both"/>
        <w:rPr>
          <w:rFonts w:ascii="Times New Roman" w:hAnsi="Times New Roman"/>
        </w:rPr>
      </w:pPr>
    </w:p>
    <w:p w14:paraId="49BF9BDF" w14:textId="47D6453B" w:rsidR="003A6ACE" w:rsidRPr="003A6ACE" w:rsidRDefault="003A6ACE" w:rsidP="003A6ACE">
      <w:pPr>
        <w:jc w:val="both"/>
        <w:rPr>
          <w:rFonts w:ascii="Times New Roman" w:hAnsi="Times New Roman"/>
        </w:rPr>
      </w:pPr>
      <w:r w:rsidRPr="003A6ACE">
        <w:rPr>
          <w:rFonts w:ascii="Times New Roman" w:hAnsi="Times New Roman"/>
        </w:rPr>
        <w:t>Comme le premier ministre l’a annoncé, le</w:t>
      </w:r>
      <w:r w:rsidR="00866209">
        <w:rPr>
          <w:rFonts w:ascii="Times New Roman" w:hAnsi="Times New Roman"/>
        </w:rPr>
        <w:t xml:space="preserve"> gouvernement redonnera vie au </w:t>
      </w:r>
      <w:r w:rsidRPr="003A6ACE">
        <w:rPr>
          <w:rFonts w:ascii="Times New Roman" w:hAnsi="Times New Roman"/>
        </w:rPr>
        <w:t xml:space="preserve">programme des petites centrales hydroélectriques pour un nombre limité de projets dont le développement avait été interrompu. Lorsque toutes les conditions sont réunies, il s’agit de projets dont les retombées profitent avant tout aux communautés locales, et notamment aux populations autochtones. </w:t>
      </w:r>
    </w:p>
    <w:p w14:paraId="56CB95F3" w14:textId="77777777" w:rsidR="003A6ACE" w:rsidRPr="003A6ACE" w:rsidRDefault="003A6ACE" w:rsidP="003A6ACE">
      <w:pPr>
        <w:jc w:val="both"/>
        <w:rPr>
          <w:rFonts w:ascii="Times New Roman" w:hAnsi="Times New Roman"/>
        </w:rPr>
      </w:pPr>
    </w:p>
    <w:p w14:paraId="5B44603F" w14:textId="022ACE91" w:rsidR="003A6ACE" w:rsidRPr="00866209" w:rsidRDefault="003A6ACE" w:rsidP="003A6ACE">
      <w:pPr>
        <w:jc w:val="both"/>
        <w:rPr>
          <w:rFonts w:ascii="Times New Roman" w:hAnsi="Times New Roman"/>
          <w:b/>
        </w:rPr>
      </w:pPr>
      <w:r w:rsidRPr="00866209">
        <w:rPr>
          <w:rFonts w:ascii="Times New Roman" w:hAnsi="Times New Roman"/>
          <w:b/>
        </w:rPr>
        <w:t xml:space="preserve">Une quatrième ligne de transport depuis le Nord </w:t>
      </w:r>
    </w:p>
    <w:p w14:paraId="692D29F9" w14:textId="77777777" w:rsidR="003A6ACE" w:rsidRPr="003A6ACE" w:rsidRDefault="003A6ACE" w:rsidP="003A6ACE">
      <w:pPr>
        <w:jc w:val="both"/>
        <w:rPr>
          <w:rFonts w:ascii="Times New Roman" w:hAnsi="Times New Roman"/>
        </w:rPr>
      </w:pPr>
    </w:p>
    <w:p w14:paraId="58003DF3" w14:textId="4D5F2F39" w:rsidR="003A6ACE" w:rsidRPr="003A6ACE" w:rsidRDefault="003A6ACE" w:rsidP="003A6ACE">
      <w:pPr>
        <w:jc w:val="both"/>
        <w:rPr>
          <w:rFonts w:ascii="Times New Roman" w:hAnsi="Times New Roman"/>
        </w:rPr>
      </w:pPr>
      <w:r w:rsidRPr="003A6ACE">
        <w:rPr>
          <w:rFonts w:ascii="Times New Roman" w:hAnsi="Times New Roman"/>
        </w:rPr>
        <w:t>Par ailleurs, Hydro-Québec planifie la constru</w:t>
      </w:r>
      <w:r w:rsidR="00866209">
        <w:rPr>
          <w:rFonts w:ascii="Times New Roman" w:hAnsi="Times New Roman"/>
        </w:rPr>
        <w:t xml:space="preserve">ction d’une quatrième ligne de </w:t>
      </w:r>
      <w:r w:rsidRPr="003A6ACE">
        <w:rPr>
          <w:rFonts w:ascii="Times New Roman" w:hAnsi="Times New Roman"/>
        </w:rPr>
        <w:t xml:space="preserve">transport depuis le Nord, afin de mieux répondre à la croissance de la demande d’électricité dans le nord de l’agglomération montréalaise. </w:t>
      </w:r>
    </w:p>
    <w:p w14:paraId="1C558685" w14:textId="77777777" w:rsidR="003A6ACE" w:rsidRPr="003A6ACE" w:rsidRDefault="003A6ACE" w:rsidP="003A6ACE">
      <w:pPr>
        <w:jc w:val="both"/>
        <w:rPr>
          <w:rFonts w:ascii="Times New Roman" w:hAnsi="Times New Roman"/>
        </w:rPr>
      </w:pPr>
    </w:p>
    <w:p w14:paraId="7C629B0F" w14:textId="240628AA" w:rsidR="003A6ACE" w:rsidRPr="003A6ACE" w:rsidRDefault="003A6ACE" w:rsidP="003A6ACE">
      <w:pPr>
        <w:jc w:val="both"/>
        <w:rPr>
          <w:rFonts w:ascii="Times New Roman" w:hAnsi="Times New Roman"/>
        </w:rPr>
      </w:pPr>
      <w:r w:rsidRPr="003A6ACE">
        <w:rPr>
          <w:rFonts w:ascii="Times New Roman" w:hAnsi="Times New Roman"/>
        </w:rPr>
        <w:t xml:space="preserve">L’investissement prévu est de 1,1 milliard de dollars </w:t>
      </w:r>
      <w:r w:rsidR="00866209">
        <w:rPr>
          <w:rFonts w:ascii="Times New Roman" w:hAnsi="Times New Roman"/>
        </w:rPr>
        <w:t xml:space="preserve">et devrait créer 1 000 emplois </w:t>
      </w:r>
      <w:r w:rsidRPr="003A6ACE">
        <w:rPr>
          <w:rFonts w:ascii="Times New Roman" w:hAnsi="Times New Roman"/>
        </w:rPr>
        <w:t xml:space="preserve">pendant cinq ans. Il contribuera directement à la relance de l’activité économique, tout en sécurisant le transport et la distribution de l’électricité. </w:t>
      </w:r>
    </w:p>
    <w:p w14:paraId="284801D5" w14:textId="77777777" w:rsidR="003A6ACE" w:rsidRPr="003A6ACE" w:rsidRDefault="003A6ACE" w:rsidP="003A6ACE">
      <w:pPr>
        <w:jc w:val="both"/>
        <w:rPr>
          <w:rFonts w:ascii="Times New Roman" w:hAnsi="Times New Roman"/>
        </w:rPr>
      </w:pPr>
    </w:p>
    <w:p w14:paraId="6D7B115B" w14:textId="77777777" w:rsidR="003A6ACE" w:rsidRPr="00866209" w:rsidRDefault="003A6ACE" w:rsidP="003A6ACE">
      <w:pPr>
        <w:jc w:val="both"/>
        <w:rPr>
          <w:rFonts w:ascii="Times New Roman" w:hAnsi="Times New Roman"/>
          <w:b/>
        </w:rPr>
      </w:pPr>
      <w:r w:rsidRPr="00866209">
        <w:rPr>
          <w:rFonts w:ascii="Times New Roman" w:hAnsi="Times New Roman"/>
          <w:b/>
        </w:rPr>
        <w:t xml:space="preserve">LES INVESTISSEMENTS DANS LES INFRASTRUCTURES </w:t>
      </w:r>
    </w:p>
    <w:p w14:paraId="2555CD1E" w14:textId="77777777" w:rsidR="003A6ACE" w:rsidRPr="003A6ACE" w:rsidRDefault="003A6ACE" w:rsidP="003A6ACE">
      <w:pPr>
        <w:jc w:val="both"/>
        <w:rPr>
          <w:rFonts w:ascii="Times New Roman" w:hAnsi="Times New Roman"/>
        </w:rPr>
      </w:pPr>
    </w:p>
    <w:p w14:paraId="4A88E648" w14:textId="51557591" w:rsidR="003A6ACE" w:rsidRPr="003A6ACE" w:rsidRDefault="003A6ACE" w:rsidP="003A6ACE">
      <w:pPr>
        <w:jc w:val="both"/>
        <w:rPr>
          <w:rFonts w:ascii="Times New Roman" w:hAnsi="Times New Roman"/>
        </w:rPr>
      </w:pPr>
      <w:r w:rsidRPr="003A6ACE">
        <w:rPr>
          <w:rFonts w:ascii="Times New Roman" w:hAnsi="Times New Roman"/>
        </w:rPr>
        <w:t>Les investissements dans les infrastructures c</w:t>
      </w:r>
      <w:r w:rsidR="00866209">
        <w:rPr>
          <w:rFonts w:ascii="Times New Roman" w:hAnsi="Times New Roman"/>
        </w:rPr>
        <w:t xml:space="preserve">onstituent le cinquième axe de </w:t>
      </w:r>
      <w:r w:rsidRPr="003A6ACE">
        <w:rPr>
          <w:rFonts w:ascii="Times New Roman" w:hAnsi="Times New Roman"/>
        </w:rPr>
        <w:t xml:space="preserve">relance de l’économie. </w:t>
      </w:r>
    </w:p>
    <w:p w14:paraId="00F7451B" w14:textId="77777777" w:rsidR="003A6ACE" w:rsidRPr="003A6ACE" w:rsidRDefault="003A6ACE" w:rsidP="003A6ACE">
      <w:pPr>
        <w:jc w:val="both"/>
        <w:rPr>
          <w:rFonts w:ascii="Times New Roman" w:hAnsi="Times New Roman"/>
        </w:rPr>
      </w:pPr>
    </w:p>
    <w:p w14:paraId="6C415CC9" w14:textId="568C2E3D" w:rsidR="003A6ACE" w:rsidRPr="003A6ACE" w:rsidRDefault="003A6ACE" w:rsidP="003A6ACE">
      <w:pPr>
        <w:jc w:val="both"/>
        <w:rPr>
          <w:rFonts w:ascii="Times New Roman" w:hAnsi="Times New Roman"/>
        </w:rPr>
      </w:pPr>
      <w:r w:rsidRPr="003A6ACE">
        <w:rPr>
          <w:rFonts w:ascii="Times New Roman" w:hAnsi="Times New Roman"/>
        </w:rPr>
        <w:t xml:space="preserve">Les investissements dans les infrastructures sont nécessaires pour maintenir la qualité et la sécurité des équipements publics. </w:t>
      </w:r>
    </w:p>
    <w:p w14:paraId="22917C2A" w14:textId="77777777" w:rsidR="003A6ACE" w:rsidRPr="003A6ACE" w:rsidRDefault="003A6ACE" w:rsidP="003A6ACE">
      <w:pPr>
        <w:jc w:val="both"/>
        <w:rPr>
          <w:rFonts w:ascii="Times New Roman" w:hAnsi="Times New Roman"/>
        </w:rPr>
      </w:pPr>
    </w:p>
    <w:p w14:paraId="1A35476B" w14:textId="5468CF13" w:rsidR="003A6ACE" w:rsidRPr="003A6ACE" w:rsidRDefault="003A6ACE" w:rsidP="003A6ACE">
      <w:pPr>
        <w:jc w:val="both"/>
        <w:rPr>
          <w:rFonts w:ascii="Times New Roman" w:hAnsi="Times New Roman"/>
        </w:rPr>
      </w:pPr>
      <w:r w:rsidRPr="003A6ACE">
        <w:rPr>
          <w:rFonts w:ascii="Times New Roman" w:hAnsi="Times New Roman"/>
        </w:rPr>
        <w:t>Ils représentent un important soutien à la croissance</w:t>
      </w:r>
      <w:r w:rsidR="00866209">
        <w:rPr>
          <w:rFonts w:ascii="Times New Roman" w:hAnsi="Times New Roman"/>
        </w:rPr>
        <w:t xml:space="preserve"> économique. Ils améliorent la </w:t>
      </w:r>
      <w:r w:rsidRPr="003A6ACE">
        <w:rPr>
          <w:rFonts w:ascii="Times New Roman" w:hAnsi="Times New Roman"/>
        </w:rPr>
        <w:t xml:space="preserve">dotation en capital public sur laquelle les entreprises s’appuient pour développer leurs activités. De plus, lors de leur réalisation, les investissements dans les infrastructures créent directement de l’emploi et de l’activité économique, et ce, dans toutes les régions. </w:t>
      </w:r>
    </w:p>
    <w:p w14:paraId="0901A0D3" w14:textId="77777777" w:rsidR="003A6ACE" w:rsidRPr="003A6ACE" w:rsidRDefault="003A6ACE" w:rsidP="003A6ACE">
      <w:pPr>
        <w:jc w:val="both"/>
        <w:rPr>
          <w:rFonts w:ascii="Times New Roman" w:hAnsi="Times New Roman"/>
        </w:rPr>
      </w:pPr>
    </w:p>
    <w:p w14:paraId="127A7A98" w14:textId="7DA40CC1" w:rsidR="003A6ACE" w:rsidRPr="003A6ACE" w:rsidRDefault="003A6ACE" w:rsidP="003A6ACE">
      <w:pPr>
        <w:jc w:val="both"/>
        <w:rPr>
          <w:rFonts w:ascii="Times New Roman" w:hAnsi="Times New Roman"/>
        </w:rPr>
      </w:pPr>
      <w:r w:rsidRPr="003A6ACE">
        <w:rPr>
          <w:rFonts w:ascii="Times New Roman" w:hAnsi="Times New Roman"/>
        </w:rPr>
        <w:t>Comme nous l’avons annoncé, nous appuierons don</w:t>
      </w:r>
      <w:r w:rsidR="00866209">
        <w:rPr>
          <w:rFonts w:ascii="Times New Roman" w:hAnsi="Times New Roman"/>
        </w:rPr>
        <w:t xml:space="preserve">c la relance de l’économie sur </w:t>
      </w:r>
      <w:r w:rsidRPr="003A6ACE">
        <w:rPr>
          <w:rFonts w:ascii="Times New Roman" w:hAnsi="Times New Roman"/>
        </w:rPr>
        <w:t xml:space="preserve">l’amélioration de nos infrastructures. Nous le ferons en respectant la capacité de payer des contribuables et les objectifs de réduction de la dette. </w:t>
      </w:r>
    </w:p>
    <w:p w14:paraId="12862EA9" w14:textId="77777777" w:rsidR="003A6ACE" w:rsidRPr="003A6ACE" w:rsidRDefault="003A6ACE" w:rsidP="003A6ACE">
      <w:pPr>
        <w:jc w:val="both"/>
        <w:rPr>
          <w:rFonts w:ascii="Times New Roman" w:hAnsi="Times New Roman"/>
        </w:rPr>
      </w:pPr>
    </w:p>
    <w:p w14:paraId="00F09878" w14:textId="198A4D43" w:rsidR="003A6ACE" w:rsidRPr="00866209" w:rsidRDefault="003A6ACE" w:rsidP="003A6ACE">
      <w:pPr>
        <w:jc w:val="both"/>
        <w:rPr>
          <w:rFonts w:ascii="Times New Roman" w:hAnsi="Times New Roman"/>
          <w:b/>
        </w:rPr>
      </w:pPr>
      <w:r w:rsidRPr="00866209">
        <w:rPr>
          <w:rFonts w:ascii="Times New Roman" w:hAnsi="Times New Roman"/>
          <w:b/>
        </w:rPr>
        <w:t xml:space="preserve">Le maintien du PQI, des investissements accrus en 2014-2015 </w:t>
      </w:r>
    </w:p>
    <w:p w14:paraId="2915F29C" w14:textId="77777777" w:rsidR="003A6ACE" w:rsidRPr="003A6ACE" w:rsidRDefault="003A6ACE" w:rsidP="003A6ACE">
      <w:pPr>
        <w:jc w:val="both"/>
        <w:rPr>
          <w:rFonts w:ascii="Times New Roman" w:hAnsi="Times New Roman"/>
        </w:rPr>
      </w:pPr>
    </w:p>
    <w:p w14:paraId="09984A5E" w14:textId="69C2D4A3" w:rsidR="003A6ACE" w:rsidRPr="003A6ACE" w:rsidRDefault="003A6ACE" w:rsidP="003A6ACE">
      <w:pPr>
        <w:jc w:val="both"/>
        <w:rPr>
          <w:rFonts w:ascii="Times New Roman" w:hAnsi="Times New Roman"/>
        </w:rPr>
      </w:pPr>
      <w:r w:rsidRPr="003A6ACE">
        <w:rPr>
          <w:rFonts w:ascii="Times New Roman" w:hAnsi="Times New Roman"/>
        </w:rPr>
        <w:t xml:space="preserve">Le Plan québécois des infrastructures prévoyait des investissements dans les infrastructures de 90,3 milliards de dollars pour 2014-2024. </w:t>
      </w:r>
    </w:p>
    <w:p w14:paraId="3269AF5F" w14:textId="77777777" w:rsidR="003A6ACE" w:rsidRPr="003A6ACE" w:rsidRDefault="003A6ACE" w:rsidP="003A6ACE">
      <w:pPr>
        <w:jc w:val="both"/>
        <w:rPr>
          <w:rFonts w:ascii="Times New Roman" w:hAnsi="Times New Roman"/>
        </w:rPr>
      </w:pPr>
    </w:p>
    <w:p w14:paraId="1FE7D194" w14:textId="788B5B0E" w:rsidR="003A6ACE" w:rsidRPr="003A6ACE" w:rsidRDefault="003A6ACE" w:rsidP="003A6ACE">
      <w:pPr>
        <w:jc w:val="both"/>
        <w:rPr>
          <w:rFonts w:ascii="Times New Roman" w:hAnsi="Times New Roman"/>
        </w:rPr>
      </w:pPr>
      <w:r w:rsidRPr="003A6ACE">
        <w:rPr>
          <w:rFonts w:ascii="Times New Roman" w:hAnsi="Times New Roman"/>
        </w:rPr>
        <w:t>En raison de la situation financière qui a été dévoi</w:t>
      </w:r>
      <w:r w:rsidR="00866209">
        <w:rPr>
          <w:rFonts w:ascii="Times New Roman" w:hAnsi="Times New Roman"/>
        </w:rPr>
        <w:t xml:space="preserve">lée par le comité d’experts et </w:t>
      </w:r>
      <w:r w:rsidRPr="003A6ACE">
        <w:rPr>
          <w:rFonts w:ascii="Times New Roman" w:hAnsi="Times New Roman"/>
        </w:rPr>
        <w:t xml:space="preserve">confirmée par le Vérificateur général, les risques actuels du cadre financier sont trop élevés pour planifier davantage d’investissements pour les prochaines années. </w:t>
      </w:r>
    </w:p>
    <w:p w14:paraId="1B5FE625" w14:textId="77777777" w:rsidR="003A6ACE" w:rsidRPr="003A6ACE" w:rsidRDefault="003A6ACE" w:rsidP="003A6ACE">
      <w:pPr>
        <w:jc w:val="both"/>
        <w:rPr>
          <w:rFonts w:ascii="Times New Roman" w:hAnsi="Times New Roman"/>
        </w:rPr>
      </w:pPr>
    </w:p>
    <w:p w14:paraId="3414CB8F" w14:textId="37D63A30" w:rsidR="003A6ACE" w:rsidRPr="003A6ACE" w:rsidRDefault="003A6ACE" w:rsidP="003A6ACE">
      <w:pPr>
        <w:jc w:val="both"/>
        <w:rPr>
          <w:rFonts w:ascii="Times New Roman" w:hAnsi="Times New Roman"/>
        </w:rPr>
      </w:pPr>
      <w:r w:rsidRPr="003A6ACE">
        <w:rPr>
          <w:rFonts w:ascii="Times New Roman" w:hAnsi="Times New Roman"/>
        </w:rPr>
        <w:t xml:space="preserve">J’annonce que le gouvernement </w:t>
      </w:r>
      <w:r w:rsidR="00866209">
        <w:rPr>
          <w:rFonts w:ascii="Times New Roman" w:hAnsi="Times New Roman"/>
        </w:rPr>
        <w:t xml:space="preserve">maintient le niveau global des </w:t>
      </w:r>
      <w:r w:rsidRPr="003A6ACE">
        <w:rPr>
          <w:rFonts w:ascii="Times New Roman" w:hAnsi="Times New Roman"/>
        </w:rPr>
        <w:t xml:space="preserve">investissements dans les infrastructures. Il n’y aura pas de hausse par rapport à ce qui était prévu sur cette période de dix ans. </w:t>
      </w:r>
    </w:p>
    <w:p w14:paraId="1CD1FDA6" w14:textId="77777777" w:rsidR="003A6ACE" w:rsidRPr="003A6ACE" w:rsidRDefault="003A6ACE" w:rsidP="003A6ACE">
      <w:pPr>
        <w:jc w:val="both"/>
        <w:rPr>
          <w:rFonts w:ascii="Times New Roman" w:hAnsi="Times New Roman"/>
        </w:rPr>
      </w:pPr>
    </w:p>
    <w:p w14:paraId="79B4F4CE" w14:textId="2D91A64C" w:rsidR="003A6ACE" w:rsidRPr="003A6ACE" w:rsidRDefault="003A6ACE" w:rsidP="003A6ACE">
      <w:pPr>
        <w:jc w:val="both"/>
        <w:rPr>
          <w:rFonts w:ascii="Times New Roman" w:hAnsi="Times New Roman"/>
        </w:rPr>
      </w:pPr>
      <w:r w:rsidRPr="003A6ACE">
        <w:rPr>
          <w:rFonts w:ascii="Times New Roman" w:hAnsi="Times New Roman"/>
        </w:rPr>
        <w:t>Pour l’année 2014-2015, le plan prévoyait des invest</w:t>
      </w:r>
      <w:r w:rsidR="00866209">
        <w:rPr>
          <w:rFonts w:ascii="Times New Roman" w:hAnsi="Times New Roman"/>
        </w:rPr>
        <w:t xml:space="preserve">issements de 11,2 milliards de </w:t>
      </w:r>
      <w:r w:rsidRPr="003A6ACE">
        <w:rPr>
          <w:rFonts w:ascii="Times New Roman" w:hAnsi="Times New Roman"/>
        </w:rPr>
        <w:t xml:space="preserve">dollars, soit le même montant qu’en 2013-2014. </w:t>
      </w:r>
    </w:p>
    <w:p w14:paraId="2E207CBF" w14:textId="77777777" w:rsidR="003A6ACE" w:rsidRPr="003A6ACE" w:rsidRDefault="003A6ACE" w:rsidP="003A6ACE">
      <w:pPr>
        <w:jc w:val="both"/>
        <w:rPr>
          <w:rFonts w:ascii="Times New Roman" w:hAnsi="Times New Roman"/>
        </w:rPr>
      </w:pPr>
    </w:p>
    <w:p w14:paraId="532D6C19" w14:textId="7E6430A7" w:rsidR="003A6ACE" w:rsidRPr="003A6ACE" w:rsidRDefault="003A6ACE" w:rsidP="003A6ACE">
      <w:pPr>
        <w:jc w:val="both"/>
        <w:rPr>
          <w:rFonts w:ascii="Times New Roman" w:hAnsi="Times New Roman"/>
        </w:rPr>
      </w:pPr>
      <w:r w:rsidRPr="003A6ACE">
        <w:rPr>
          <w:rFonts w:ascii="Times New Roman" w:hAnsi="Times New Roman"/>
        </w:rPr>
        <w:t>J’annonce que le gouvernement accélère de 300 m</w:t>
      </w:r>
      <w:r w:rsidR="00866209">
        <w:rPr>
          <w:rFonts w:ascii="Times New Roman" w:hAnsi="Times New Roman"/>
        </w:rPr>
        <w:t xml:space="preserve">illions de dollars les </w:t>
      </w:r>
      <w:r w:rsidRPr="003A6ACE">
        <w:rPr>
          <w:rFonts w:ascii="Times New Roman" w:hAnsi="Times New Roman"/>
        </w:rPr>
        <w:t xml:space="preserve">investissements programmés pour 2014-2015, et les porte ainsi de 11,2 milliards de dollars à 11,5 milliards de dollars. Cette accélération est effectuée en devançant le déroulement des investissements durant l’ensemble de la période couverte par le Plan québécois des infrastructures. </w:t>
      </w:r>
    </w:p>
    <w:p w14:paraId="1098D05B" w14:textId="77777777" w:rsidR="003A6ACE" w:rsidRPr="003A6ACE" w:rsidRDefault="003A6ACE" w:rsidP="003A6ACE">
      <w:pPr>
        <w:jc w:val="both"/>
        <w:rPr>
          <w:rFonts w:ascii="Times New Roman" w:hAnsi="Times New Roman"/>
        </w:rPr>
      </w:pPr>
    </w:p>
    <w:p w14:paraId="3F724475" w14:textId="75A3FD98" w:rsidR="003A6ACE" w:rsidRPr="003A6ACE" w:rsidRDefault="003A6ACE" w:rsidP="003A6ACE">
      <w:pPr>
        <w:jc w:val="both"/>
        <w:rPr>
          <w:rFonts w:ascii="Times New Roman" w:hAnsi="Times New Roman"/>
        </w:rPr>
      </w:pPr>
      <w:r w:rsidRPr="003A6ACE">
        <w:rPr>
          <w:rFonts w:ascii="Times New Roman" w:hAnsi="Times New Roman"/>
        </w:rPr>
        <w:t>L’accélération des investissements en 2014</w:t>
      </w:r>
      <w:r w:rsidR="00866209">
        <w:rPr>
          <w:rFonts w:ascii="Times New Roman" w:hAnsi="Times New Roman"/>
        </w:rPr>
        <w:t xml:space="preserve">-2015 permettra de soutenir la </w:t>
      </w:r>
      <w:r w:rsidRPr="003A6ACE">
        <w:rPr>
          <w:rFonts w:ascii="Times New Roman" w:hAnsi="Times New Roman"/>
        </w:rPr>
        <w:t xml:space="preserve">croissance économique et de créer des emplois, mais également de mieux planifier les futurs investissements. Cette accélération permet d’atteindre le niveau d’investissements que nous avions projeté avant d’arriver au pouvoir. </w:t>
      </w:r>
    </w:p>
    <w:p w14:paraId="1DB90B2E" w14:textId="77777777" w:rsidR="003A6ACE" w:rsidRPr="003A6ACE" w:rsidRDefault="003A6ACE" w:rsidP="003A6ACE">
      <w:pPr>
        <w:jc w:val="both"/>
        <w:rPr>
          <w:rFonts w:ascii="Times New Roman" w:hAnsi="Times New Roman"/>
        </w:rPr>
      </w:pPr>
    </w:p>
    <w:p w14:paraId="079C7AF6" w14:textId="7FB8F1EF" w:rsidR="003A6ACE" w:rsidRPr="003A6ACE" w:rsidRDefault="003A6ACE" w:rsidP="003A6ACE">
      <w:pPr>
        <w:jc w:val="both"/>
        <w:rPr>
          <w:rFonts w:ascii="Times New Roman" w:hAnsi="Times New Roman"/>
        </w:rPr>
      </w:pPr>
      <w:r w:rsidRPr="003A6ACE">
        <w:rPr>
          <w:rFonts w:ascii="Times New Roman" w:hAnsi="Times New Roman"/>
        </w:rPr>
        <w:t>Sur le total de 300 millions de dollars, 250 millions de</w:t>
      </w:r>
      <w:r w:rsidR="00866209">
        <w:rPr>
          <w:rFonts w:ascii="Times New Roman" w:hAnsi="Times New Roman"/>
        </w:rPr>
        <w:t xml:space="preserve"> dollars seront consacrés à la </w:t>
      </w:r>
      <w:r w:rsidRPr="003A6ACE">
        <w:rPr>
          <w:rFonts w:ascii="Times New Roman" w:hAnsi="Times New Roman"/>
        </w:rPr>
        <w:t xml:space="preserve">réalisation de projets pour lesquels il est possible de réaliser les investissements dès 2014-2015. Il pourra donc s’agir de travaux de voirie ou de rénovations d’écoles, mais également de projets concernant les établissements de santé ou d’autres secteurs d’activité. </w:t>
      </w:r>
    </w:p>
    <w:p w14:paraId="1925EEC2" w14:textId="77777777" w:rsidR="003A6ACE" w:rsidRPr="003A6ACE" w:rsidRDefault="003A6ACE" w:rsidP="003A6ACE">
      <w:pPr>
        <w:jc w:val="both"/>
        <w:rPr>
          <w:rFonts w:ascii="Times New Roman" w:hAnsi="Times New Roman"/>
        </w:rPr>
      </w:pPr>
    </w:p>
    <w:p w14:paraId="11913A10" w14:textId="59686184" w:rsidR="003A6ACE" w:rsidRPr="003A6ACE" w:rsidRDefault="003A6ACE" w:rsidP="003A6ACE">
      <w:pPr>
        <w:jc w:val="both"/>
        <w:rPr>
          <w:rFonts w:ascii="Times New Roman" w:hAnsi="Times New Roman"/>
        </w:rPr>
      </w:pPr>
      <w:r w:rsidRPr="003A6ACE">
        <w:rPr>
          <w:rFonts w:ascii="Times New Roman" w:hAnsi="Times New Roman"/>
        </w:rPr>
        <w:t>Le reste de l’enveloppe, soit 50 millions de dollar</w:t>
      </w:r>
      <w:r w:rsidR="00866209">
        <w:rPr>
          <w:rFonts w:ascii="Times New Roman" w:hAnsi="Times New Roman"/>
        </w:rPr>
        <w:t xml:space="preserve">s, sera consacré à l’étude des </w:t>
      </w:r>
      <w:r w:rsidRPr="003A6ACE">
        <w:rPr>
          <w:rFonts w:ascii="Times New Roman" w:hAnsi="Times New Roman"/>
        </w:rPr>
        <w:t xml:space="preserve">grands projets d’infrastructures considérés comme prioritaires. </w:t>
      </w:r>
    </w:p>
    <w:p w14:paraId="0B6D2CB8" w14:textId="77777777" w:rsidR="003A6ACE" w:rsidRPr="003A6ACE" w:rsidRDefault="003A6ACE" w:rsidP="003A6ACE">
      <w:pPr>
        <w:jc w:val="both"/>
        <w:rPr>
          <w:rFonts w:ascii="Times New Roman" w:hAnsi="Times New Roman"/>
        </w:rPr>
      </w:pPr>
    </w:p>
    <w:p w14:paraId="1443080F" w14:textId="38707C1D" w:rsidR="003A6ACE" w:rsidRPr="003A6ACE" w:rsidRDefault="003A6ACE" w:rsidP="003A6ACE">
      <w:pPr>
        <w:jc w:val="both"/>
        <w:rPr>
          <w:rFonts w:ascii="Times New Roman" w:hAnsi="Times New Roman"/>
        </w:rPr>
      </w:pPr>
      <w:r w:rsidRPr="003A6ACE">
        <w:rPr>
          <w:rFonts w:ascii="Times New Roman" w:hAnsi="Times New Roman"/>
        </w:rPr>
        <w:t>Je tiens à rappeler l’ampleur des investissements</w:t>
      </w:r>
      <w:r w:rsidR="00866209">
        <w:rPr>
          <w:rFonts w:ascii="Times New Roman" w:hAnsi="Times New Roman"/>
        </w:rPr>
        <w:t xml:space="preserve"> financés par le gouvernement, </w:t>
      </w:r>
      <w:r w:rsidRPr="003A6ACE">
        <w:rPr>
          <w:rFonts w:ascii="Times New Roman" w:hAnsi="Times New Roman"/>
        </w:rPr>
        <w:t xml:space="preserve">des investissements qui vont bénéficier à tous les Québécois, dans toutes les régions et dans tous les secteurs d’activité. </w:t>
      </w:r>
    </w:p>
    <w:p w14:paraId="6A98F1A0" w14:textId="77777777" w:rsidR="003A6ACE" w:rsidRPr="003A6ACE" w:rsidRDefault="003A6ACE" w:rsidP="003A6ACE">
      <w:pPr>
        <w:jc w:val="both"/>
        <w:rPr>
          <w:rFonts w:ascii="Times New Roman" w:hAnsi="Times New Roman"/>
        </w:rPr>
      </w:pPr>
    </w:p>
    <w:p w14:paraId="4ADC97AB" w14:textId="4B5EADCC" w:rsidR="003A6ACE" w:rsidRPr="003A6ACE" w:rsidRDefault="003A6ACE" w:rsidP="003A6ACE">
      <w:pPr>
        <w:jc w:val="both"/>
        <w:rPr>
          <w:rFonts w:ascii="Times New Roman" w:hAnsi="Times New Roman"/>
        </w:rPr>
      </w:pPr>
      <w:r w:rsidRPr="003A6ACE">
        <w:rPr>
          <w:rFonts w:ascii="Times New Roman" w:hAnsi="Times New Roman"/>
        </w:rPr>
        <w:t>Pour la seule année 2014-2015, le gouverneme</w:t>
      </w:r>
      <w:r w:rsidR="00866209">
        <w:rPr>
          <w:rFonts w:ascii="Times New Roman" w:hAnsi="Times New Roman"/>
        </w:rPr>
        <w:t xml:space="preserve">nt assure ainsi le financement </w:t>
      </w:r>
      <w:r w:rsidRPr="003A6ACE">
        <w:rPr>
          <w:rFonts w:ascii="Times New Roman" w:hAnsi="Times New Roman"/>
        </w:rPr>
        <w:t xml:space="preserve">d’investissements : </w:t>
      </w:r>
    </w:p>
    <w:p w14:paraId="0BB34DFF" w14:textId="77777777" w:rsidR="003A6ACE" w:rsidRPr="003A6ACE" w:rsidRDefault="003A6ACE" w:rsidP="003A6ACE">
      <w:pPr>
        <w:jc w:val="both"/>
        <w:rPr>
          <w:rFonts w:ascii="Times New Roman" w:hAnsi="Times New Roman"/>
        </w:rPr>
      </w:pPr>
    </w:p>
    <w:p w14:paraId="78C3DF10" w14:textId="77777777" w:rsidR="003A6ACE" w:rsidRPr="003A6ACE" w:rsidRDefault="003A6ACE" w:rsidP="003A6ACE">
      <w:pPr>
        <w:jc w:val="both"/>
        <w:rPr>
          <w:rFonts w:ascii="Times New Roman" w:hAnsi="Times New Roman"/>
        </w:rPr>
      </w:pPr>
      <w:r w:rsidRPr="003A6ACE">
        <w:rPr>
          <w:rFonts w:ascii="Times New Roman" w:hAnsi="Times New Roman"/>
        </w:rPr>
        <w:t xml:space="preserve">— de 2,4 milliards de dollars dans le réseau routier; </w:t>
      </w:r>
    </w:p>
    <w:p w14:paraId="0D516832" w14:textId="77777777" w:rsidR="003A6ACE" w:rsidRPr="003A6ACE" w:rsidRDefault="003A6ACE" w:rsidP="003A6ACE">
      <w:pPr>
        <w:jc w:val="both"/>
        <w:rPr>
          <w:rFonts w:ascii="Times New Roman" w:hAnsi="Times New Roman"/>
        </w:rPr>
      </w:pPr>
    </w:p>
    <w:p w14:paraId="0716F18D" w14:textId="77777777" w:rsidR="003A6ACE" w:rsidRPr="003A6ACE" w:rsidRDefault="003A6ACE" w:rsidP="003A6ACE">
      <w:pPr>
        <w:jc w:val="both"/>
        <w:rPr>
          <w:rFonts w:ascii="Times New Roman" w:hAnsi="Times New Roman"/>
        </w:rPr>
      </w:pPr>
      <w:r w:rsidRPr="003A6ACE">
        <w:rPr>
          <w:rFonts w:ascii="Times New Roman" w:hAnsi="Times New Roman"/>
        </w:rPr>
        <w:t xml:space="preserve">— de 2,3 milliards de dollars dans la santé et les services sociaux; </w:t>
      </w:r>
    </w:p>
    <w:p w14:paraId="163D6838" w14:textId="77777777" w:rsidR="003A6ACE" w:rsidRPr="003A6ACE" w:rsidRDefault="003A6ACE" w:rsidP="003A6ACE">
      <w:pPr>
        <w:jc w:val="both"/>
        <w:rPr>
          <w:rFonts w:ascii="Times New Roman" w:hAnsi="Times New Roman"/>
        </w:rPr>
      </w:pPr>
    </w:p>
    <w:p w14:paraId="4CD3F673" w14:textId="77777777" w:rsidR="003A6ACE" w:rsidRPr="003A6ACE" w:rsidRDefault="003A6ACE" w:rsidP="003A6ACE">
      <w:pPr>
        <w:jc w:val="both"/>
        <w:rPr>
          <w:rFonts w:ascii="Times New Roman" w:hAnsi="Times New Roman"/>
        </w:rPr>
      </w:pPr>
      <w:r w:rsidRPr="003A6ACE">
        <w:rPr>
          <w:rFonts w:ascii="Times New Roman" w:hAnsi="Times New Roman"/>
        </w:rPr>
        <w:t xml:space="preserve">— de 1,5 milliard de dollars dans l’éducation; </w:t>
      </w:r>
    </w:p>
    <w:p w14:paraId="7AA265E7" w14:textId="77777777" w:rsidR="003A6ACE" w:rsidRPr="003A6ACE" w:rsidRDefault="003A6ACE" w:rsidP="003A6ACE">
      <w:pPr>
        <w:jc w:val="both"/>
        <w:rPr>
          <w:rFonts w:ascii="Times New Roman" w:hAnsi="Times New Roman"/>
        </w:rPr>
      </w:pPr>
    </w:p>
    <w:p w14:paraId="7D5C7872" w14:textId="1312E281" w:rsidR="003A6ACE" w:rsidRPr="003A6ACE" w:rsidRDefault="003A6ACE" w:rsidP="003A6ACE">
      <w:pPr>
        <w:jc w:val="both"/>
        <w:rPr>
          <w:rFonts w:ascii="Times New Roman" w:hAnsi="Times New Roman"/>
        </w:rPr>
      </w:pPr>
      <w:r w:rsidRPr="003A6ACE">
        <w:rPr>
          <w:rFonts w:ascii="Times New Roman" w:hAnsi="Times New Roman"/>
        </w:rPr>
        <w:t>— de 1,2 milliard de dollars dans les infrastru</w:t>
      </w:r>
      <w:r w:rsidR="00866209">
        <w:rPr>
          <w:rFonts w:ascii="Times New Roman" w:hAnsi="Times New Roman"/>
        </w:rPr>
        <w:t xml:space="preserve">ctures municipales, sportives, </w:t>
      </w:r>
      <w:r w:rsidRPr="003A6ACE">
        <w:rPr>
          <w:rFonts w:ascii="Times New Roman" w:hAnsi="Times New Roman"/>
        </w:rPr>
        <w:t xml:space="preserve">communautaires et de loisirs; </w:t>
      </w:r>
    </w:p>
    <w:p w14:paraId="5F85BA0E" w14:textId="77777777" w:rsidR="003A6ACE" w:rsidRPr="003A6ACE" w:rsidRDefault="003A6ACE" w:rsidP="003A6ACE">
      <w:pPr>
        <w:jc w:val="both"/>
        <w:rPr>
          <w:rFonts w:ascii="Times New Roman" w:hAnsi="Times New Roman"/>
        </w:rPr>
      </w:pPr>
    </w:p>
    <w:p w14:paraId="283F82AE" w14:textId="77777777" w:rsidR="003A6ACE" w:rsidRPr="003A6ACE" w:rsidRDefault="003A6ACE" w:rsidP="003A6ACE">
      <w:pPr>
        <w:jc w:val="both"/>
        <w:rPr>
          <w:rFonts w:ascii="Times New Roman" w:hAnsi="Times New Roman"/>
        </w:rPr>
      </w:pPr>
      <w:r w:rsidRPr="003A6ACE">
        <w:rPr>
          <w:rFonts w:ascii="Times New Roman" w:hAnsi="Times New Roman"/>
        </w:rPr>
        <w:t xml:space="preserve">— de 1 milliard de dollars dans le transport collectif.  </w:t>
      </w:r>
    </w:p>
    <w:p w14:paraId="4FE23939" w14:textId="77777777" w:rsidR="003A6ACE" w:rsidRPr="003A6ACE" w:rsidRDefault="003A6ACE" w:rsidP="003A6ACE">
      <w:pPr>
        <w:jc w:val="both"/>
        <w:rPr>
          <w:rFonts w:ascii="Times New Roman" w:hAnsi="Times New Roman"/>
        </w:rPr>
      </w:pPr>
    </w:p>
    <w:p w14:paraId="64A7678A" w14:textId="3E8C016F" w:rsidR="003A6ACE" w:rsidRPr="003A6ACE" w:rsidRDefault="003A6ACE" w:rsidP="003A6ACE">
      <w:pPr>
        <w:jc w:val="both"/>
        <w:rPr>
          <w:rFonts w:ascii="Times New Roman" w:hAnsi="Times New Roman"/>
        </w:rPr>
      </w:pPr>
      <w:r w:rsidRPr="003A6ACE">
        <w:rPr>
          <w:rFonts w:ascii="Times New Roman" w:hAnsi="Times New Roman"/>
        </w:rPr>
        <w:t>Mon collègue, le président du Conseil du trésor, prés</w:t>
      </w:r>
      <w:r w:rsidR="00866209">
        <w:rPr>
          <w:rFonts w:ascii="Times New Roman" w:hAnsi="Times New Roman"/>
        </w:rPr>
        <w:t xml:space="preserve">entera de façon plus détaillée </w:t>
      </w:r>
      <w:r w:rsidRPr="003A6ACE">
        <w:rPr>
          <w:rFonts w:ascii="Times New Roman" w:hAnsi="Times New Roman"/>
        </w:rPr>
        <w:t xml:space="preserve">la planification des investissements dans les infrastructures. </w:t>
      </w:r>
    </w:p>
    <w:p w14:paraId="080AC917" w14:textId="77777777" w:rsidR="003A6ACE" w:rsidRPr="003A6ACE" w:rsidRDefault="003A6ACE" w:rsidP="003A6ACE">
      <w:pPr>
        <w:jc w:val="both"/>
        <w:rPr>
          <w:rFonts w:ascii="Times New Roman" w:hAnsi="Times New Roman"/>
        </w:rPr>
      </w:pPr>
    </w:p>
    <w:p w14:paraId="20D130AE" w14:textId="1C1FDC76" w:rsidR="003A6ACE" w:rsidRPr="00866209" w:rsidRDefault="003A6ACE" w:rsidP="003A6ACE">
      <w:pPr>
        <w:jc w:val="both"/>
        <w:rPr>
          <w:rFonts w:ascii="Times New Roman" w:hAnsi="Times New Roman"/>
          <w:b/>
        </w:rPr>
      </w:pPr>
      <w:r w:rsidRPr="00866209">
        <w:rPr>
          <w:rFonts w:ascii="Times New Roman" w:hAnsi="Times New Roman"/>
          <w:b/>
        </w:rPr>
        <w:t xml:space="preserve">La révision du cadre de gestion des infrastructures </w:t>
      </w:r>
    </w:p>
    <w:p w14:paraId="144534F7" w14:textId="77777777" w:rsidR="003A6ACE" w:rsidRPr="003A6ACE" w:rsidRDefault="003A6ACE" w:rsidP="003A6ACE">
      <w:pPr>
        <w:jc w:val="both"/>
        <w:rPr>
          <w:rFonts w:ascii="Times New Roman" w:hAnsi="Times New Roman"/>
        </w:rPr>
      </w:pPr>
    </w:p>
    <w:p w14:paraId="5008D318" w14:textId="4B311258" w:rsidR="003A6ACE" w:rsidRPr="003A6ACE" w:rsidRDefault="003A6ACE" w:rsidP="003A6ACE">
      <w:pPr>
        <w:jc w:val="both"/>
        <w:rPr>
          <w:rFonts w:ascii="Times New Roman" w:hAnsi="Times New Roman"/>
        </w:rPr>
      </w:pPr>
      <w:r w:rsidRPr="003A6ACE">
        <w:rPr>
          <w:rFonts w:ascii="Times New Roman" w:hAnsi="Times New Roman"/>
        </w:rPr>
        <w:t xml:space="preserve">L’analyse actuelle des besoins en infrastructures et </w:t>
      </w:r>
      <w:r w:rsidR="00866209">
        <w:rPr>
          <w:rFonts w:ascii="Times New Roman" w:hAnsi="Times New Roman"/>
        </w:rPr>
        <w:t xml:space="preserve">de l’enveloppe disponible pour </w:t>
      </w:r>
      <w:r w:rsidRPr="003A6ACE">
        <w:rPr>
          <w:rFonts w:ascii="Times New Roman" w:hAnsi="Times New Roman"/>
        </w:rPr>
        <w:t xml:space="preserve">financer les investissements correspondants démontre la nécessité de réviser le cadre de gestion actuel et le processus de sélection des projets. </w:t>
      </w:r>
    </w:p>
    <w:p w14:paraId="7D971BE1" w14:textId="77777777" w:rsidR="003A6ACE" w:rsidRPr="003A6ACE" w:rsidRDefault="003A6ACE" w:rsidP="003A6ACE">
      <w:pPr>
        <w:jc w:val="both"/>
        <w:rPr>
          <w:rFonts w:ascii="Times New Roman" w:hAnsi="Times New Roman"/>
        </w:rPr>
      </w:pPr>
    </w:p>
    <w:p w14:paraId="2915709D" w14:textId="77777777" w:rsidR="003A6ACE" w:rsidRPr="003A6ACE" w:rsidRDefault="003A6ACE" w:rsidP="003A6ACE">
      <w:pPr>
        <w:jc w:val="both"/>
        <w:rPr>
          <w:rFonts w:ascii="Times New Roman" w:hAnsi="Times New Roman"/>
        </w:rPr>
      </w:pPr>
      <w:r w:rsidRPr="003A6ACE">
        <w:rPr>
          <w:rFonts w:ascii="Times New Roman" w:hAnsi="Times New Roman"/>
        </w:rPr>
        <w:t xml:space="preserve">Le gouvernement </w:t>
      </w:r>
      <w:proofErr w:type="spellStart"/>
      <w:r w:rsidRPr="003A6ACE">
        <w:rPr>
          <w:rFonts w:ascii="Times New Roman" w:hAnsi="Times New Roman"/>
        </w:rPr>
        <w:t>procédera</w:t>
      </w:r>
      <w:proofErr w:type="spellEnd"/>
      <w:r w:rsidRPr="003A6ACE">
        <w:rPr>
          <w:rFonts w:ascii="Times New Roman" w:hAnsi="Times New Roman"/>
        </w:rPr>
        <w:t xml:space="preserve"> au cours des prochains mois à une telle révision. </w:t>
      </w:r>
    </w:p>
    <w:p w14:paraId="368E03D6" w14:textId="77777777" w:rsidR="003A6ACE" w:rsidRPr="003A6ACE" w:rsidRDefault="003A6ACE" w:rsidP="003A6ACE">
      <w:pPr>
        <w:jc w:val="both"/>
        <w:rPr>
          <w:rFonts w:ascii="Times New Roman" w:hAnsi="Times New Roman"/>
        </w:rPr>
      </w:pPr>
    </w:p>
    <w:p w14:paraId="0136098E" w14:textId="77777777" w:rsidR="003A6ACE" w:rsidRPr="003A6ACE" w:rsidRDefault="003A6ACE" w:rsidP="003A6ACE">
      <w:pPr>
        <w:jc w:val="both"/>
        <w:rPr>
          <w:rFonts w:ascii="Times New Roman" w:hAnsi="Times New Roman"/>
        </w:rPr>
      </w:pPr>
      <w:r w:rsidRPr="003A6ACE">
        <w:rPr>
          <w:rFonts w:ascii="Times New Roman" w:hAnsi="Times New Roman"/>
        </w:rPr>
        <w:t xml:space="preserve">Cette révision s’appuiera sur deux principes. </w:t>
      </w:r>
    </w:p>
    <w:p w14:paraId="111933C7" w14:textId="77777777" w:rsidR="003A6ACE" w:rsidRPr="003A6ACE" w:rsidRDefault="003A6ACE" w:rsidP="003A6ACE">
      <w:pPr>
        <w:jc w:val="both"/>
        <w:rPr>
          <w:rFonts w:ascii="Times New Roman" w:hAnsi="Times New Roman"/>
        </w:rPr>
      </w:pPr>
    </w:p>
    <w:p w14:paraId="07102CC5" w14:textId="42DF5268" w:rsidR="003A6ACE" w:rsidRPr="003A6ACE" w:rsidRDefault="003A6ACE" w:rsidP="003A6ACE">
      <w:pPr>
        <w:jc w:val="both"/>
        <w:rPr>
          <w:rFonts w:ascii="Times New Roman" w:hAnsi="Times New Roman"/>
        </w:rPr>
      </w:pPr>
      <w:r w:rsidRPr="003A6ACE">
        <w:rPr>
          <w:rFonts w:ascii="Times New Roman" w:hAnsi="Times New Roman"/>
        </w:rPr>
        <w:t>— En premier lieu, les investissements en infrastru</w:t>
      </w:r>
      <w:r w:rsidR="00866209">
        <w:rPr>
          <w:rFonts w:ascii="Times New Roman" w:hAnsi="Times New Roman"/>
        </w:rPr>
        <w:t xml:space="preserve">ctures seront identifiés selon </w:t>
      </w:r>
      <w:r w:rsidRPr="003A6ACE">
        <w:rPr>
          <w:rFonts w:ascii="Times New Roman" w:hAnsi="Times New Roman"/>
        </w:rPr>
        <w:t xml:space="preserve">des critères de priorisation établis par le Conseil des ministres. Ils reposeront notamment sur l’état de vétusté, sur la sécurité, sur l’impact attendu concernant le développement économique ainsi que sur les priorités en santé et en éducation. </w:t>
      </w:r>
    </w:p>
    <w:p w14:paraId="12922649" w14:textId="77777777" w:rsidR="003A6ACE" w:rsidRPr="003A6ACE" w:rsidRDefault="003A6ACE" w:rsidP="003A6ACE">
      <w:pPr>
        <w:jc w:val="both"/>
        <w:rPr>
          <w:rFonts w:ascii="Times New Roman" w:hAnsi="Times New Roman"/>
        </w:rPr>
      </w:pPr>
    </w:p>
    <w:p w14:paraId="1ED024DF" w14:textId="3CAED09B" w:rsidR="003A6ACE" w:rsidRPr="003A6ACE" w:rsidRDefault="003A6ACE" w:rsidP="003A6ACE">
      <w:pPr>
        <w:jc w:val="both"/>
        <w:rPr>
          <w:rFonts w:ascii="Times New Roman" w:hAnsi="Times New Roman"/>
        </w:rPr>
      </w:pPr>
      <w:r w:rsidRPr="003A6ACE">
        <w:rPr>
          <w:rFonts w:ascii="Times New Roman" w:hAnsi="Times New Roman"/>
        </w:rPr>
        <w:t>— En deuxième lieu, un mode de gestion rigoureux et</w:t>
      </w:r>
      <w:r w:rsidR="00866209">
        <w:rPr>
          <w:rFonts w:ascii="Times New Roman" w:hAnsi="Times New Roman"/>
        </w:rPr>
        <w:t xml:space="preserve"> transparent sera </w:t>
      </w:r>
      <w:r w:rsidRPr="003A6ACE">
        <w:rPr>
          <w:rFonts w:ascii="Times New Roman" w:hAnsi="Times New Roman"/>
        </w:rPr>
        <w:t xml:space="preserve">spécifiquement appliqué aux grands projets. </w:t>
      </w:r>
    </w:p>
    <w:p w14:paraId="32234DFD" w14:textId="77777777" w:rsidR="003A6ACE" w:rsidRPr="003A6ACE" w:rsidRDefault="003A6ACE" w:rsidP="003A6ACE">
      <w:pPr>
        <w:jc w:val="both"/>
        <w:rPr>
          <w:rFonts w:ascii="Times New Roman" w:hAnsi="Times New Roman"/>
        </w:rPr>
      </w:pPr>
    </w:p>
    <w:p w14:paraId="03BCDA76" w14:textId="19859D68" w:rsidR="003A6ACE" w:rsidRPr="00866209" w:rsidRDefault="003A6ACE" w:rsidP="003A6ACE">
      <w:pPr>
        <w:jc w:val="both"/>
        <w:rPr>
          <w:rFonts w:ascii="Times New Roman" w:hAnsi="Times New Roman"/>
          <w:b/>
        </w:rPr>
      </w:pPr>
      <w:r w:rsidRPr="00866209">
        <w:rPr>
          <w:rFonts w:ascii="Times New Roman" w:hAnsi="Times New Roman"/>
          <w:b/>
        </w:rPr>
        <w:t xml:space="preserve">Les transferts du gouvernement fédéral </w:t>
      </w:r>
    </w:p>
    <w:p w14:paraId="7F15922B" w14:textId="77777777" w:rsidR="003A6ACE" w:rsidRPr="003A6ACE" w:rsidRDefault="003A6ACE" w:rsidP="003A6ACE">
      <w:pPr>
        <w:jc w:val="both"/>
        <w:rPr>
          <w:rFonts w:ascii="Times New Roman" w:hAnsi="Times New Roman"/>
        </w:rPr>
      </w:pPr>
    </w:p>
    <w:p w14:paraId="3263AB63" w14:textId="0EAEE4AA" w:rsidR="003A6ACE" w:rsidRPr="003A6ACE" w:rsidRDefault="003A6ACE" w:rsidP="003A6ACE">
      <w:pPr>
        <w:jc w:val="both"/>
        <w:rPr>
          <w:rFonts w:ascii="Times New Roman" w:hAnsi="Times New Roman"/>
        </w:rPr>
      </w:pPr>
      <w:r w:rsidRPr="003A6ACE">
        <w:rPr>
          <w:rFonts w:ascii="Times New Roman" w:hAnsi="Times New Roman"/>
        </w:rPr>
        <w:t>Plusieurs des investissements planifiés dans le</w:t>
      </w:r>
      <w:r w:rsidR="00F37B8A">
        <w:rPr>
          <w:rFonts w:ascii="Times New Roman" w:hAnsi="Times New Roman"/>
        </w:rPr>
        <w:t xml:space="preserve"> PQI ou susceptibles de l’être </w:t>
      </w:r>
      <w:r w:rsidRPr="003A6ACE">
        <w:rPr>
          <w:rFonts w:ascii="Times New Roman" w:hAnsi="Times New Roman"/>
        </w:rPr>
        <w:t xml:space="preserve">comportent un financement du gouvernement fédéral. </w:t>
      </w:r>
    </w:p>
    <w:p w14:paraId="34B2B6AE" w14:textId="77777777" w:rsidR="003A6ACE" w:rsidRPr="003A6ACE" w:rsidRDefault="003A6ACE" w:rsidP="003A6ACE">
      <w:pPr>
        <w:jc w:val="both"/>
        <w:rPr>
          <w:rFonts w:ascii="Times New Roman" w:hAnsi="Times New Roman"/>
        </w:rPr>
      </w:pPr>
    </w:p>
    <w:p w14:paraId="55B53510" w14:textId="6565F541" w:rsidR="003A6ACE" w:rsidRPr="003A6ACE" w:rsidRDefault="003A6ACE" w:rsidP="003A6ACE">
      <w:pPr>
        <w:jc w:val="both"/>
        <w:rPr>
          <w:rFonts w:ascii="Times New Roman" w:hAnsi="Times New Roman"/>
        </w:rPr>
      </w:pPr>
      <w:r w:rsidRPr="003A6ACE">
        <w:rPr>
          <w:rFonts w:ascii="Times New Roman" w:hAnsi="Times New Roman"/>
        </w:rPr>
        <w:t>Le gouvernement du Québec entend pour</w:t>
      </w:r>
      <w:r w:rsidR="00F37B8A">
        <w:rPr>
          <w:rFonts w:ascii="Times New Roman" w:hAnsi="Times New Roman"/>
        </w:rPr>
        <w:t xml:space="preserve">suivre les discussions avec le </w:t>
      </w:r>
      <w:r w:rsidRPr="003A6ACE">
        <w:rPr>
          <w:rFonts w:ascii="Times New Roman" w:hAnsi="Times New Roman"/>
        </w:rPr>
        <w:t xml:space="preserve">gouvernement fédéral afin de convenir rapidement d’une entente globale prévoyant une méthode allégée de versement des fonds qui lui seront octroyés en vertu du nouveau plan Chantiers Canada 2014-2024. </w:t>
      </w:r>
    </w:p>
    <w:p w14:paraId="23C19915" w14:textId="77777777" w:rsidR="003A6ACE" w:rsidRPr="003A6ACE" w:rsidRDefault="003A6ACE" w:rsidP="003A6ACE">
      <w:pPr>
        <w:jc w:val="both"/>
        <w:rPr>
          <w:rFonts w:ascii="Times New Roman" w:hAnsi="Times New Roman"/>
        </w:rPr>
      </w:pPr>
    </w:p>
    <w:p w14:paraId="464A58F7" w14:textId="7DF2C60C" w:rsidR="003A6ACE" w:rsidRPr="003A6ACE" w:rsidRDefault="003A6ACE" w:rsidP="003A6ACE">
      <w:pPr>
        <w:jc w:val="both"/>
        <w:rPr>
          <w:rFonts w:ascii="Times New Roman" w:hAnsi="Times New Roman"/>
        </w:rPr>
      </w:pPr>
      <w:r w:rsidRPr="003A6ACE">
        <w:rPr>
          <w:rFonts w:ascii="Times New Roman" w:hAnsi="Times New Roman"/>
        </w:rPr>
        <w:t>Les négociations se déroulent mieux lorsque l’on cherche des solutions plutô</w:t>
      </w:r>
      <w:r w:rsidR="00F37B8A">
        <w:rPr>
          <w:rFonts w:ascii="Times New Roman" w:hAnsi="Times New Roman"/>
        </w:rPr>
        <w:t xml:space="preserve">t que </w:t>
      </w:r>
      <w:r w:rsidRPr="003A6ACE">
        <w:rPr>
          <w:rFonts w:ascii="Times New Roman" w:hAnsi="Times New Roman"/>
        </w:rPr>
        <w:t xml:space="preserve">la confrontation. </w:t>
      </w:r>
    </w:p>
    <w:p w14:paraId="65FCCEB0" w14:textId="77777777" w:rsidR="003A6ACE" w:rsidRPr="003A6ACE" w:rsidRDefault="003A6ACE" w:rsidP="003A6ACE">
      <w:pPr>
        <w:jc w:val="both"/>
        <w:rPr>
          <w:rFonts w:ascii="Times New Roman" w:hAnsi="Times New Roman"/>
        </w:rPr>
      </w:pPr>
    </w:p>
    <w:p w14:paraId="761D3703" w14:textId="79685125" w:rsidR="003A6ACE" w:rsidRPr="003A6ACE" w:rsidRDefault="003A6ACE" w:rsidP="003A6ACE">
      <w:pPr>
        <w:jc w:val="both"/>
        <w:rPr>
          <w:rFonts w:ascii="Times New Roman" w:hAnsi="Times New Roman"/>
        </w:rPr>
      </w:pPr>
      <w:r w:rsidRPr="003A6ACE">
        <w:rPr>
          <w:rFonts w:ascii="Times New Roman" w:hAnsi="Times New Roman"/>
        </w:rPr>
        <w:t xml:space="preserve">Au cours des prochains échanges avec le </w:t>
      </w:r>
      <w:r w:rsidR="00F37B8A">
        <w:rPr>
          <w:rFonts w:ascii="Times New Roman" w:hAnsi="Times New Roman"/>
        </w:rPr>
        <w:t xml:space="preserve">ministre fédéral des Finances, </w:t>
      </w:r>
      <w:r w:rsidRPr="003A6ACE">
        <w:rPr>
          <w:rFonts w:ascii="Times New Roman" w:hAnsi="Times New Roman"/>
        </w:rPr>
        <w:t xml:space="preserve">j’aborderai la question des transferts fédéraux. </w:t>
      </w:r>
    </w:p>
    <w:p w14:paraId="59D46CA4" w14:textId="77777777" w:rsidR="003A6ACE" w:rsidRPr="003A6ACE" w:rsidRDefault="003A6ACE" w:rsidP="003A6ACE">
      <w:pPr>
        <w:jc w:val="both"/>
        <w:rPr>
          <w:rFonts w:ascii="Times New Roman" w:hAnsi="Times New Roman"/>
        </w:rPr>
      </w:pPr>
    </w:p>
    <w:p w14:paraId="4558C7D7" w14:textId="77777777" w:rsidR="003A6ACE" w:rsidRPr="003A6ACE" w:rsidRDefault="003A6ACE" w:rsidP="003A6ACE">
      <w:pPr>
        <w:jc w:val="both"/>
        <w:rPr>
          <w:rFonts w:ascii="Times New Roman" w:hAnsi="Times New Roman"/>
        </w:rPr>
      </w:pPr>
      <w:r w:rsidRPr="003A6ACE">
        <w:rPr>
          <w:rFonts w:ascii="Times New Roman" w:hAnsi="Times New Roman"/>
        </w:rPr>
        <w:t xml:space="preserve">Je tiens à rappeler la position du Québec sur ce dossier. </w:t>
      </w:r>
    </w:p>
    <w:p w14:paraId="79F74B09" w14:textId="77777777" w:rsidR="003A6ACE" w:rsidRPr="003A6ACE" w:rsidRDefault="003A6ACE" w:rsidP="003A6ACE">
      <w:pPr>
        <w:jc w:val="both"/>
        <w:rPr>
          <w:rFonts w:ascii="Times New Roman" w:hAnsi="Times New Roman"/>
        </w:rPr>
      </w:pPr>
    </w:p>
    <w:p w14:paraId="79EE929B" w14:textId="7A49A8E0" w:rsidR="003A6ACE" w:rsidRPr="003A6ACE" w:rsidRDefault="003A6ACE" w:rsidP="003A6ACE">
      <w:pPr>
        <w:jc w:val="both"/>
        <w:rPr>
          <w:rFonts w:ascii="Times New Roman" w:hAnsi="Times New Roman"/>
        </w:rPr>
      </w:pPr>
      <w:r w:rsidRPr="003A6ACE">
        <w:rPr>
          <w:rFonts w:ascii="Times New Roman" w:hAnsi="Times New Roman"/>
        </w:rPr>
        <w:t>En 2008 pour ce qui est de la péréquation et en 2</w:t>
      </w:r>
      <w:r w:rsidR="00F37B8A">
        <w:rPr>
          <w:rFonts w:ascii="Times New Roman" w:hAnsi="Times New Roman"/>
        </w:rPr>
        <w:t xml:space="preserve">011 pour le Transfert canadien </w:t>
      </w:r>
      <w:r w:rsidRPr="003A6ACE">
        <w:rPr>
          <w:rFonts w:ascii="Times New Roman" w:hAnsi="Times New Roman"/>
        </w:rPr>
        <w:t xml:space="preserve">en matière de santé, le gouvernement fédéral a pris des décisions unilatérales qui ont réduit la capacité financière des provinces. </w:t>
      </w:r>
    </w:p>
    <w:p w14:paraId="507B2E55" w14:textId="77777777" w:rsidR="003A6ACE" w:rsidRPr="003A6ACE" w:rsidRDefault="003A6ACE" w:rsidP="003A6ACE">
      <w:pPr>
        <w:jc w:val="both"/>
        <w:rPr>
          <w:rFonts w:ascii="Times New Roman" w:hAnsi="Times New Roman"/>
        </w:rPr>
      </w:pPr>
    </w:p>
    <w:p w14:paraId="6BA60811" w14:textId="2000A512" w:rsidR="003A6ACE" w:rsidRPr="003A6ACE" w:rsidRDefault="003A6ACE" w:rsidP="003A6ACE">
      <w:pPr>
        <w:jc w:val="both"/>
        <w:rPr>
          <w:rFonts w:ascii="Times New Roman" w:hAnsi="Times New Roman"/>
        </w:rPr>
      </w:pPr>
      <w:r w:rsidRPr="003A6ACE">
        <w:rPr>
          <w:rFonts w:ascii="Times New Roman" w:hAnsi="Times New Roman"/>
        </w:rPr>
        <w:t xml:space="preserve">Le Québec estime que le gouvernement fédéral doit </w:t>
      </w:r>
      <w:r w:rsidR="00F37B8A">
        <w:rPr>
          <w:rFonts w:ascii="Times New Roman" w:hAnsi="Times New Roman"/>
        </w:rPr>
        <w:t xml:space="preserve">apporter certains correctifs à </w:t>
      </w:r>
      <w:r w:rsidRPr="003A6ACE">
        <w:rPr>
          <w:rFonts w:ascii="Times New Roman" w:hAnsi="Times New Roman"/>
        </w:rPr>
        <w:t xml:space="preserve">ces décisions. </w:t>
      </w:r>
    </w:p>
    <w:p w14:paraId="5B905B93" w14:textId="77777777" w:rsidR="003A6ACE" w:rsidRPr="003A6ACE" w:rsidRDefault="003A6ACE" w:rsidP="003A6ACE">
      <w:pPr>
        <w:jc w:val="both"/>
        <w:rPr>
          <w:rFonts w:ascii="Times New Roman" w:hAnsi="Times New Roman"/>
        </w:rPr>
      </w:pPr>
    </w:p>
    <w:p w14:paraId="1CEF12D1" w14:textId="09234764" w:rsidR="003A6ACE" w:rsidRPr="003A6ACE" w:rsidRDefault="003A6ACE" w:rsidP="003A6ACE">
      <w:pPr>
        <w:jc w:val="both"/>
        <w:rPr>
          <w:rFonts w:ascii="Times New Roman" w:hAnsi="Times New Roman"/>
        </w:rPr>
      </w:pPr>
      <w:r w:rsidRPr="003A6ACE">
        <w:rPr>
          <w:rFonts w:ascii="Times New Roman" w:hAnsi="Times New Roman"/>
        </w:rPr>
        <w:t xml:space="preserve">— Le Québec demande au gouvernement fédéral de revenir à la formule de péréquation de 2007 et de ramener progressivement d’ici dix ans l’enveloppe de péréquation à son niveau historique en proportion du PIB nominal canadien. </w:t>
      </w:r>
    </w:p>
    <w:p w14:paraId="1AB1AE59" w14:textId="77777777" w:rsidR="003A6ACE" w:rsidRPr="003A6ACE" w:rsidRDefault="003A6ACE" w:rsidP="003A6ACE">
      <w:pPr>
        <w:jc w:val="both"/>
        <w:rPr>
          <w:rFonts w:ascii="Times New Roman" w:hAnsi="Times New Roman"/>
        </w:rPr>
      </w:pPr>
    </w:p>
    <w:p w14:paraId="208BB319" w14:textId="1E5211AA" w:rsidR="003A6ACE" w:rsidRPr="003A6ACE" w:rsidRDefault="003A6ACE" w:rsidP="003A6ACE">
      <w:pPr>
        <w:jc w:val="both"/>
        <w:rPr>
          <w:rFonts w:ascii="Times New Roman" w:hAnsi="Times New Roman"/>
        </w:rPr>
      </w:pPr>
      <w:r w:rsidRPr="003A6ACE">
        <w:rPr>
          <w:rFonts w:ascii="Times New Roman" w:hAnsi="Times New Roman"/>
        </w:rPr>
        <w:t xml:space="preserve">— Pour ce qui est du Transfert canadien </w:t>
      </w:r>
      <w:r w:rsidR="00F37B8A">
        <w:rPr>
          <w:rFonts w:ascii="Times New Roman" w:hAnsi="Times New Roman"/>
        </w:rPr>
        <w:t xml:space="preserve">en matière de santé, le Québec </w:t>
      </w:r>
      <w:r w:rsidRPr="003A6ACE">
        <w:rPr>
          <w:rFonts w:ascii="Times New Roman" w:hAnsi="Times New Roman"/>
        </w:rPr>
        <w:t xml:space="preserve">considère que le gouvernement fédéral devrait augmenter sa contribution financière et tenir compte du poids démographique des personnes de 65 ans et plus, plutôt que d’accorder un transfert par habitant. </w:t>
      </w:r>
    </w:p>
    <w:p w14:paraId="2A6296B5" w14:textId="77777777" w:rsidR="003A6ACE" w:rsidRPr="003A6ACE" w:rsidRDefault="003A6ACE" w:rsidP="003A6ACE">
      <w:pPr>
        <w:jc w:val="both"/>
        <w:rPr>
          <w:rFonts w:ascii="Times New Roman" w:hAnsi="Times New Roman"/>
        </w:rPr>
      </w:pPr>
    </w:p>
    <w:p w14:paraId="00E43246" w14:textId="4D7C5F2E" w:rsidR="003A6ACE" w:rsidRPr="00F37B8A" w:rsidRDefault="003A6ACE" w:rsidP="003A6ACE">
      <w:pPr>
        <w:jc w:val="both"/>
        <w:rPr>
          <w:rFonts w:ascii="Times New Roman" w:hAnsi="Times New Roman"/>
          <w:b/>
        </w:rPr>
      </w:pPr>
      <w:r w:rsidRPr="00F37B8A">
        <w:rPr>
          <w:rFonts w:ascii="Times New Roman" w:hAnsi="Times New Roman"/>
          <w:b/>
        </w:rPr>
        <w:t xml:space="preserve">Des prévisions économiques prudentes </w:t>
      </w:r>
    </w:p>
    <w:p w14:paraId="4D6957FC" w14:textId="77777777" w:rsidR="003A6ACE" w:rsidRPr="003A6ACE" w:rsidRDefault="003A6ACE" w:rsidP="003A6ACE">
      <w:pPr>
        <w:jc w:val="both"/>
        <w:rPr>
          <w:rFonts w:ascii="Times New Roman" w:hAnsi="Times New Roman"/>
        </w:rPr>
      </w:pPr>
    </w:p>
    <w:p w14:paraId="7690D66F" w14:textId="261FA40A" w:rsidR="003A6ACE" w:rsidRPr="003A6ACE" w:rsidRDefault="003A6ACE" w:rsidP="003A6ACE">
      <w:pPr>
        <w:jc w:val="both"/>
        <w:rPr>
          <w:rFonts w:ascii="Times New Roman" w:hAnsi="Times New Roman"/>
        </w:rPr>
      </w:pPr>
      <w:r w:rsidRPr="003A6ACE">
        <w:rPr>
          <w:rFonts w:ascii="Times New Roman" w:hAnsi="Times New Roman"/>
        </w:rPr>
        <w:t>Monsieur le Président, le gouvernement engage ai</w:t>
      </w:r>
      <w:r w:rsidR="00F37B8A">
        <w:rPr>
          <w:rFonts w:ascii="Times New Roman" w:hAnsi="Times New Roman"/>
        </w:rPr>
        <w:t xml:space="preserve">nsi un programme de relance </w:t>
      </w:r>
      <w:proofErr w:type="spellStart"/>
      <w:r w:rsidR="00F37B8A">
        <w:rPr>
          <w:rFonts w:ascii="Times New Roman" w:hAnsi="Times New Roman"/>
        </w:rPr>
        <w:t>de</w:t>
      </w:r>
      <w:r w:rsidRPr="003A6ACE">
        <w:rPr>
          <w:rFonts w:ascii="Times New Roman" w:hAnsi="Times New Roman"/>
        </w:rPr>
        <w:t>l’économie</w:t>
      </w:r>
      <w:proofErr w:type="spellEnd"/>
      <w:r w:rsidRPr="003A6ACE">
        <w:rPr>
          <w:rFonts w:ascii="Times New Roman" w:hAnsi="Times New Roman"/>
        </w:rPr>
        <w:t xml:space="preserve"> québécoise cohérent et structuré. </w:t>
      </w:r>
    </w:p>
    <w:p w14:paraId="2D7F5823" w14:textId="77777777" w:rsidR="003A6ACE" w:rsidRPr="003A6ACE" w:rsidRDefault="003A6ACE" w:rsidP="003A6ACE">
      <w:pPr>
        <w:jc w:val="both"/>
        <w:rPr>
          <w:rFonts w:ascii="Times New Roman" w:hAnsi="Times New Roman"/>
        </w:rPr>
      </w:pPr>
    </w:p>
    <w:p w14:paraId="1D3BE96C" w14:textId="32CE224D" w:rsidR="003A6ACE" w:rsidRPr="003A6ACE" w:rsidRDefault="003A6ACE" w:rsidP="003A6ACE">
      <w:pPr>
        <w:jc w:val="both"/>
        <w:rPr>
          <w:rFonts w:ascii="Times New Roman" w:hAnsi="Times New Roman"/>
        </w:rPr>
      </w:pPr>
      <w:r w:rsidRPr="003A6ACE">
        <w:rPr>
          <w:rFonts w:ascii="Times New Roman" w:hAnsi="Times New Roman"/>
        </w:rPr>
        <w:t>Je suis convaincu que ce programme contribuera à f</w:t>
      </w:r>
      <w:r w:rsidR="00F37B8A">
        <w:rPr>
          <w:rFonts w:ascii="Times New Roman" w:hAnsi="Times New Roman"/>
        </w:rPr>
        <w:t xml:space="preserve">avoriser une reprise solide de </w:t>
      </w:r>
      <w:r w:rsidRPr="003A6ACE">
        <w:rPr>
          <w:rFonts w:ascii="Times New Roman" w:hAnsi="Times New Roman"/>
        </w:rPr>
        <w:t xml:space="preserve">l’activité économique. </w:t>
      </w:r>
    </w:p>
    <w:p w14:paraId="1E7684CB" w14:textId="77777777" w:rsidR="003A6ACE" w:rsidRPr="003A6ACE" w:rsidRDefault="003A6ACE" w:rsidP="003A6ACE">
      <w:pPr>
        <w:jc w:val="both"/>
        <w:rPr>
          <w:rFonts w:ascii="Times New Roman" w:hAnsi="Times New Roman"/>
        </w:rPr>
      </w:pPr>
    </w:p>
    <w:p w14:paraId="7BC3556D" w14:textId="003162D2" w:rsidR="003A6ACE" w:rsidRPr="003A6ACE" w:rsidRDefault="003A6ACE" w:rsidP="003A6ACE">
      <w:pPr>
        <w:jc w:val="both"/>
        <w:rPr>
          <w:rFonts w:ascii="Times New Roman" w:hAnsi="Times New Roman"/>
        </w:rPr>
      </w:pPr>
      <w:r w:rsidRPr="003A6ACE">
        <w:rPr>
          <w:rFonts w:ascii="Times New Roman" w:hAnsi="Times New Roman"/>
        </w:rPr>
        <w:t xml:space="preserve">Les effets de cette relance ont été pris en compte dans les prévisions économiques sous-tendant le budget. J’ai cependant tenu à ce que ces prévisions restent prudentes. </w:t>
      </w:r>
    </w:p>
    <w:p w14:paraId="0FB11F47" w14:textId="77777777" w:rsidR="003A6ACE" w:rsidRPr="003A6ACE" w:rsidRDefault="003A6ACE" w:rsidP="003A6ACE">
      <w:pPr>
        <w:jc w:val="both"/>
        <w:rPr>
          <w:rFonts w:ascii="Times New Roman" w:hAnsi="Times New Roman"/>
        </w:rPr>
      </w:pPr>
    </w:p>
    <w:p w14:paraId="4682E771" w14:textId="65B5F4BB" w:rsidR="003A6ACE" w:rsidRPr="003A6ACE" w:rsidRDefault="003A6ACE" w:rsidP="003A6ACE">
      <w:pPr>
        <w:jc w:val="both"/>
        <w:rPr>
          <w:rFonts w:ascii="Times New Roman" w:hAnsi="Times New Roman"/>
        </w:rPr>
      </w:pPr>
      <w:r w:rsidRPr="003A6ACE">
        <w:rPr>
          <w:rFonts w:ascii="Times New Roman" w:hAnsi="Times New Roman"/>
        </w:rPr>
        <w:t>Le cadre économique du présent budget anticipe donc une amé</w:t>
      </w:r>
      <w:r w:rsidR="00F37B8A">
        <w:rPr>
          <w:rFonts w:ascii="Times New Roman" w:hAnsi="Times New Roman"/>
        </w:rPr>
        <w:t xml:space="preserve">lioration de la </w:t>
      </w:r>
      <w:r w:rsidRPr="003A6ACE">
        <w:rPr>
          <w:rFonts w:ascii="Times New Roman" w:hAnsi="Times New Roman"/>
        </w:rPr>
        <w:t xml:space="preserve">croissance économique en 2014 et en 2015, en raison de l’amélioration de la confiance des investisseurs, de la stimulation apportée au secteur de la rénovation domiciliaire, du renforcement de nos principaux partenaires économiques et de la reprise des exportations. </w:t>
      </w:r>
    </w:p>
    <w:p w14:paraId="26F5BC35" w14:textId="77777777" w:rsidR="003A6ACE" w:rsidRPr="003A6ACE" w:rsidRDefault="003A6ACE" w:rsidP="003A6ACE">
      <w:pPr>
        <w:jc w:val="both"/>
        <w:rPr>
          <w:rFonts w:ascii="Times New Roman" w:hAnsi="Times New Roman"/>
        </w:rPr>
      </w:pPr>
    </w:p>
    <w:p w14:paraId="69C6D48A" w14:textId="2B59C2B5" w:rsidR="003A6ACE" w:rsidRDefault="003A6ACE" w:rsidP="003A6ACE">
      <w:pPr>
        <w:jc w:val="both"/>
        <w:rPr>
          <w:rFonts w:ascii="Times New Roman" w:hAnsi="Times New Roman"/>
        </w:rPr>
      </w:pPr>
      <w:r w:rsidRPr="003A6ACE">
        <w:rPr>
          <w:rFonts w:ascii="Times New Roman" w:hAnsi="Times New Roman"/>
        </w:rPr>
        <w:t>L’économie du Québec doit cependant compose</w:t>
      </w:r>
      <w:r w:rsidR="00F37B8A">
        <w:rPr>
          <w:rFonts w:ascii="Times New Roman" w:hAnsi="Times New Roman"/>
        </w:rPr>
        <w:t xml:space="preserve">r à moyen terme avec certaines </w:t>
      </w:r>
      <w:r w:rsidRPr="003A6ACE">
        <w:rPr>
          <w:rFonts w:ascii="Times New Roman" w:hAnsi="Times New Roman"/>
        </w:rPr>
        <w:t>difficultés structurelles, soit notamment la diminution du bassin de main-d’œuvre découlant du vieillissement de la population, dont les effets commencent à être ressentis sur la capacité de trava</w:t>
      </w:r>
      <w:r w:rsidR="00F37B8A">
        <w:rPr>
          <w:rFonts w:ascii="Times New Roman" w:hAnsi="Times New Roman"/>
        </w:rPr>
        <w:t>il et la création de richesse.</w:t>
      </w:r>
    </w:p>
    <w:p w14:paraId="2D8F53FA" w14:textId="77777777" w:rsidR="00F37B8A" w:rsidRPr="003A6ACE" w:rsidRDefault="00F37B8A" w:rsidP="003A6ACE">
      <w:pPr>
        <w:jc w:val="both"/>
        <w:rPr>
          <w:rFonts w:ascii="Times New Roman" w:hAnsi="Times New Roman"/>
        </w:rPr>
      </w:pPr>
    </w:p>
    <w:p w14:paraId="604967D8" w14:textId="7222F95B" w:rsidR="003A6ACE" w:rsidRPr="003A6ACE" w:rsidRDefault="003A6ACE" w:rsidP="003A6ACE">
      <w:pPr>
        <w:jc w:val="both"/>
        <w:rPr>
          <w:rFonts w:ascii="Times New Roman" w:hAnsi="Times New Roman"/>
        </w:rPr>
      </w:pPr>
      <w:r w:rsidRPr="003A6ACE">
        <w:rPr>
          <w:rFonts w:ascii="Times New Roman" w:hAnsi="Times New Roman"/>
        </w:rPr>
        <w:t xml:space="preserve">Selon nos prévisions actuelles, la croissance économique du Québec devrait ainsi atteindre 1,8 % en 2014 et 2 % en 2015, ce qui se traduirait par la création de 31 300 emplois en 2014 et de 46 300 emplois en 2015. </w:t>
      </w:r>
    </w:p>
    <w:p w14:paraId="7B21B583" w14:textId="77777777" w:rsidR="003A6ACE" w:rsidRPr="003A6ACE" w:rsidRDefault="003A6ACE" w:rsidP="003A6ACE">
      <w:pPr>
        <w:jc w:val="both"/>
        <w:rPr>
          <w:rFonts w:ascii="Times New Roman" w:hAnsi="Times New Roman"/>
        </w:rPr>
      </w:pPr>
    </w:p>
    <w:p w14:paraId="1A25C500" w14:textId="6816CB00" w:rsidR="003A6ACE" w:rsidRPr="003A6ACE" w:rsidRDefault="003A6ACE" w:rsidP="003A6ACE">
      <w:pPr>
        <w:jc w:val="both"/>
        <w:rPr>
          <w:rFonts w:ascii="Times New Roman" w:hAnsi="Times New Roman"/>
        </w:rPr>
      </w:pPr>
      <w:r w:rsidRPr="003A6ACE">
        <w:rPr>
          <w:rFonts w:ascii="Times New Roman" w:hAnsi="Times New Roman"/>
        </w:rPr>
        <w:t>J’ai la conviction que nos mesures de relance porteron</w:t>
      </w:r>
      <w:r w:rsidR="00F37B8A">
        <w:rPr>
          <w:rFonts w:ascii="Times New Roman" w:hAnsi="Times New Roman"/>
        </w:rPr>
        <w:t xml:space="preserve">t rapidement leurs fruits, que </w:t>
      </w:r>
      <w:r w:rsidRPr="003A6ACE">
        <w:rPr>
          <w:rFonts w:ascii="Times New Roman" w:hAnsi="Times New Roman"/>
        </w:rPr>
        <w:t xml:space="preserve">nous dépasserons le taux de croissance actuellement projeté et que nous atteindrons d’ici cinq ans l’objectif de 250 000 emplois retenu par notre gouvernement. </w:t>
      </w:r>
    </w:p>
    <w:p w14:paraId="36035257" w14:textId="77777777" w:rsidR="003A6ACE" w:rsidRPr="003A6ACE" w:rsidRDefault="003A6ACE" w:rsidP="003A6ACE">
      <w:pPr>
        <w:jc w:val="both"/>
        <w:rPr>
          <w:rFonts w:ascii="Times New Roman" w:hAnsi="Times New Roman"/>
        </w:rPr>
      </w:pPr>
    </w:p>
    <w:p w14:paraId="4FAA6830" w14:textId="77777777" w:rsidR="003A6ACE" w:rsidRPr="00F37B8A" w:rsidRDefault="003A6ACE" w:rsidP="003A6ACE">
      <w:pPr>
        <w:jc w:val="both"/>
        <w:rPr>
          <w:rFonts w:ascii="Times New Roman" w:hAnsi="Times New Roman"/>
          <w:b/>
        </w:rPr>
      </w:pPr>
      <w:r w:rsidRPr="00F37B8A">
        <w:rPr>
          <w:rFonts w:ascii="Times New Roman" w:hAnsi="Times New Roman"/>
          <w:b/>
        </w:rPr>
        <w:t xml:space="preserve">UNE RÉFORME DE LA FISCALITÉ </w:t>
      </w:r>
    </w:p>
    <w:p w14:paraId="576BD5C0" w14:textId="77777777" w:rsidR="003A6ACE" w:rsidRPr="003A6ACE" w:rsidRDefault="003A6ACE" w:rsidP="003A6ACE">
      <w:pPr>
        <w:jc w:val="both"/>
        <w:rPr>
          <w:rFonts w:ascii="Times New Roman" w:hAnsi="Times New Roman"/>
        </w:rPr>
      </w:pPr>
    </w:p>
    <w:p w14:paraId="2CB32AAE" w14:textId="5C87029C" w:rsidR="003A6ACE" w:rsidRPr="003A6ACE" w:rsidRDefault="003A6ACE" w:rsidP="003A6ACE">
      <w:pPr>
        <w:jc w:val="both"/>
        <w:rPr>
          <w:rFonts w:ascii="Times New Roman" w:hAnsi="Times New Roman"/>
        </w:rPr>
      </w:pPr>
      <w:r w:rsidRPr="003A6ACE">
        <w:rPr>
          <w:rFonts w:ascii="Times New Roman" w:hAnsi="Times New Roman"/>
        </w:rPr>
        <w:t>Plusieurs des initiatives engagées dans le présen</w:t>
      </w:r>
      <w:r w:rsidR="00F37B8A">
        <w:rPr>
          <w:rFonts w:ascii="Times New Roman" w:hAnsi="Times New Roman"/>
        </w:rPr>
        <w:t xml:space="preserve">t budget visent à apporter des </w:t>
      </w:r>
      <w:r w:rsidRPr="003A6ACE">
        <w:rPr>
          <w:rFonts w:ascii="Times New Roman" w:hAnsi="Times New Roman"/>
        </w:rPr>
        <w:t xml:space="preserve">réponses aux difficultés structurelles de l’économie québécoise. </w:t>
      </w:r>
    </w:p>
    <w:p w14:paraId="70791FD6" w14:textId="77777777" w:rsidR="003A6ACE" w:rsidRPr="003A6ACE" w:rsidRDefault="003A6ACE" w:rsidP="003A6ACE">
      <w:pPr>
        <w:jc w:val="both"/>
        <w:rPr>
          <w:rFonts w:ascii="Times New Roman" w:hAnsi="Times New Roman"/>
        </w:rPr>
      </w:pPr>
    </w:p>
    <w:p w14:paraId="4C6BBC46" w14:textId="01705728" w:rsidR="003A6ACE" w:rsidRPr="003A6ACE" w:rsidRDefault="003A6ACE" w:rsidP="003A6ACE">
      <w:pPr>
        <w:jc w:val="both"/>
        <w:rPr>
          <w:rFonts w:ascii="Times New Roman" w:hAnsi="Times New Roman"/>
        </w:rPr>
      </w:pPr>
      <w:r w:rsidRPr="003A6ACE">
        <w:rPr>
          <w:rFonts w:ascii="Times New Roman" w:hAnsi="Times New Roman"/>
        </w:rPr>
        <w:t xml:space="preserve">Il faut cependant aller plus loin. Nous allons </w:t>
      </w:r>
      <w:r w:rsidR="00F37B8A">
        <w:rPr>
          <w:rFonts w:ascii="Times New Roman" w:hAnsi="Times New Roman"/>
        </w:rPr>
        <w:t xml:space="preserve">entreprendre une réforme de la </w:t>
      </w:r>
      <w:r w:rsidRPr="003A6ACE">
        <w:rPr>
          <w:rFonts w:ascii="Times New Roman" w:hAnsi="Times New Roman"/>
        </w:rPr>
        <w:t xml:space="preserve">fiscalité afin de contribuer à bâtir une croissance économique solide et durable, récompensant l’effort, le travail et l’investissement. </w:t>
      </w:r>
    </w:p>
    <w:p w14:paraId="5C22B879" w14:textId="77777777" w:rsidR="003A6ACE" w:rsidRPr="003A6ACE" w:rsidRDefault="003A6ACE" w:rsidP="003A6ACE">
      <w:pPr>
        <w:jc w:val="both"/>
        <w:rPr>
          <w:rFonts w:ascii="Times New Roman" w:hAnsi="Times New Roman"/>
        </w:rPr>
      </w:pPr>
    </w:p>
    <w:p w14:paraId="5CE075B9" w14:textId="5216E5F9" w:rsidR="003A6ACE" w:rsidRPr="003A6ACE" w:rsidRDefault="003A6ACE" w:rsidP="003A6ACE">
      <w:pPr>
        <w:jc w:val="both"/>
        <w:rPr>
          <w:rFonts w:ascii="Times New Roman" w:hAnsi="Times New Roman"/>
        </w:rPr>
      </w:pPr>
      <w:r w:rsidRPr="003A6ACE">
        <w:rPr>
          <w:rFonts w:ascii="Times New Roman" w:hAnsi="Times New Roman"/>
        </w:rPr>
        <w:t xml:space="preserve">J’annonce la mise en place de la Commission d’examen sur la fiscalité québécoise, présidée par M. Luc Godbout. Cette commission formulera des recommandations au gouvernement sur la fiscalité des particuliers et des entreprises, afin : </w:t>
      </w:r>
    </w:p>
    <w:p w14:paraId="2A111300" w14:textId="77777777" w:rsidR="003A6ACE" w:rsidRPr="003A6ACE" w:rsidRDefault="003A6ACE" w:rsidP="003A6ACE">
      <w:pPr>
        <w:jc w:val="both"/>
        <w:rPr>
          <w:rFonts w:ascii="Times New Roman" w:hAnsi="Times New Roman"/>
        </w:rPr>
      </w:pPr>
    </w:p>
    <w:p w14:paraId="069562E2" w14:textId="05F6C987" w:rsidR="003A6ACE" w:rsidRPr="003A6ACE" w:rsidRDefault="003A6ACE" w:rsidP="003A6ACE">
      <w:pPr>
        <w:jc w:val="both"/>
        <w:rPr>
          <w:rFonts w:ascii="Times New Roman" w:hAnsi="Times New Roman"/>
        </w:rPr>
      </w:pPr>
      <w:r w:rsidRPr="003A6ACE">
        <w:rPr>
          <w:rFonts w:ascii="Times New Roman" w:hAnsi="Times New Roman"/>
        </w:rPr>
        <w:t>— de stimuler la croissance économiq</w:t>
      </w:r>
      <w:r w:rsidR="00F37B8A">
        <w:rPr>
          <w:rFonts w:ascii="Times New Roman" w:hAnsi="Times New Roman"/>
        </w:rPr>
        <w:t xml:space="preserve">ue et la création de richesse, </w:t>
      </w:r>
      <w:r w:rsidRPr="003A6ACE">
        <w:rPr>
          <w:rFonts w:ascii="Times New Roman" w:hAnsi="Times New Roman"/>
        </w:rPr>
        <w:t xml:space="preserve">notamment en revoyant l’importance relative des impôts et des taxes perçus; </w:t>
      </w:r>
    </w:p>
    <w:p w14:paraId="2BFF37F1" w14:textId="77777777" w:rsidR="003A6ACE" w:rsidRPr="003A6ACE" w:rsidRDefault="003A6ACE" w:rsidP="003A6ACE">
      <w:pPr>
        <w:jc w:val="both"/>
        <w:rPr>
          <w:rFonts w:ascii="Times New Roman" w:hAnsi="Times New Roman"/>
        </w:rPr>
      </w:pPr>
    </w:p>
    <w:p w14:paraId="0760671A" w14:textId="31B3A591" w:rsidR="003A6ACE" w:rsidRPr="003A6ACE" w:rsidRDefault="003A6ACE" w:rsidP="003A6ACE">
      <w:pPr>
        <w:jc w:val="both"/>
        <w:rPr>
          <w:rFonts w:ascii="Times New Roman" w:hAnsi="Times New Roman"/>
        </w:rPr>
      </w:pPr>
      <w:r w:rsidRPr="003A6ACE">
        <w:rPr>
          <w:rFonts w:ascii="Times New Roman" w:hAnsi="Times New Roman"/>
        </w:rPr>
        <w:t>— de favoriser une contribution et une red</w:t>
      </w:r>
      <w:r w:rsidR="00F37B8A">
        <w:rPr>
          <w:rFonts w:ascii="Times New Roman" w:hAnsi="Times New Roman"/>
        </w:rPr>
        <w:t xml:space="preserve">istribution de la richesse qui </w:t>
      </w:r>
      <w:r w:rsidRPr="003A6ACE">
        <w:rPr>
          <w:rFonts w:ascii="Times New Roman" w:hAnsi="Times New Roman"/>
        </w:rPr>
        <w:t xml:space="preserve">soient équitables pour tous les Québécois; </w:t>
      </w:r>
    </w:p>
    <w:p w14:paraId="185FFE28" w14:textId="77777777" w:rsidR="003A6ACE" w:rsidRPr="003A6ACE" w:rsidRDefault="003A6ACE" w:rsidP="003A6ACE">
      <w:pPr>
        <w:jc w:val="both"/>
        <w:rPr>
          <w:rFonts w:ascii="Times New Roman" w:hAnsi="Times New Roman"/>
        </w:rPr>
      </w:pPr>
    </w:p>
    <w:p w14:paraId="35A5F05E" w14:textId="77777777" w:rsidR="003A6ACE" w:rsidRPr="003A6ACE" w:rsidRDefault="003A6ACE" w:rsidP="003A6ACE">
      <w:pPr>
        <w:jc w:val="both"/>
        <w:rPr>
          <w:rFonts w:ascii="Times New Roman" w:hAnsi="Times New Roman"/>
        </w:rPr>
      </w:pPr>
      <w:r w:rsidRPr="003A6ACE">
        <w:rPr>
          <w:rFonts w:ascii="Times New Roman" w:hAnsi="Times New Roman"/>
        </w:rPr>
        <w:t xml:space="preserve">— d’assurer un financement adéquat des services publics. </w:t>
      </w:r>
    </w:p>
    <w:p w14:paraId="3A030397" w14:textId="77777777" w:rsidR="003A6ACE" w:rsidRPr="003A6ACE" w:rsidRDefault="003A6ACE" w:rsidP="003A6ACE">
      <w:pPr>
        <w:jc w:val="both"/>
        <w:rPr>
          <w:rFonts w:ascii="Times New Roman" w:hAnsi="Times New Roman"/>
        </w:rPr>
      </w:pPr>
    </w:p>
    <w:p w14:paraId="40C6C6B1" w14:textId="2F36F31B" w:rsidR="003A6ACE" w:rsidRPr="003A6ACE" w:rsidRDefault="003A6ACE" w:rsidP="003A6ACE">
      <w:pPr>
        <w:jc w:val="both"/>
        <w:rPr>
          <w:rFonts w:ascii="Times New Roman" w:hAnsi="Times New Roman"/>
        </w:rPr>
      </w:pPr>
      <w:r w:rsidRPr="003A6ACE">
        <w:rPr>
          <w:rFonts w:ascii="Times New Roman" w:hAnsi="Times New Roman"/>
        </w:rPr>
        <w:t>La composition de la commission et les détails de s</w:t>
      </w:r>
      <w:r w:rsidR="00F37B8A">
        <w:rPr>
          <w:rFonts w:ascii="Times New Roman" w:hAnsi="Times New Roman"/>
        </w:rPr>
        <w:t xml:space="preserve">a mise en place seront bientôt </w:t>
      </w:r>
      <w:r w:rsidRPr="003A6ACE">
        <w:rPr>
          <w:rFonts w:ascii="Times New Roman" w:hAnsi="Times New Roman"/>
        </w:rPr>
        <w:t xml:space="preserve">rendus publics. </w:t>
      </w:r>
    </w:p>
    <w:p w14:paraId="62D73D69" w14:textId="77777777" w:rsidR="003A6ACE" w:rsidRPr="003A6ACE" w:rsidRDefault="003A6ACE" w:rsidP="003A6ACE">
      <w:pPr>
        <w:jc w:val="both"/>
        <w:rPr>
          <w:rFonts w:ascii="Times New Roman" w:hAnsi="Times New Roman"/>
        </w:rPr>
      </w:pPr>
    </w:p>
    <w:p w14:paraId="78DA7307" w14:textId="6A1921EE" w:rsidR="003A6ACE" w:rsidRPr="00F37B8A" w:rsidRDefault="003A6ACE" w:rsidP="003A6ACE">
      <w:pPr>
        <w:jc w:val="both"/>
        <w:rPr>
          <w:rFonts w:ascii="Times New Roman" w:hAnsi="Times New Roman"/>
          <w:b/>
        </w:rPr>
      </w:pPr>
      <w:r w:rsidRPr="00F37B8A">
        <w:rPr>
          <w:rFonts w:ascii="Times New Roman" w:hAnsi="Times New Roman"/>
          <w:b/>
        </w:rPr>
        <w:t xml:space="preserve">DES MESURES POUR TOUS LES QUÉBÉCOIS : LES VILLES ET LES RÉGIONS, LES FAMILLES, L’AIDE AUX PLUS VULNÉRABLES </w:t>
      </w:r>
    </w:p>
    <w:p w14:paraId="6F7BCB47" w14:textId="77777777" w:rsidR="003A6ACE" w:rsidRPr="003A6ACE" w:rsidRDefault="003A6ACE" w:rsidP="003A6ACE">
      <w:pPr>
        <w:jc w:val="both"/>
        <w:rPr>
          <w:rFonts w:ascii="Times New Roman" w:hAnsi="Times New Roman"/>
        </w:rPr>
      </w:pPr>
    </w:p>
    <w:p w14:paraId="2352E326" w14:textId="2E1402D9" w:rsidR="003A6ACE" w:rsidRPr="003A6ACE" w:rsidRDefault="003A6ACE" w:rsidP="003A6ACE">
      <w:pPr>
        <w:jc w:val="both"/>
        <w:rPr>
          <w:rFonts w:ascii="Times New Roman" w:hAnsi="Times New Roman"/>
        </w:rPr>
      </w:pPr>
      <w:r w:rsidRPr="003A6ACE">
        <w:rPr>
          <w:rFonts w:ascii="Times New Roman" w:hAnsi="Times New Roman"/>
        </w:rPr>
        <w:t>Monsieur le Président, nous engageons ainsi des</w:t>
      </w:r>
      <w:r w:rsidR="00F37B8A">
        <w:rPr>
          <w:rFonts w:ascii="Times New Roman" w:hAnsi="Times New Roman"/>
        </w:rPr>
        <w:t xml:space="preserve"> mesures vigoureuses en faveur </w:t>
      </w:r>
      <w:r w:rsidRPr="003A6ACE">
        <w:rPr>
          <w:rFonts w:ascii="Times New Roman" w:hAnsi="Times New Roman"/>
        </w:rPr>
        <w:t xml:space="preserve">de la relance économique. </w:t>
      </w:r>
    </w:p>
    <w:p w14:paraId="3DE0E01A" w14:textId="77777777" w:rsidR="003A6ACE" w:rsidRPr="003A6ACE" w:rsidRDefault="003A6ACE" w:rsidP="003A6ACE">
      <w:pPr>
        <w:jc w:val="both"/>
        <w:rPr>
          <w:rFonts w:ascii="Times New Roman" w:hAnsi="Times New Roman"/>
        </w:rPr>
      </w:pPr>
    </w:p>
    <w:p w14:paraId="4F35C359" w14:textId="50BDFDD9" w:rsidR="003A6ACE" w:rsidRPr="003A6ACE" w:rsidRDefault="003A6ACE" w:rsidP="003A6ACE">
      <w:pPr>
        <w:jc w:val="both"/>
        <w:rPr>
          <w:rFonts w:ascii="Times New Roman" w:hAnsi="Times New Roman"/>
        </w:rPr>
      </w:pPr>
      <w:r w:rsidRPr="003A6ACE">
        <w:rPr>
          <w:rFonts w:ascii="Times New Roman" w:hAnsi="Times New Roman"/>
        </w:rPr>
        <w:t xml:space="preserve">Ces mesures s’accompagnent d’un certain nombre d’initiatives s’adressant à tous les Québécois : </w:t>
      </w:r>
    </w:p>
    <w:p w14:paraId="5C94054C" w14:textId="77777777" w:rsidR="003A6ACE" w:rsidRPr="003A6ACE" w:rsidRDefault="003A6ACE" w:rsidP="003A6ACE">
      <w:pPr>
        <w:jc w:val="both"/>
        <w:rPr>
          <w:rFonts w:ascii="Times New Roman" w:hAnsi="Times New Roman"/>
        </w:rPr>
      </w:pPr>
    </w:p>
    <w:p w14:paraId="359C17E4" w14:textId="77777777" w:rsidR="003A6ACE" w:rsidRPr="003A6ACE" w:rsidRDefault="003A6ACE" w:rsidP="003A6ACE">
      <w:pPr>
        <w:jc w:val="both"/>
        <w:rPr>
          <w:rFonts w:ascii="Times New Roman" w:hAnsi="Times New Roman"/>
        </w:rPr>
      </w:pPr>
      <w:r w:rsidRPr="003A6ACE">
        <w:rPr>
          <w:rFonts w:ascii="Times New Roman" w:hAnsi="Times New Roman"/>
        </w:rPr>
        <w:t xml:space="preserve">— en agissant en faveur des villes et des régions; </w:t>
      </w:r>
    </w:p>
    <w:p w14:paraId="404D5328" w14:textId="77777777" w:rsidR="003A6ACE" w:rsidRPr="003A6ACE" w:rsidRDefault="003A6ACE" w:rsidP="003A6ACE">
      <w:pPr>
        <w:jc w:val="both"/>
        <w:rPr>
          <w:rFonts w:ascii="Times New Roman" w:hAnsi="Times New Roman"/>
        </w:rPr>
      </w:pPr>
    </w:p>
    <w:p w14:paraId="717BEA63" w14:textId="77777777" w:rsidR="003A6ACE" w:rsidRPr="003A6ACE" w:rsidRDefault="003A6ACE" w:rsidP="003A6ACE">
      <w:pPr>
        <w:jc w:val="both"/>
        <w:rPr>
          <w:rFonts w:ascii="Times New Roman" w:hAnsi="Times New Roman"/>
        </w:rPr>
      </w:pPr>
      <w:r w:rsidRPr="003A6ACE">
        <w:rPr>
          <w:rFonts w:ascii="Times New Roman" w:hAnsi="Times New Roman"/>
        </w:rPr>
        <w:t xml:space="preserve">— en investissant dans la famille; </w:t>
      </w:r>
    </w:p>
    <w:p w14:paraId="39DBD565" w14:textId="77777777" w:rsidR="003A6ACE" w:rsidRPr="003A6ACE" w:rsidRDefault="003A6ACE" w:rsidP="003A6ACE">
      <w:pPr>
        <w:jc w:val="both"/>
        <w:rPr>
          <w:rFonts w:ascii="Times New Roman" w:hAnsi="Times New Roman"/>
        </w:rPr>
      </w:pPr>
    </w:p>
    <w:p w14:paraId="4196603A" w14:textId="77777777" w:rsidR="003A6ACE" w:rsidRPr="003A6ACE" w:rsidRDefault="003A6ACE" w:rsidP="003A6ACE">
      <w:pPr>
        <w:jc w:val="both"/>
        <w:rPr>
          <w:rFonts w:ascii="Times New Roman" w:hAnsi="Times New Roman"/>
        </w:rPr>
      </w:pPr>
      <w:r w:rsidRPr="003A6ACE">
        <w:rPr>
          <w:rFonts w:ascii="Times New Roman" w:hAnsi="Times New Roman"/>
        </w:rPr>
        <w:t xml:space="preserve">— en améliorant l’aide apportée aux plus vulnérables. </w:t>
      </w:r>
    </w:p>
    <w:p w14:paraId="3C5722CB" w14:textId="77777777" w:rsidR="003A6ACE" w:rsidRPr="003A6ACE" w:rsidRDefault="003A6ACE" w:rsidP="003A6ACE">
      <w:pPr>
        <w:jc w:val="both"/>
        <w:rPr>
          <w:rFonts w:ascii="Times New Roman" w:hAnsi="Times New Roman"/>
        </w:rPr>
      </w:pPr>
    </w:p>
    <w:p w14:paraId="75DEA7AD" w14:textId="704C0CF9" w:rsidR="003A6ACE" w:rsidRPr="00C50D39" w:rsidRDefault="003A6ACE" w:rsidP="003A6ACE">
      <w:pPr>
        <w:jc w:val="both"/>
        <w:rPr>
          <w:rFonts w:ascii="Times New Roman" w:hAnsi="Times New Roman"/>
          <w:b/>
        </w:rPr>
      </w:pPr>
      <w:r w:rsidRPr="00C50D39">
        <w:rPr>
          <w:rFonts w:ascii="Times New Roman" w:hAnsi="Times New Roman"/>
          <w:b/>
        </w:rPr>
        <w:t xml:space="preserve">L’importance des municipalités et des régions </w:t>
      </w:r>
    </w:p>
    <w:p w14:paraId="79D38132" w14:textId="77777777" w:rsidR="003A6ACE" w:rsidRPr="003A6ACE" w:rsidRDefault="003A6ACE" w:rsidP="003A6ACE">
      <w:pPr>
        <w:jc w:val="both"/>
        <w:rPr>
          <w:rFonts w:ascii="Times New Roman" w:hAnsi="Times New Roman"/>
        </w:rPr>
      </w:pPr>
    </w:p>
    <w:p w14:paraId="51CB2852" w14:textId="3E3C962B" w:rsidR="003A6ACE" w:rsidRPr="003A6ACE" w:rsidRDefault="003A6ACE" w:rsidP="003A6ACE">
      <w:pPr>
        <w:jc w:val="both"/>
        <w:rPr>
          <w:rFonts w:ascii="Times New Roman" w:hAnsi="Times New Roman"/>
        </w:rPr>
      </w:pPr>
      <w:r w:rsidRPr="003A6ACE">
        <w:rPr>
          <w:rFonts w:ascii="Times New Roman" w:hAnsi="Times New Roman"/>
        </w:rPr>
        <w:t xml:space="preserve">Les municipalités jouent un rôle important dans </w:t>
      </w:r>
      <w:r w:rsidR="00C50D39">
        <w:rPr>
          <w:rFonts w:ascii="Times New Roman" w:hAnsi="Times New Roman"/>
        </w:rPr>
        <w:t xml:space="preserve">le développement de l’activité </w:t>
      </w:r>
      <w:r w:rsidRPr="003A6ACE">
        <w:rPr>
          <w:rFonts w:ascii="Times New Roman" w:hAnsi="Times New Roman"/>
        </w:rPr>
        <w:t xml:space="preserve">économique. Elles contribuent directement à assurer aux citoyens de l’ensemble du Québec un cadre de vie et des services de qualité. Elles sont des acteurs essentiels dans la saine gestion des finances publiques. La relance de notre économie passe par des relations redéfinies entre le gouvernement et les municipalités. </w:t>
      </w:r>
    </w:p>
    <w:p w14:paraId="79D6A2EF" w14:textId="77777777" w:rsidR="003A6ACE" w:rsidRPr="003A6ACE" w:rsidRDefault="003A6ACE" w:rsidP="003A6ACE">
      <w:pPr>
        <w:jc w:val="both"/>
        <w:rPr>
          <w:rFonts w:ascii="Times New Roman" w:hAnsi="Times New Roman"/>
        </w:rPr>
      </w:pPr>
    </w:p>
    <w:p w14:paraId="0FD36464" w14:textId="3B7B69AE" w:rsidR="003A6ACE" w:rsidRPr="003A6ACE" w:rsidRDefault="003A6ACE" w:rsidP="003A6ACE">
      <w:pPr>
        <w:jc w:val="both"/>
        <w:rPr>
          <w:rFonts w:ascii="Times New Roman" w:hAnsi="Times New Roman"/>
        </w:rPr>
      </w:pPr>
      <w:r w:rsidRPr="003A6ACE">
        <w:rPr>
          <w:rFonts w:ascii="Times New Roman" w:hAnsi="Times New Roman"/>
        </w:rPr>
        <w:t>Le gouvernement et ses partenaires municipaux</w:t>
      </w:r>
      <w:r w:rsidR="00594DBA">
        <w:rPr>
          <w:rFonts w:ascii="Times New Roman" w:hAnsi="Times New Roman"/>
        </w:rPr>
        <w:t xml:space="preserve"> entreprennent les discussions </w:t>
      </w:r>
      <w:r w:rsidRPr="003A6ACE">
        <w:rPr>
          <w:rFonts w:ascii="Times New Roman" w:hAnsi="Times New Roman"/>
        </w:rPr>
        <w:t xml:space="preserve">visant la conclusion d’une nouvelle entente Québec-municipalités. Le gouvernement maintient son appui aux municipalités. </w:t>
      </w:r>
    </w:p>
    <w:p w14:paraId="3BBF17A9" w14:textId="77777777" w:rsidR="003A6ACE" w:rsidRPr="003A6ACE" w:rsidRDefault="003A6ACE" w:rsidP="003A6ACE">
      <w:pPr>
        <w:jc w:val="both"/>
        <w:rPr>
          <w:rFonts w:ascii="Times New Roman" w:hAnsi="Times New Roman"/>
        </w:rPr>
      </w:pPr>
    </w:p>
    <w:p w14:paraId="49DD04EC" w14:textId="61FB388A" w:rsidR="003A6ACE" w:rsidRPr="003A6ACE" w:rsidRDefault="003A6ACE" w:rsidP="003A6ACE">
      <w:pPr>
        <w:jc w:val="both"/>
        <w:rPr>
          <w:rFonts w:ascii="Times New Roman" w:hAnsi="Times New Roman"/>
        </w:rPr>
      </w:pPr>
      <w:r w:rsidRPr="003A6ACE">
        <w:rPr>
          <w:rFonts w:ascii="Times New Roman" w:hAnsi="Times New Roman"/>
        </w:rPr>
        <w:t>L’objectif du gouvernement est d’assurer aux munici</w:t>
      </w:r>
      <w:r w:rsidR="00594DBA">
        <w:rPr>
          <w:rFonts w:ascii="Times New Roman" w:hAnsi="Times New Roman"/>
        </w:rPr>
        <w:t xml:space="preserve">palités des leviers financiers </w:t>
      </w:r>
      <w:r w:rsidRPr="003A6ACE">
        <w:rPr>
          <w:rFonts w:ascii="Times New Roman" w:hAnsi="Times New Roman"/>
        </w:rPr>
        <w:t xml:space="preserve">prévisibles, complémentaires à leurs revenus autonomes, leur donnant les moyens financiers de fournir des services de qualité à leurs citoyens. </w:t>
      </w:r>
    </w:p>
    <w:p w14:paraId="3F12B04B" w14:textId="77777777" w:rsidR="003A6ACE" w:rsidRPr="003A6ACE" w:rsidRDefault="003A6ACE" w:rsidP="003A6ACE">
      <w:pPr>
        <w:jc w:val="both"/>
        <w:rPr>
          <w:rFonts w:ascii="Times New Roman" w:hAnsi="Times New Roman"/>
        </w:rPr>
      </w:pPr>
    </w:p>
    <w:p w14:paraId="39B93733" w14:textId="3302F7C2" w:rsidR="003A6ACE" w:rsidRPr="003A6ACE" w:rsidRDefault="003A6ACE" w:rsidP="003A6ACE">
      <w:pPr>
        <w:jc w:val="both"/>
        <w:rPr>
          <w:rFonts w:ascii="Times New Roman" w:hAnsi="Times New Roman"/>
        </w:rPr>
      </w:pPr>
      <w:r w:rsidRPr="003A6ACE">
        <w:rPr>
          <w:rFonts w:ascii="Times New Roman" w:hAnsi="Times New Roman"/>
        </w:rPr>
        <w:t>Avec cette nouvelle entente, le gouvernement comp</w:t>
      </w:r>
      <w:r w:rsidR="00594DBA">
        <w:rPr>
          <w:rFonts w:ascii="Times New Roman" w:hAnsi="Times New Roman"/>
        </w:rPr>
        <w:t xml:space="preserve">te ouvrir la voie à un partage </w:t>
      </w:r>
      <w:r w:rsidRPr="003A6ACE">
        <w:rPr>
          <w:rFonts w:ascii="Times New Roman" w:hAnsi="Times New Roman"/>
        </w:rPr>
        <w:t xml:space="preserve">des redevances minières, pétrolières et gazières avec les collectivités locales. Ce partage sera également offert aux communautés autochtones. </w:t>
      </w:r>
    </w:p>
    <w:p w14:paraId="11878356" w14:textId="77777777" w:rsidR="003A6ACE" w:rsidRPr="003A6ACE" w:rsidRDefault="003A6ACE" w:rsidP="003A6ACE">
      <w:pPr>
        <w:jc w:val="both"/>
        <w:rPr>
          <w:rFonts w:ascii="Times New Roman" w:hAnsi="Times New Roman"/>
        </w:rPr>
      </w:pPr>
    </w:p>
    <w:p w14:paraId="16C62B9F" w14:textId="77777777" w:rsidR="003A6ACE" w:rsidRPr="003A6ACE" w:rsidRDefault="003A6ACE" w:rsidP="003A6ACE">
      <w:pPr>
        <w:jc w:val="both"/>
        <w:rPr>
          <w:rFonts w:ascii="Times New Roman" w:hAnsi="Times New Roman"/>
        </w:rPr>
      </w:pPr>
      <w:r w:rsidRPr="003A6ACE">
        <w:rPr>
          <w:rFonts w:ascii="Times New Roman" w:hAnsi="Times New Roman"/>
        </w:rPr>
        <w:t xml:space="preserve">Cette nouvelle entente devra être conclue dans le respect du cadre financier du </w:t>
      </w:r>
    </w:p>
    <w:p w14:paraId="4B844123" w14:textId="77777777" w:rsidR="003A6ACE" w:rsidRPr="003A6ACE" w:rsidRDefault="003A6ACE" w:rsidP="003A6ACE">
      <w:pPr>
        <w:jc w:val="both"/>
        <w:rPr>
          <w:rFonts w:ascii="Times New Roman" w:hAnsi="Times New Roman"/>
        </w:rPr>
      </w:pPr>
    </w:p>
    <w:p w14:paraId="2BC3B568" w14:textId="77777777" w:rsidR="003A6ACE" w:rsidRPr="003A6ACE" w:rsidRDefault="003A6ACE" w:rsidP="003A6ACE">
      <w:pPr>
        <w:jc w:val="both"/>
        <w:rPr>
          <w:rFonts w:ascii="Times New Roman" w:hAnsi="Times New Roman"/>
        </w:rPr>
      </w:pPr>
      <w:proofErr w:type="gramStart"/>
      <w:r w:rsidRPr="003A6ACE">
        <w:rPr>
          <w:rFonts w:ascii="Times New Roman" w:hAnsi="Times New Roman"/>
        </w:rPr>
        <w:t>gouvernement</w:t>
      </w:r>
      <w:proofErr w:type="gramEnd"/>
      <w:r w:rsidRPr="003A6ACE">
        <w:rPr>
          <w:rFonts w:ascii="Times New Roman" w:hAnsi="Times New Roman"/>
        </w:rPr>
        <w:t xml:space="preserve"> et de ses objectifs de retour à l’équilibre budgétaire. </w:t>
      </w:r>
    </w:p>
    <w:p w14:paraId="0E131A85" w14:textId="77777777" w:rsidR="003A6ACE" w:rsidRPr="003A6ACE" w:rsidRDefault="003A6ACE" w:rsidP="003A6ACE">
      <w:pPr>
        <w:jc w:val="both"/>
        <w:rPr>
          <w:rFonts w:ascii="Times New Roman" w:hAnsi="Times New Roman"/>
        </w:rPr>
      </w:pPr>
    </w:p>
    <w:p w14:paraId="0DED1B97" w14:textId="13E79603" w:rsidR="003A6ACE" w:rsidRPr="00594DBA" w:rsidRDefault="003A6ACE" w:rsidP="003A6ACE">
      <w:pPr>
        <w:jc w:val="both"/>
        <w:rPr>
          <w:rFonts w:ascii="Times New Roman" w:hAnsi="Times New Roman"/>
          <w:b/>
        </w:rPr>
      </w:pPr>
      <w:r w:rsidRPr="00594DBA">
        <w:rPr>
          <w:rFonts w:ascii="Times New Roman" w:hAnsi="Times New Roman"/>
          <w:b/>
        </w:rPr>
        <w:t xml:space="preserve">Les régions </w:t>
      </w:r>
    </w:p>
    <w:p w14:paraId="5C4816F7" w14:textId="77777777" w:rsidR="003A6ACE" w:rsidRPr="003A6ACE" w:rsidRDefault="003A6ACE" w:rsidP="003A6ACE">
      <w:pPr>
        <w:jc w:val="both"/>
        <w:rPr>
          <w:rFonts w:ascii="Times New Roman" w:hAnsi="Times New Roman"/>
        </w:rPr>
      </w:pPr>
    </w:p>
    <w:p w14:paraId="7A0FA2CD" w14:textId="66232BBA" w:rsidR="003A6ACE" w:rsidRPr="003A6ACE" w:rsidRDefault="003A6ACE" w:rsidP="003A6ACE">
      <w:pPr>
        <w:jc w:val="both"/>
        <w:rPr>
          <w:rFonts w:ascii="Times New Roman" w:hAnsi="Times New Roman"/>
        </w:rPr>
      </w:pPr>
      <w:r w:rsidRPr="003A6ACE">
        <w:rPr>
          <w:rFonts w:ascii="Times New Roman" w:hAnsi="Times New Roman"/>
        </w:rPr>
        <w:t xml:space="preserve">L’ensemble des régions </w:t>
      </w:r>
      <w:proofErr w:type="gramStart"/>
      <w:r w:rsidRPr="003A6ACE">
        <w:rPr>
          <w:rFonts w:ascii="Times New Roman" w:hAnsi="Times New Roman"/>
        </w:rPr>
        <w:t>bénéficieront</w:t>
      </w:r>
      <w:proofErr w:type="gramEnd"/>
      <w:r w:rsidRPr="003A6ACE">
        <w:rPr>
          <w:rFonts w:ascii="Times New Roman" w:hAnsi="Times New Roman"/>
        </w:rPr>
        <w:t xml:space="preserve"> des invest</w:t>
      </w:r>
      <w:r w:rsidR="00594DBA">
        <w:rPr>
          <w:rFonts w:ascii="Times New Roman" w:hAnsi="Times New Roman"/>
        </w:rPr>
        <w:t xml:space="preserve">issements de 11,5 milliards de </w:t>
      </w:r>
      <w:r w:rsidRPr="003A6ACE">
        <w:rPr>
          <w:rFonts w:ascii="Times New Roman" w:hAnsi="Times New Roman"/>
        </w:rPr>
        <w:t xml:space="preserve">dollars effectués dans les infrastructures. </w:t>
      </w:r>
    </w:p>
    <w:p w14:paraId="44E58A48" w14:textId="77777777" w:rsidR="003A6ACE" w:rsidRPr="003A6ACE" w:rsidRDefault="003A6ACE" w:rsidP="003A6ACE">
      <w:pPr>
        <w:jc w:val="both"/>
        <w:rPr>
          <w:rFonts w:ascii="Times New Roman" w:hAnsi="Times New Roman"/>
        </w:rPr>
      </w:pPr>
    </w:p>
    <w:p w14:paraId="36183CE2" w14:textId="5F78F79A" w:rsidR="003A6ACE" w:rsidRPr="003A6ACE" w:rsidRDefault="003A6ACE" w:rsidP="003A6ACE">
      <w:pPr>
        <w:jc w:val="both"/>
        <w:rPr>
          <w:rFonts w:ascii="Times New Roman" w:hAnsi="Times New Roman"/>
        </w:rPr>
      </w:pPr>
      <w:r w:rsidRPr="003A6ACE">
        <w:rPr>
          <w:rFonts w:ascii="Times New Roman" w:hAnsi="Times New Roman"/>
        </w:rPr>
        <w:t>Parmi ces investissements, je tiens à souligne</w:t>
      </w:r>
      <w:r w:rsidR="00594DBA">
        <w:rPr>
          <w:rFonts w:ascii="Times New Roman" w:hAnsi="Times New Roman"/>
        </w:rPr>
        <w:t xml:space="preserve">r les efforts consentis par le </w:t>
      </w:r>
      <w:r w:rsidRPr="003A6ACE">
        <w:rPr>
          <w:rFonts w:ascii="Times New Roman" w:hAnsi="Times New Roman"/>
        </w:rPr>
        <w:t xml:space="preserve">gouvernement dans le domaine de la culture et dans le développement du sport et de l’activité physique. </w:t>
      </w:r>
    </w:p>
    <w:p w14:paraId="5AE486A3" w14:textId="77777777" w:rsidR="003A6ACE" w:rsidRPr="003A6ACE" w:rsidRDefault="003A6ACE" w:rsidP="003A6ACE">
      <w:pPr>
        <w:jc w:val="both"/>
        <w:rPr>
          <w:rFonts w:ascii="Times New Roman" w:hAnsi="Times New Roman"/>
        </w:rPr>
      </w:pPr>
    </w:p>
    <w:p w14:paraId="26165E9C" w14:textId="5EEDDCD0" w:rsidR="003A6ACE" w:rsidRPr="003A6ACE" w:rsidRDefault="003A6ACE" w:rsidP="003A6ACE">
      <w:pPr>
        <w:jc w:val="both"/>
        <w:rPr>
          <w:rFonts w:ascii="Times New Roman" w:hAnsi="Times New Roman"/>
        </w:rPr>
      </w:pPr>
      <w:r w:rsidRPr="003A6ACE">
        <w:rPr>
          <w:rFonts w:ascii="Times New Roman" w:hAnsi="Times New Roman"/>
        </w:rPr>
        <w:t>J’annonce que le gouvernement consacrer</w:t>
      </w:r>
      <w:r w:rsidR="00594DBA">
        <w:rPr>
          <w:rFonts w:ascii="Times New Roman" w:hAnsi="Times New Roman"/>
        </w:rPr>
        <w:t xml:space="preserve">a 110 millions de dollars à la </w:t>
      </w:r>
      <w:r w:rsidRPr="003A6ACE">
        <w:rPr>
          <w:rFonts w:ascii="Times New Roman" w:hAnsi="Times New Roman"/>
        </w:rPr>
        <w:t xml:space="preserve">mise en place de la Stratégie culturelle numérique. </w:t>
      </w:r>
    </w:p>
    <w:p w14:paraId="433846BC" w14:textId="77777777" w:rsidR="003A6ACE" w:rsidRPr="003A6ACE" w:rsidRDefault="003A6ACE" w:rsidP="003A6ACE">
      <w:pPr>
        <w:jc w:val="both"/>
        <w:rPr>
          <w:rFonts w:ascii="Times New Roman" w:hAnsi="Times New Roman"/>
        </w:rPr>
      </w:pPr>
    </w:p>
    <w:p w14:paraId="731AB067" w14:textId="4C789D68" w:rsidR="003A6ACE" w:rsidRPr="003A6ACE" w:rsidRDefault="003A6ACE" w:rsidP="003A6ACE">
      <w:pPr>
        <w:jc w:val="both"/>
        <w:rPr>
          <w:rFonts w:ascii="Times New Roman" w:hAnsi="Times New Roman"/>
        </w:rPr>
      </w:pPr>
      <w:r w:rsidRPr="003A6ACE">
        <w:rPr>
          <w:rFonts w:ascii="Times New Roman" w:hAnsi="Times New Roman"/>
        </w:rPr>
        <w:t>La Stratégie culturelle numérique accompagnera les milieu</w:t>
      </w:r>
      <w:r w:rsidR="00594DBA">
        <w:rPr>
          <w:rFonts w:ascii="Times New Roman" w:hAnsi="Times New Roman"/>
        </w:rPr>
        <w:t xml:space="preserve">x artistiques et culturels </w:t>
      </w:r>
      <w:r w:rsidRPr="003A6ACE">
        <w:rPr>
          <w:rFonts w:ascii="Times New Roman" w:hAnsi="Times New Roman"/>
        </w:rPr>
        <w:t xml:space="preserve">pour qu’ils puissent s’adapter aux technologies numériques. </w:t>
      </w:r>
    </w:p>
    <w:p w14:paraId="61EE67B6" w14:textId="77777777" w:rsidR="003A6ACE" w:rsidRPr="003A6ACE" w:rsidRDefault="003A6ACE" w:rsidP="003A6ACE">
      <w:pPr>
        <w:jc w:val="both"/>
        <w:rPr>
          <w:rFonts w:ascii="Times New Roman" w:hAnsi="Times New Roman"/>
        </w:rPr>
      </w:pPr>
    </w:p>
    <w:p w14:paraId="110E9180" w14:textId="674FD4C4" w:rsidR="003A6ACE" w:rsidRPr="003A6ACE" w:rsidRDefault="003A6ACE" w:rsidP="003A6ACE">
      <w:pPr>
        <w:jc w:val="both"/>
        <w:rPr>
          <w:rFonts w:ascii="Times New Roman" w:hAnsi="Times New Roman"/>
        </w:rPr>
      </w:pPr>
      <w:r w:rsidRPr="003A6ACE">
        <w:rPr>
          <w:rFonts w:ascii="Times New Roman" w:hAnsi="Times New Roman"/>
        </w:rPr>
        <w:t xml:space="preserve">La ministre de la Culture et des Communications </w:t>
      </w:r>
      <w:r w:rsidR="00594DBA">
        <w:rPr>
          <w:rFonts w:ascii="Times New Roman" w:hAnsi="Times New Roman"/>
        </w:rPr>
        <w:t xml:space="preserve">dévoilera les détails de cette </w:t>
      </w:r>
      <w:r w:rsidRPr="003A6ACE">
        <w:rPr>
          <w:rFonts w:ascii="Times New Roman" w:hAnsi="Times New Roman"/>
        </w:rPr>
        <w:t xml:space="preserve">stratégie prochainement. </w:t>
      </w:r>
    </w:p>
    <w:p w14:paraId="76F0848F" w14:textId="77777777" w:rsidR="003A6ACE" w:rsidRPr="003A6ACE" w:rsidRDefault="003A6ACE" w:rsidP="003A6ACE">
      <w:pPr>
        <w:jc w:val="both"/>
        <w:rPr>
          <w:rFonts w:ascii="Times New Roman" w:hAnsi="Times New Roman"/>
        </w:rPr>
      </w:pPr>
    </w:p>
    <w:p w14:paraId="5E34AA2B" w14:textId="7CA25B62" w:rsidR="003A6ACE" w:rsidRPr="003A6ACE" w:rsidRDefault="003A6ACE" w:rsidP="003A6ACE">
      <w:pPr>
        <w:jc w:val="both"/>
        <w:rPr>
          <w:rFonts w:ascii="Times New Roman" w:hAnsi="Times New Roman"/>
        </w:rPr>
      </w:pPr>
      <w:r w:rsidRPr="003A6ACE">
        <w:rPr>
          <w:rFonts w:ascii="Times New Roman" w:hAnsi="Times New Roman"/>
        </w:rPr>
        <w:t xml:space="preserve">Je confirme la création du fonds Avenir Mécénat Culture, qui servira à pérenniser le financement du programme Mécénat Placements Culture. </w:t>
      </w:r>
    </w:p>
    <w:p w14:paraId="25711867" w14:textId="77777777" w:rsidR="003A6ACE" w:rsidRPr="003A6ACE" w:rsidRDefault="003A6ACE" w:rsidP="003A6ACE">
      <w:pPr>
        <w:jc w:val="both"/>
        <w:rPr>
          <w:rFonts w:ascii="Times New Roman" w:hAnsi="Times New Roman"/>
        </w:rPr>
      </w:pPr>
    </w:p>
    <w:p w14:paraId="6991D2E9" w14:textId="10D7C6E2" w:rsidR="003A6ACE" w:rsidRPr="003A6ACE" w:rsidRDefault="003A6ACE" w:rsidP="003A6ACE">
      <w:pPr>
        <w:jc w:val="both"/>
        <w:rPr>
          <w:rFonts w:ascii="Times New Roman" w:hAnsi="Times New Roman"/>
        </w:rPr>
      </w:pPr>
      <w:r w:rsidRPr="003A6ACE">
        <w:rPr>
          <w:rFonts w:ascii="Times New Roman" w:hAnsi="Times New Roman"/>
        </w:rPr>
        <w:t>À cette fin, le fonds bénéficiera dès 201</w:t>
      </w:r>
      <w:r w:rsidR="00594DBA">
        <w:rPr>
          <w:rFonts w:ascii="Times New Roman" w:hAnsi="Times New Roman"/>
        </w:rPr>
        <w:t xml:space="preserve">4-2015 d’un prélèvement annuel </w:t>
      </w:r>
      <w:r w:rsidRPr="003A6ACE">
        <w:rPr>
          <w:rFonts w:ascii="Times New Roman" w:hAnsi="Times New Roman"/>
        </w:rPr>
        <w:t xml:space="preserve">de 5 millions de dollars sur les revenus de la taxe spécifique sur les produits du tabac. </w:t>
      </w:r>
    </w:p>
    <w:p w14:paraId="1A5535E6" w14:textId="77777777" w:rsidR="003A6ACE" w:rsidRPr="003A6ACE" w:rsidRDefault="003A6ACE" w:rsidP="003A6ACE">
      <w:pPr>
        <w:jc w:val="both"/>
        <w:rPr>
          <w:rFonts w:ascii="Times New Roman" w:hAnsi="Times New Roman"/>
        </w:rPr>
      </w:pPr>
    </w:p>
    <w:p w14:paraId="1669F429" w14:textId="4B0B8363" w:rsidR="003A6ACE" w:rsidRPr="003A6ACE" w:rsidRDefault="003A6ACE" w:rsidP="003A6ACE">
      <w:pPr>
        <w:jc w:val="both"/>
        <w:rPr>
          <w:rFonts w:ascii="Times New Roman" w:hAnsi="Times New Roman"/>
        </w:rPr>
      </w:pPr>
      <w:r w:rsidRPr="003A6ACE">
        <w:rPr>
          <w:rFonts w:ascii="Times New Roman" w:hAnsi="Times New Roman"/>
        </w:rPr>
        <w:t xml:space="preserve">Les investissements consentis par le gouvernement pour soutenir le développement du sport et de l’activité physique bénéficieront également à toutes les régions. </w:t>
      </w:r>
    </w:p>
    <w:p w14:paraId="79C8771F" w14:textId="77777777" w:rsidR="003A6ACE" w:rsidRPr="003A6ACE" w:rsidRDefault="003A6ACE" w:rsidP="003A6ACE">
      <w:pPr>
        <w:jc w:val="both"/>
        <w:rPr>
          <w:rFonts w:ascii="Times New Roman" w:hAnsi="Times New Roman"/>
        </w:rPr>
      </w:pPr>
    </w:p>
    <w:p w14:paraId="67B0F343" w14:textId="385FA53C" w:rsidR="003A6ACE" w:rsidRPr="003A6ACE" w:rsidRDefault="003A6ACE" w:rsidP="003A6ACE">
      <w:pPr>
        <w:jc w:val="both"/>
        <w:rPr>
          <w:rFonts w:ascii="Times New Roman" w:hAnsi="Times New Roman"/>
        </w:rPr>
      </w:pPr>
      <w:r w:rsidRPr="003A6ACE">
        <w:rPr>
          <w:rFonts w:ascii="Times New Roman" w:hAnsi="Times New Roman"/>
        </w:rPr>
        <w:t>J’annonce une enveloppe additionnelle</w:t>
      </w:r>
      <w:r w:rsidR="00594DBA">
        <w:rPr>
          <w:rFonts w:ascii="Times New Roman" w:hAnsi="Times New Roman"/>
        </w:rPr>
        <w:t xml:space="preserve"> de 50 millions de dollars au </w:t>
      </w:r>
      <w:r w:rsidRPr="003A6ACE">
        <w:rPr>
          <w:rFonts w:ascii="Times New Roman" w:hAnsi="Times New Roman"/>
        </w:rPr>
        <w:t xml:space="preserve">Fonds pour le développement du sport et de l’activité physique. </w:t>
      </w:r>
    </w:p>
    <w:p w14:paraId="0A712D95" w14:textId="77777777" w:rsidR="003A6ACE" w:rsidRPr="003A6ACE" w:rsidRDefault="003A6ACE" w:rsidP="003A6ACE">
      <w:pPr>
        <w:jc w:val="both"/>
        <w:rPr>
          <w:rFonts w:ascii="Times New Roman" w:hAnsi="Times New Roman"/>
        </w:rPr>
      </w:pPr>
    </w:p>
    <w:p w14:paraId="1C9309FD" w14:textId="4852B84D" w:rsidR="003A6ACE" w:rsidRPr="003A6ACE" w:rsidRDefault="003A6ACE" w:rsidP="003A6ACE">
      <w:pPr>
        <w:jc w:val="both"/>
        <w:rPr>
          <w:rFonts w:ascii="Times New Roman" w:hAnsi="Times New Roman"/>
        </w:rPr>
      </w:pPr>
      <w:r w:rsidRPr="003A6ACE">
        <w:rPr>
          <w:rFonts w:ascii="Times New Roman" w:hAnsi="Times New Roman"/>
        </w:rPr>
        <w:t xml:space="preserve">Cette bonification permettra de financer des projets d’investissements additionnels dans toutes les régions. </w:t>
      </w:r>
    </w:p>
    <w:p w14:paraId="4FF2FD0F" w14:textId="77777777" w:rsidR="003A6ACE" w:rsidRPr="003A6ACE" w:rsidRDefault="003A6ACE" w:rsidP="003A6ACE">
      <w:pPr>
        <w:jc w:val="both"/>
        <w:rPr>
          <w:rFonts w:ascii="Times New Roman" w:hAnsi="Times New Roman"/>
        </w:rPr>
      </w:pPr>
    </w:p>
    <w:p w14:paraId="37E31399" w14:textId="28754315" w:rsidR="003A6ACE" w:rsidRPr="00594DBA" w:rsidRDefault="003A6ACE" w:rsidP="003A6ACE">
      <w:pPr>
        <w:jc w:val="both"/>
        <w:rPr>
          <w:rFonts w:ascii="Times New Roman" w:hAnsi="Times New Roman"/>
          <w:b/>
        </w:rPr>
      </w:pPr>
      <w:r w:rsidRPr="00594DBA">
        <w:rPr>
          <w:rFonts w:ascii="Times New Roman" w:hAnsi="Times New Roman"/>
          <w:b/>
        </w:rPr>
        <w:t xml:space="preserve">Montréal, métropole nationale </w:t>
      </w:r>
    </w:p>
    <w:p w14:paraId="1D73A4AF" w14:textId="77777777" w:rsidR="003A6ACE" w:rsidRPr="003A6ACE" w:rsidRDefault="003A6ACE" w:rsidP="003A6ACE">
      <w:pPr>
        <w:jc w:val="both"/>
        <w:rPr>
          <w:rFonts w:ascii="Times New Roman" w:hAnsi="Times New Roman"/>
        </w:rPr>
      </w:pPr>
    </w:p>
    <w:p w14:paraId="788187B7" w14:textId="77777777" w:rsidR="003A6ACE" w:rsidRPr="003A6ACE" w:rsidRDefault="003A6ACE" w:rsidP="003A6ACE">
      <w:pPr>
        <w:jc w:val="both"/>
        <w:rPr>
          <w:rFonts w:ascii="Times New Roman" w:hAnsi="Times New Roman"/>
        </w:rPr>
      </w:pPr>
      <w:r w:rsidRPr="003A6ACE">
        <w:rPr>
          <w:rFonts w:ascii="Times New Roman" w:hAnsi="Times New Roman"/>
        </w:rPr>
        <w:t xml:space="preserve">Montréal joue un rôle essentiel dans le développement du Québec. </w:t>
      </w:r>
    </w:p>
    <w:p w14:paraId="1C4075E3" w14:textId="77777777" w:rsidR="003A6ACE" w:rsidRPr="003A6ACE" w:rsidRDefault="003A6ACE" w:rsidP="003A6ACE">
      <w:pPr>
        <w:jc w:val="both"/>
        <w:rPr>
          <w:rFonts w:ascii="Times New Roman" w:hAnsi="Times New Roman"/>
        </w:rPr>
      </w:pPr>
    </w:p>
    <w:p w14:paraId="3E7B8B48" w14:textId="038C4A56" w:rsidR="003A6ACE" w:rsidRPr="003A6ACE" w:rsidRDefault="003A6ACE" w:rsidP="003A6ACE">
      <w:pPr>
        <w:jc w:val="both"/>
        <w:rPr>
          <w:rFonts w:ascii="Times New Roman" w:hAnsi="Times New Roman"/>
        </w:rPr>
      </w:pPr>
      <w:r w:rsidRPr="003A6ACE">
        <w:rPr>
          <w:rFonts w:ascii="Times New Roman" w:hAnsi="Times New Roman"/>
        </w:rPr>
        <w:t xml:space="preserve">J’annonce que le gouvernement </w:t>
      </w:r>
      <w:proofErr w:type="spellStart"/>
      <w:r w:rsidRPr="003A6ACE">
        <w:rPr>
          <w:rFonts w:ascii="Times New Roman" w:hAnsi="Times New Roman"/>
        </w:rPr>
        <w:t>reconnaît</w:t>
      </w:r>
      <w:proofErr w:type="spellEnd"/>
      <w:r w:rsidRPr="003A6ACE">
        <w:rPr>
          <w:rFonts w:ascii="Times New Roman" w:hAnsi="Times New Roman"/>
        </w:rPr>
        <w:t xml:space="preserve"> l</w:t>
      </w:r>
      <w:r w:rsidR="00594DBA">
        <w:rPr>
          <w:rFonts w:ascii="Times New Roman" w:hAnsi="Times New Roman"/>
        </w:rPr>
        <w:t xml:space="preserve">e rôle particulier de Montréal </w:t>
      </w:r>
      <w:r w:rsidRPr="003A6ACE">
        <w:rPr>
          <w:rFonts w:ascii="Times New Roman" w:hAnsi="Times New Roman"/>
        </w:rPr>
        <w:t xml:space="preserve">en tant que métropole nationale. Un projet de loi sera déposé à cet effet. </w:t>
      </w:r>
    </w:p>
    <w:p w14:paraId="249B31D5" w14:textId="77777777" w:rsidR="003A6ACE" w:rsidRPr="003A6ACE" w:rsidRDefault="003A6ACE" w:rsidP="003A6ACE">
      <w:pPr>
        <w:jc w:val="both"/>
        <w:rPr>
          <w:rFonts w:ascii="Times New Roman" w:hAnsi="Times New Roman"/>
        </w:rPr>
      </w:pPr>
    </w:p>
    <w:p w14:paraId="2461A851" w14:textId="55CBAE8A" w:rsidR="003A6ACE" w:rsidRPr="003A6ACE" w:rsidRDefault="003A6ACE" w:rsidP="003A6ACE">
      <w:pPr>
        <w:jc w:val="both"/>
        <w:rPr>
          <w:rFonts w:ascii="Times New Roman" w:hAnsi="Times New Roman"/>
        </w:rPr>
      </w:pPr>
      <w:r w:rsidRPr="003A6ACE">
        <w:rPr>
          <w:rFonts w:ascii="Times New Roman" w:hAnsi="Times New Roman"/>
        </w:rPr>
        <w:t xml:space="preserve">Je confirme également l’attribution à la Ville </w:t>
      </w:r>
      <w:r w:rsidR="00594DBA">
        <w:rPr>
          <w:rFonts w:ascii="Times New Roman" w:hAnsi="Times New Roman"/>
        </w:rPr>
        <w:t xml:space="preserve">de Montréal d’une </w:t>
      </w:r>
      <w:r w:rsidRPr="003A6ACE">
        <w:rPr>
          <w:rFonts w:ascii="Times New Roman" w:hAnsi="Times New Roman"/>
        </w:rPr>
        <w:t xml:space="preserve">enveloppe de 25 millions de dollars pour l’aider à la livraison de services correspondant à ces responsabilités. </w:t>
      </w:r>
    </w:p>
    <w:p w14:paraId="5182FBD3" w14:textId="77777777" w:rsidR="003A6ACE" w:rsidRPr="003A6ACE" w:rsidRDefault="003A6ACE" w:rsidP="003A6ACE">
      <w:pPr>
        <w:jc w:val="both"/>
        <w:rPr>
          <w:rFonts w:ascii="Times New Roman" w:hAnsi="Times New Roman"/>
        </w:rPr>
      </w:pPr>
    </w:p>
    <w:p w14:paraId="3155FC62" w14:textId="00BFF4A1" w:rsidR="003A6ACE" w:rsidRPr="003A6ACE" w:rsidRDefault="003A6ACE" w:rsidP="003A6ACE">
      <w:pPr>
        <w:jc w:val="both"/>
        <w:rPr>
          <w:rFonts w:ascii="Times New Roman" w:hAnsi="Times New Roman"/>
        </w:rPr>
      </w:pPr>
      <w:r w:rsidRPr="003A6ACE">
        <w:rPr>
          <w:rFonts w:ascii="Times New Roman" w:hAnsi="Times New Roman"/>
        </w:rPr>
        <w:t>Plusieurs grands projets d’infrastructures concernant</w:t>
      </w:r>
      <w:r w:rsidR="00594DBA">
        <w:rPr>
          <w:rFonts w:ascii="Times New Roman" w:hAnsi="Times New Roman"/>
        </w:rPr>
        <w:t xml:space="preserve"> Montréal n’ont pas encore été </w:t>
      </w:r>
      <w:r w:rsidRPr="003A6ACE">
        <w:rPr>
          <w:rFonts w:ascii="Times New Roman" w:hAnsi="Times New Roman"/>
        </w:rPr>
        <w:t xml:space="preserve">analysés de façon approfondie. </w:t>
      </w:r>
    </w:p>
    <w:p w14:paraId="4ABFF6B8" w14:textId="77777777" w:rsidR="003A6ACE" w:rsidRPr="003A6ACE" w:rsidRDefault="003A6ACE" w:rsidP="003A6ACE">
      <w:pPr>
        <w:jc w:val="both"/>
        <w:rPr>
          <w:rFonts w:ascii="Times New Roman" w:hAnsi="Times New Roman"/>
        </w:rPr>
      </w:pPr>
    </w:p>
    <w:p w14:paraId="4168D6BF"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que des études sont engagées dès cette année concernant : </w:t>
      </w:r>
    </w:p>
    <w:p w14:paraId="6E03386C" w14:textId="77777777" w:rsidR="003A6ACE" w:rsidRPr="003A6ACE" w:rsidRDefault="003A6ACE" w:rsidP="003A6ACE">
      <w:pPr>
        <w:jc w:val="both"/>
        <w:rPr>
          <w:rFonts w:ascii="Times New Roman" w:hAnsi="Times New Roman"/>
        </w:rPr>
      </w:pPr>
    </w:p>
    <w:p w14:paraId="0C987BAD" w14:textId="77777777" w:rsidR="003A6ACE" w:rsidRPr="003A6ACE" w:rsidRDefault="003A6ACE" w:rsidP="003A6ACE">
      <w:pPr>
        <w:jc w:val="both"/>
        <w:rPr>
          <w:rFonts w:ascii="Times New Roman" w:hAnsi="Times New Roman"/>
        </w:rPr>
      </w:pPr>
      <w:r w:rsidRPr="003A6ACE">
        <w:rPr>
          <w:rFonts w:ascii="Times New Roman" w:hAnsi="Times New Roman"/>
        </w:rPr>
        <w:t xml:space="preserve">— l’Hôpital de Verdun; </w:t>
      </w:r>
    </w:p>
    <w:p w14:paraId="50CD59D0" w14:textId="77777777" w:rsidR="003A6ACE" w:rsidRPr="003A6ACE" w:rsidRDefault="003A6ACE" w:rsidP="003A6ACE">
      <w:pPr>
        <w:jc w:val="both"/>
        <w:rPr>
          <w:rFonts w:ascii="Times New Roman" w:hAnsi="Times New Roman"/>
        </w:rPr>
      </w:pPr>
    </w:p>
    <w:p w14:paraId="70FB62B7" w14:textId="77777777" w:rsidR="003A6ACE" w:rsidRPr="003A6ACE" w:rsidRDefault="003A6ACE" w:rsidP="003A6ACE">
      <w:pPr>
        <w:jc w:val="both"/>
        <w:rPr>
          <w:rFonts w:ascii="Times New Roman" w:hAnsi="Times New Roman"/>
        </w:rPr>
      </w:pPr>
      <w:r w:rsidRPr="003A6ACE">
        <w:rPr>
          <w:rFonts w:ascii="Times New Roman" w:hAnsi="Times New Roman"/>
        </w:rPr>
        <w:t xml:space="preserve">— l’Hôpital du Sacré-Cœur; </w:t>
      </w:r>
    </w:p>
    <w:p w14:paraId="770704BB" w14:textId="77777777" w:rsidR="003A6ACE" w:rsidRPr="003A6ACE" w:rsidRDefault="003A6ACE" w:rsidP="003A6ACE">
      <w:pPr>
        <w:jc w:val="both"/>
        <w:rPr>
          <w:rFonts w:ascii="Times New Roman" w:hAnsi="Times New Roman"/>
        </w:rPr>
      </w:pPr>
    </w:p>
    <w:p w14:paraId="634D7CAE" w14:textId="77777777" w:rsidR="003A6ACE" w:rsidRPr="003A6ACE" w:rsidRDefault="003A6ACE" w:rsidP="003A6ACE">
      <w:pPr>
        <w:jc w:val="both"/>
        <w:rPr>
          <w:rFonts w:ascii="Times New Roman" w:hAnsi="Times New Roman"/>
        </w:rPr>
      </w:pPr>
      <w:r w:rsidRPr="003A6ACE">
        <w:rPr>
          <w:rFonts w:ascii="Times New Roman" w:hAnsi="Times New Roman"/>
        </w:rPr>
        <w:t xml:space="preserve">— le Quartier de la santé et le recouvrement de l’autoroute Ville-Marie; </w:t>
      </w:r>
    </w:p>
    <w:p w14:paraId="2EB51E11" w14:textId="77777777" w:rsidR="003A6ACE" w:rsidRPr="003A6ACE" w:rsidRDefault="003A6ACE" w:rsidP="003A6ACE">
      <w:pPr>
        <w:jc w:val="both"/>
        <w:rPr>
          <w:rFonts w:ascii="Times New Roman" w:hAnsi="Times New Roman"/>
        </w:rPr>
      </w:pPr>
    </w:p>
    <w:p w14:paraId="754F3981" w14:textId="77777777" w:rsidR="003A6ACE" w:rsidRPr="003A6ACE" w:rsidRDefault="003A6ACE" w:rsidP="003A6ACE">
      <w:pPr>
        <w:jc w:val="both"/>
        <w:rPr>
          <w:rFonts w:ascii="Times New Roman" w:hAnsi="Times New Roman"/>
        </w:rPr>
      </w:pPr>
      <w:r w:rsidRPr="003A6ACE">
        <w:rPr>
          <w:rFonts w:ascii="Times New Roman" w:hAnsi="Times New Roman"/>
        </w:rPr>
        <w:t xml:space="preserve">— le transport collectif entre l’Ouest et le centre-ville de Montréal. </w:t>
      </w:r>
    </w:p>
    <w:p w14:paraId="7B5E0711" w14:textId="77777777" w:rsidR="003A6ACE" w:rsidRPr="003A6ACE" w:rsidRDefault="003A6ACE" w:rsidP="003A6ACE">
      <w:pPr>
        <w:jc w:val="both"/>
        <w:rPr>
          <w:rFonts w:ascii="Times New Roman" w:hAnsi="Times New Roman"/>
        </w:rPr>
      </w:pPr>
    </w:p>
    <w:p w14:paraId="05507610" w14:textId="62263703" w:rsidR="003A6ACE" w:rsidRPr="003A6ACE" w:rsidRDefault="003A6ACE" w:rsidP="003A6ACE">
      <w:pPr>
        <w:jc w:val="both"/>
        <w:rPr>
          <w:rFonts w:ascii="Times New Roman" w:hAnsi="Times New Roman"/>
        </w:rPr>
      </w:pPr>
      <w:r w:rsidRPr="003A6ACE">
        <w:rPr>
          <w:rFonts w:ascii="Times New Roman" w:hAnsi="Times New Roman"/>
        </w:rPr>
        <w:t>J’ai précédemment annoncé le développement du tr</w:t>
      </w:r>
      <w:r w:rsidR="00594DBA">
        <w:rPr>
          <w:rFonts w:ascii="Times New Roman" w:hAnsi="Times New Roman"/>
        </w:rPr>
        <w:t xml:space="preserve">ansport intermodal par trains, </w:t>
      </w:r>
      <w:r w:rsidRPr="003A6ACE">
        <w:rPr>
          <w:rFonts w:ascii="Times New Roman" w:hAnsi="Times New Roman"/>
        </w:rPr>
        <w:t xml:space="preserve">navires et camions avec le port de Montréal et les voies du CN, du CP et de Transport CSX, grâce à l’optimisation de l’accès au port de Montréal. </w:t>
      </w:r>
    </w:p>
    <w:p w14:paraId="7ACDE800" w14:textId="77777777" w:rsidR="003A6ACE" w:rsidRPr="003A6ACE" w:rsidRDefault="003A6ACE" w:rsidP="003A6ACE">
      <w:pPr>
        <w:jc w:val="both"/>
        <w:rPr>
          <w:rFonts w:ascii="Times New Roman" w:hAnsi="Times New Roman"/>
        </w:rPr>
      </w:pPr>
    </w:p>
    <w:p w14:paraId="030B8C02" w14:textId="2DF41D4A" w:rsidR="003A6ACE" w:rsidRPr="003A6ACE" w:rsidRDefault="003A6ACE" w:rsidP="003A6ACE">
      <w:pPr>
        <w:jc w:val="both"/>
        <w:rPr>
          <w:rFonts w:ascii="Times New Roman" w:hAnsi="Times New Roman"/>
        </w:rPr>
      </w:pPr>
      <w:r w:rsidRPr="003A6ACE">
        <w:rPr>
          <w:rFonts w:ascii="Times New Roman" w:hAnsi="Times New Roman"/>
        </w:rPr>
        <w:t>Je confirme par ailleurs que nous renouvelons l’e</w:t>
      </w:r>
      <w:r w:rsidR="00594DBA">
        <w:rPr>
          <w:rFonts w:ascii="Times New Roman" w:hAnsi="Times New Roman"/>
        </w:rPr>
        <w:t xml:space="preserve">ntente entre la ministre de la </w:t>
      </w:r>
      <w:r w:rsidRPr="003A6ACE">
        <w:rPr>
          <w:rFonts w:ascii="Times New Roman" w:hAnsi="Times New Roman"/>
        </w:rPr>
        <w:t xml:space="preserve">Culture et des Communications et Loto-Québec, pour le financement de l’Orchestre symphonique de Montréal. </w:t>
      </w:r>
    </w:p>
    <w:p w14:paraId="6D06DDB3" w14:textId="77777777" w:rsidR="003A6ACE" w:rsidRPr="003A6ACE" w:rsidRDefault="003A6ACE" w:rsidP="003A6ACE">
      <w:pPr>
        <w:jc w:val="both"/>
        <w:rPr>
          <w:rFonts w:ascii="Times New Roman" w:hAnsi="Times New Roman"/>
        </w:rPr>
      </w:pPr>
    </w:p>
    <w:p w14:paraId="4FB64B51" w14:textId="77777777" w:rsidR="003A6ACE" w:rsidRPr="003A6ACE" w:rsidRDefault="003A6ACE" w:rsidP="003A6ACE">
      <w:pPr>
        <w:jc w:val="both"/>
        <w:rPr>
          <w:rFonts w:ascii="Times New Roman" w:hAnsi="Times New Roman"/>
        </w:rPr>
      </w:pPr>
      <w:r w:rsidRPr="003A6ACE">
        <w:rPr>
          <w:rFonts w:ascii="Times New Roman" w:hAnsi="Times New Roman"/>
        </w:rPr>
        <w:t xml:space="preserve">Le rayonnement de notre métropole nationale profite à l’ensemble des Québécois. </w:t>
      </w:r>
    </w:p>
    <w:p w14:paraId="1F7444A9" w14:textId="77777777" w:rsidR="003A6ACE" w:rsidRPr="003A6ACE" w:rsidRDefault="003A6ACE" w:rsidP="003A6ACE">
      <w:pPr>
        <w:jc w:val="both"/>
        <w:rPr>
          <w:rFonts w:ascii="Times New Roman" w:hAnsi="Times New Roman"/>
        </w:rPr>
      </w:pPr>
    </w:p>
    <w:p w14:paraId="3F2EF57B" w14:textId="36E6443F" w:rsidR="003A6ACE" w:rsidRPr="003A6ACE" w:rsidRDefault="003A6ACE" w:rsidP="003A6ACE">
      <w:pPr>
        <w:jc w:val="both"/>
        <w:rPr>
          <w:rFonts w:ascii="Times New Roman" w:hAnsi="Times New Roman"/>
        </w:rPr>
      </w:pPr>
      <w:r w:rsidRPr="003A6ACE">
        <w:rPr>
          <w:rFonts w:ascii="Times New Roman" w:hAnsi="Times New Roman"/>
        </w:rPr>
        <w:t>Les fêtes commémorant le 375</w:t>
      </w:r>
      <w:r w:rsidRPr="008B3A9A">
        <w:rPr>
          <w:rFonts w:ascii="Times New Roman" w:hAnsi="Times New Roman"/>
          <w:vertAlign w:val="superscript"/>
        </w:rPr>
        <w:t>e</w:t>
      </w:r>
      <w:r w:rsidR="008B3A9A">
        <w:rPr>
          <w:rFonts w:ascii="Times New Roman" w:hAnsi="Times New Roman"/>
        </w:rPr>
        <w:t xml:space="preserve"> </w:t>
      </w:r>
      <w:r w:rsidRPr="003A6ACE">
        <w:rPr>
          <w:rFonts w:ascii="Times New Roman" w:hAnsi="Times New Roman"/>
        </w:rPr>
        <w:t>anniversaire de la fondation de Montréal seront l’occasion de confirmer et d’</w:t>
      </w:r>
      <w:proofErr w:type="spellStart"/>
      <w:r w:rsidRPr="003A6ACE">
        <w:rPr>
          <w:rFonts w:ascii="Times New Roman" w:hAnsi="Times New Roman"/>
        </w:rPr>
        <w:t>accroître</w:t>
      </w:r>
      <w:proofErr w:type="spellEnd"/>
      <w:r w:rsidRPr="003A6ACE">
        <w:rPr>
          <w:rFonts w:ascii="Times New Roman" w:hAnsi="Times New Roman"/>
        </w:rPr>
        <w:t xml:space="preserve"> ce rayonnement. </w:t>
      </w:r>
    </w:p>
    <w:p w14:paraId="078C3C30" w14:textId="77777777" w:rsidR="003A6ACE" w:rsidRPr="003A6ACE" w:rsidRDefault="003A6ACE" w:rsidP="003A6ACE">
      <w:pPr>
        <w:jc w:val="both"/>
        <w:rPr>
          <w:rFonts w:ascii="Times New Roman" w:hAnsi="Times New Roman"/>
        </w:rPr>
      </w:pPr>
    </w:p>
    <w:p w14:paraId="5DB39E7B" w14:textId="715D2A6C" w:rsidR="003A6ACE" w:rsidRPr="003A6ACE" w:rsidRDefault="003A6ACE" w:rsidP="003A6ACE">
      <w:pPr>
        <w:jc w:val="both"/>
        <w:rPr>
          <w:rFonts w:ascii="Times New Roman" w:hAnsi="Times New Roman"/>
        </w:rPr>
      </w:pPr>
      <w:r w:rsidRPr="003A6ACE">
        <w:rPr>
          <w:rFonts w:ascii="Times New Roman" w:hAnsi="Times New Roman"/>
        </w:rPr>
        <w:t>J’annonce une participation financ</w:t>
      </w:r>
      <w:r w:rsidR="008B3A9A">
        <w:rPr>
          <w:rFonts w:ascii="Times New Roman" w:hAnsi="Times New Roman"/>
        </w:rPr>
        <w:t xml:space="preserve">ière du gouvernement du Québec </w:t>
      </w:r>
      <w:r w:rsidRPr="003A6ACE">
        <w:rPr>
          <w:rFonts w:ascii="Times New Roman" w:hAnsi="Times New Roman"/>
        </w:rPr>
        <w:t>pouvant aller jusqu’à 60 millions de dollars au cours des quatre prochaines années, afin de soutenir les festivités du 375</w:t>
      </w:r>
      <w:r w:rsidRPr="008B3A9A">
        <w:rPr>
          <w:rFonts w:ascii="Times New Roman" w:hAnsi="Times New Roman"/>
          <w:vertAlign w:val="superscript"/>
        </w:rPr>
        <w:t>e</w:t>
      </w:r>
      <w:r w:rsidR="008B3A9A">
        <w:rPr>
          <w:rFonts w:ascii="Times New Roman" w:hAnsi="Times New Roman"/>
        </w:rPr>
        <w:t xml:space="preserve"> </w:t>
      </w:r>
      <w:r w:rsidRPr="003A6ACE">
        <w:rPr>
          <w:rFonts w:ascii="Times New Roman" w:hAnsi="Times New Roman"/>
        </w:rPr>
        <w:t xml:space="preserve">anniversaire de Montréal et d’ouvrir la voie à la contribution fédérale. </w:t>
      </w:r>
    </w:p>
    <w:p w14:paraId="4ED3C1B4" w14:textId="77777777" w:rsidR="003A6ACE" w:rsidRPr="003A6ACE" w:rsidRDefault="003A6ACE" w:rsidP="003A6ACE">
      <w:pPr>
        <w:jc w:val="both"/>
        <w:rPr>
          <w:rFonts w:ascii="Times New Roman" w:hAnsi="Times New Roman"/>
        </w:rPr>
      </w:pPr>
    </w:p>
    <w:p w14:paraId="56D5D71B" w14:textId="6A7D6BE5" w:rsidR="003A6ACE" w:rsidRPr="003A6ACE" w:rsidRDefault="003A6ACE" w:rsidP="003A6ACE">
      <w:pPr>
        <w:jc w:val="both"/>
        <w:rPr>
          <w:rFonts w:ascii="Times New Roman" w:hAnsi="Times New Roman"/>
        </w:rPr>
      </w:pPr>
      <w:r w:rsidRPr="003A6ACE">
        <w:rPr>
          <w:rFonts w:ascii="Times New Roman" w:hAnsi="Times New Roman"/>
        </w:rPr>
        <w:t>Je confirme par ailleurs un inv</w:t>
      </w:r>
      <w:r w:rsidR="008B3A9A">
        <w:rPr>
          <w:rFonts w:ascii="Times New Roman" w:hAnsi="Times New Roman"/>
        </w:rPr>
        <w:t xml:space="preserve">estissement du gouvernement de </w:t>
      </w:r>
      <w:r w:rsidRPr="003A6ACE">
        <w:rPr>
          <w:rFonts w:ascii="Times New Roman" w:hAnsi="Times New Roman"/>
        </w:rPr>
        <w:t xml:space="preserve">26,4 millions de dollars afin de contribuer au projet d’aménagement touristique de l’oratoire Saint-Joseph. </w:t>
      </w:r>
    </w:p>
    <w:p w14:paraId="64AA1B05" w14:textId="77777777" w:rsidR="003A6ACE" w:rsidRPr="003A6ACE" w:rsidRDefault="003A6ACE" w:rsidP="003A6ACE">
      <w:pPr>
        <w:jc w:val="both"/>
        <w:rPr>
          <w:rFonts w:ascii="Times New Roman" w:hAnsi="Times New Roman"/>
        </w:rPr>
      </w:pPr>
    </w:p>
    <w:p w14:paraId="6CDB8474" w14:textId="68A12BBF" w:rsidR="003A6ACE" w:rsidRPr="008B3A9A" w:rsidRDefault="003A6ACE" w:rsidP="003A6ACE">
      <w:pPr>
        <w:jc w:val="both"/>
        <w:rPr>
          <w:rFonts w:ascii="Times New Roman" w:hAnsi="Times New Roman"/>
          <w:b/>
        </w:rPr>
      </w:pPr>
      <w:r w:rsidRPr="008B3A9A">
        <w:rPr>
          <w:rFonts w:ascii="Times New Roman" w:hAnsi="Times New Roman"/>
          <w:b/>
        </w:rPr>
        <w:t xml:space="preserve">Québec, capitale nationale </w:t>
      </w:r>
    </w:p>
    <w:p w14:paraId="3C7536B9" w14:textId="77777777" w:rsidR="003A6ACE" w:rsidRPr="003A6ACE" w:rsidRDefault="003A6ACE" w:rsidP="003A6ACE">
      <w:pPr>
        <w:jc w:val="both"/>
        <w:rPr>
          <w:rFonts w:ascii="Times New Roman" w:hAnsi="Times New Roman"/>
        </w:rPr>
      </w:pPr>
    </w:p>
    <w:p w14:paraId="78EEDFA4" w14:textId="5C6B77F4" w:rsidR="003A6ACE" w:rsidRPr="003A6ACE" w:rsidRDefault="003A6ACE" w:rsidP="003A6ACE">
      <w:pPr>
        <w:jc w:val="both"/>
        <w:rPr>
          <w:rFonts w:ascii="Times New Roman" w:hAnsi="Times New Roman"/>
        </w:rPr>
      </w:pPr>
      <w:r w:rsidRPr="003A6ACE">
        <w:rPr>
          <w:rFonts w:ascii="Times New Roman" w:hAnsi="Times New Roman"/>
        </w:rPr>
        <w:t xml:space="preserve">Le gouvernement </w:t>
      </w:r>
      <w:proofErr w:type="spellStart"/>
      <w:r w:rsidRPr="003A6ACE">
        <w:rPr>
          <w:rFonts w:ascii="Times New Roman" w:hAnsi="Times New Roman"/>
        </w:rPr>
        <w:t>reconnaît</w:t>
      </w:r>
      <w:proofErr w:type="spellEnd"/>
      <w:r w:rsidRPr="003A6ACE">
        <w:rPr>
          <w:rFonts w:ascii="Times New Roman" w:hAnsi="Times New Roman"/>
        </w:rPr>
        <w:t xml:space="preserve"> les responsabilités sp</w:t>
      </w:r>
      <w:r w:rsidR="008B3A9A">
        <w:rPr>
          <w:rFonts w:ascii="Times New Roman" w:hAnsi="Times New Roman"/>
        </w:rPr>
        <w:t xml:space="preserve">écifiques assumées par Québec, </w:t>
      </w:r>
      <w:r w:rsidRPr="003A6ACE">
        <w:rPr>
          <w:rFonts w:ascii="Times New Roman" w:hAnsi="Times New Roman"/>
        </w:rPr>
        <w:t xml:space="preserve">notre capitale nationale. </w:t>
      </w:r>
    </w:p>
    <w:p w14:paraId="7F067F06" w14:textId="77777777" w:rsidR="003A6ACE" w:rsidRPr="003A6ACE" w:rsidRDefault="003A6ACE" w:rsidP="003A6ACE">
      <w:pPr>
        <w:jc w:val="both"/>
        <w:rPr>
          <w:rFonts w:ascii="Times New Roman" w:hAnsi="Times New Roman"/>
        </w:rPr>
      </w:pPr>
    </w:p>
    <w:p w14:paraId="7B0D91C2" w14:textId="02914B48" w:rsidR="003A6ACE" w:rsidRPr="003A6ACE" w:rsidRDefault="003A6ACE" w:rsidP="003A6ACE">
      <w:pPr>
        <w:jc w:val="both"/>
        <w:rPr>
          <w:rFonts w:ascii="Times New Roman" w:hAnsi="Times New Roman"/>
        </w:rPr>
      </w:pPr>
      <w:r w:rsidRPr="003A6ACE">
        <w:rPr>
          <w:rFonts w:ascii="Times New Roman" w:hAnsi="Times New Roman"/>
        </w:rPr>
        <w:t xml:space="preserve">J’annonce que le gouvernement </w:t>
      </w:r>
      <w:proofErr w:type="spellStart"/>
      <w:r w:rsidRPr="003A6ACE">
        <w:rPr>
          <w:rFonts w:ascii="Times New Roman" w:hAnsi="Times New Roman"/>
        </w:rPr>
        <w:t>reconnaît</w:t>
      </w:r>
      <w:proofErr w:type="spellEnd"/>
      <w:r w:rsidRPr="003A6ACE">
        <w:rPr>
          <w:rFonts w:ascii="Times New Roman" w:hAnsi="Times New Roman"/>
        </w:rPr>
        <w:t xml:space="preserve"> le statut particulier de la Ville de Québec en tant que capitale nationale du Québec. Un projet de loi sera déposé à cet effet. </w:t>
      </w:r>
    </w:p>
    <w:p w14:paraId="529DADFF" w14:textId="77777777" w:rsidR="003A6ACE" w:rsidRPr="003A6ACE" w:rsidRDefault="003A6ACE" w:rsidP="003A6ACE">
      <w:pPr>
        <w:jc w:val="both"/>
        <w:rPr>
          <w:rFonts w:ascii="Times New Roman" w:hAnsi="Times New Roman"/>
        </w:rPr>
      </w:pPr>
    </w:p>
    <w:p w14:paraId="70C95A89" w14:textId="5ECC8676" w:rsidR="003A6ACE" w:rsidRPr="003A6ACE" w:rsidRDefault="003A6ACE" w:rsidP="003A6ACE">
      <w:pPr>
        <w:jc w:val="both"/>
        <w:rPr>
          <w:rFonts w:ascii="Times New Roman" w:hAnsi="Times New Roman"/>
        </w:rPr>
      </w:pPr>
      <w:r w:rsidRPr="003A6ACE">
        <w:rPr>
          <w:rFonts w:ascii="Times New Roman" w:hAnsi="Times New Roman"/>
        </w:rPr>
        <w:t>Le gouvernement s’engage</w:t>
      </w:r>
      <w:r w:rsidR="008B3A9A">
        <w:rPr>
          <w:rFonts w:ascii="Times New Roman" w:hAnsi="Times New Roman"/>
        </w:rPr>
        <w:t xml:space="preserve"> également à revoir le rôle de </w:t>
      </w:r>
      <w:r w:rsidRPr="003A6ACE">
        <w:rPr>
          <w:rFonts w:ascii="Times New Roman" w:hAnsi="Times New Roman"/>
        </w:rPr>
        <w:t xml:space="preserve">l’administration municipale de Québec afin de rendre plus efficace le partage des responsabilités entre la Ville et le gouvernement. </w:t>
      </w:r>
    </w:p>
    <w:p w14:paraId="77A33EB0" w14:textId="77777777" w:rsidR="003A6ACE" w:rsidRPr="003A6ACE" w:rsidRDefault="003A6ACE" w:rsidP="003A6ACE">
      <w:pPr>
        <w:jc w:val="both"/>
        <w:rPr>
          <w:rFonts w:ascii="Times New Roman" w:hAnsi="Times New Roman"/>
        </w:rPr>
      </w:pPr>
    </w:p>
    <w:p w14:paraId="0001F293" w14:textId="2CBCA322" w:rsidR="003A6ACE" w:rsidRPr="003A6ACE" w:rsidRDefault="003A6ACE" w:rsidP="003A6ACE">
      <w:pPr>
        <w:jc w:val="both"/>
        <w:rPr>
          <w:rFonts w:ascii="Times New Roman" w:hAnsi="Times New Roman"/>
        </w:rPr>
      </w:pPr>
      <w:r w:rsidRPr="003A6ACE">
        <w:rPr>
          <w:rFonts w:ascii="Times New Roman" w:hAnsi="Times New Roman"/>
        </w:rPr>
        <w:t xml:space="preserve">Dans sa politique de développement, la Ville de Québec mise sur </w:t>
      </w:r>
      <w:r w:rsidR="008B3A9A">
        <w:rPr>
          <w:rFonts w:ascii="Times New Roman" w:hAnsi="Times New Roman"/>
        </w:rPr>
        <w:t xml:space="preserve">la disponibilité </w:t>
      </w:r>
      <w:r w:rsidRPr="003A6ACE">
        <w:rPr>
          <w:rFonts w:ascii="Times New Roman" w:hAnsi="Times New Roman"/>
        </w:rPr>
        <w:t xml:space="preserve">d’infrastructures de qualité, lui permettant d’améliorer son offre culturelle et touristique ainsi que d’exploiter pleinement sa situation géographique. </w:t>
      </w:r>
    </w:p>
    <w:p w14:paraId="65C3A879" w14:textId="77777777" w:rsidR="003A6ACE" w:rsidRPr="003A6ACE" w:rsidRDefault="003A6ACE" w:rsidP="003A6ACE">
      <w:pPr>
        <w:jc w:val="both"/>
        <w:rPr>
          <w:rFonts w:ascii="Times New Roman" w:hAnsi="Times New Roman"/>
        </w:rPr>
      </w:pPr>
    </w:p>
    <w:p w14:paraId="3DA50DCD" w14:textId="1906F05C" w:rsidR="003A6ACE" w:rsidRPr="003A6ACE" w:rsidRDefault="003A6ACE" w:rsidP="003A6ACE">
      <w:pPr>
        <w:jc w:val="both"/>
        <w:rPr>
          <w:rFonts w:ascii="Times New Roman" w:hAnsi="Times New Roman"/>
        </w:rPr>
      </w:pPr>
      <w:r w:rsidRPr="003A6ACE">
        <w:rPr>
          <w:rFonts w:ascii="Times New Roman" w:hAnsi="Times New Roman"/>
        </w:rPr>
        <w:t xml:space="preserve">J’ai déjà annoncé le réaménagement du site </w:t>
      </w:r>
      <w:r w:rsidR="008B3A9A">
        <w:rPr>
          <w:rFonts w:ascii="Times New Roman" w:hAnsi="Times New Roman"/>
        </w:rPr>
        <w:t xml:space="preserve">Dalhousie en bordure du fleuve </w:t>
      </w:r>
      <w:r w:rsidRPr="003A6ACE">
        <w:rPr>
          <w:rFonts w:ascii="Times New Roman" w:hAnsi="Times New Roman"/>
        </w:rPr>
        <w:t xml:space="preserve">Saint-Laurent à Québec, dans le cadre de la stratégie maritime. </w:t>
      </w:r>
    </w:p>
    <w:p w14:paraId="000F58E1" w14:textId="77777777" w:rsidR="003A6ACE" w:rsidRPr="003A6ACE" w:rsidRDefault="003A6ACE" w:rsidP="003A6ACE">
      <w:pPr>
        <w:jc w:val="both"/>
        <w:rPr>
          <w:rFonts w:ascii="Times New Roman" w:hAnsi="Times New Roman"/>
        </w:rPr>
      </w:pPr>
    </w:p>
    <w:p w14:paraId="3D900462" w14:textId="5CC73C06" w:rsidR="003A6ACE" w:rsidRPr="003A6ACE" w:rsidRDefault="003A6ACE" w:rsidP="003A6ACE">
      <w:pPr>
        <w:jc w:val="both"/>
        <w:rPr>
          <w:rFonts w:ascii="Times New Roman" w:hAnsi="Times New Roman"/>
        </w:rPr>
      </w:pPr>
      <w:r w:rsidRPr="003A6ACE">
        <w:rPr>
          <w:rFonts w:ascii="Times New Roman" w:hAnsi="Times New Roman"/>
        </w:rPr>
        <w:t xml:space="preserve">J’annonce la mise à l’étude du projet </w:t>
      </w:r>
      <w:r w:rsidR="008B3A9A">
        <w:rPr>
          <w:rFonts w:ascii="Times New Roman" w:hAnsi="Times New Roman"/>
        </w:rPr>
        <w:t xml:space="preserve">d’élargissement de l’autoroute </w:t>
      </w:r>
      <w:r w:rsidRPr="003A6ACE">
        <w:rPr>
          <w:rFonts w:ascii="Times New Roman" w:hAnsi="Times New Roman"/>
        </w:rPr>
        <w:t xml:space="preserve">Henri-IV, afin d’adapter l’une des principales infrastructures routières de la région à la croissance et aux déplacements de la population. </w:t>
      </w:r>
    </w:p>
    <w:p w14:paraId="590503A9" w14:textId="77777777" w:rsidR="003A6ACE" w:rsidRPr="003A6ACE" w:rsidRDefault="003A6ACE" w:rsidP="003A6ACE">
      <w:pPr>
        <w:jc w:val="both"/>
        <w:rPr>
          <w:rFonts w:ascii="Times New Roman" w:hAnsi="Times New Roman"/>
        </w:rPr>
      </w:pPr>
    </w:p>
    <w:p w14:paraId="2CEC1B5E" w14:textId="00AE450C" w:rsidR="003A6ACE" w:rsidRPr="003A6ACE" w:rsidRDefault="003A6ACE" w:rsidP="003A6ACE">
      <w:pPr>
        <w:jc w:val="both"/>
        <w:rPr>
          <w:rFonts w:ascii="Times New Roman" w:hAnsi="Times New Roman"/>
        </w:rPr>
      </w:pPr>
      <w:r w:rsidRPr="003A6ACE">
        <w:rPr>
          <w:rFonts w:ascii="Times New Roman" w:hAnsi="Times New Roman"/>
        </w:rPr>
        <w:t xml:space="preserve">Je confirme l’appui du gouvernement à </w:t>
      </w:r>
      <w:r w:rsidR="008B3A9A">
        <w:rPr>
          <w:rFonts w:ascii="Times New Roman" w:hAnsi="Times New Roman"/>
        </w:rPr>
        <w:t xml:space="preserve">la construction d’un anneau de </w:t>
      </w:r>
      <w:r w:rsidRPr="003A6ACE">
        <w:rPr>
          <w:rFonts w:ascii="Times New Roman" w:hAnsi="Times New Roman"/>
        </w:rPr>
        <w:t xml:space="preserve">glace couvert à Québec. Dès le retour à l’équilibre budgétaire, le gouvernement investira dans cette infrastructure de façon à financer le tiers du </w:t>
      </w:r>
      <w:proofErr w:type="spellStart"/>
      <w:r w:rsidRPr="003A6ACE">
        <w:rPr>
          <w:rFonts w:ascii="Times New Roman" w:hAnsi="Times New Roman"/>
        </w:rPr>
        <w:t>coût</w:t>
      </w:r>
      <w:proofErr w:type="spellEnd"/>
      <w:r w:rsidRPr="003A6ACE">
        <w:rPr>
          <w:rFonts w:ascii="Times New Roman" w:hAnsi="Times New Roman"/>
        </w:rPr>
        <w:t xml:space="preserve"> total. Les deux autres tiers seront financés par le gouvernement fédéral et par la Ville. </w:t>
      </w:r>
    </w:p>
    <w:p w14:paraId="78E29F5D" w14:textId="77777777" w:rsidR="003A6ACE" w:rsidRPr="003A6ACE" w:rsidRDefault="003A6ACE" w:rsidP="003A6ACE">
      <w:pPr>
        <w:jc w:val="both"/>
        <w:rPr>
          <w:rFonts w:ascii="Times New Roman" w:hAnsi="Times New Roman"/>
        </w:rPr>
      </w:pPr>
    </w:p>
    <w:p w14:paraId="6FCE277A" w14:textId="2559DA3A" w:rsidR="003A6ACE" w:rsidRPr="00665BBA" w:rsidRDefault="003A6ACE" w:rsidP="003A6ACE">
      <w:pPr>
        <w:jc w:val="both"/>
        <w:rPr>
          <w:rFonts w:ascii="Times New Roman" w:hAnsi="Times New Roman"/>
          <w:b/>
        </w:rPr>
      </w:pPr>
      <w:r w:rsidRPr="00665BBA">
        <w:rPr>
          <w:rFonts w:ascii="Times New Roman" w:hAnsi="Times New Roman"/>
          <w:b/>
        </w:rPr>
        <w:t xml:space="preserve">La catastrophe de Lac-Mégantic </w:t>
      </w:r>
    </w:p>
    <w:p w14:paraId="52CD5F37" w14:textId="77777777" w:rsidR="003A6ACE" w:rsidRPr="003A6ACE" w:rsidRDefault="003A6ACE" w:rsidP="003A6ACE">
      <w:pPr>
        <w:jc w:val="both"/>
        <w:rPr>
          <w:rFonts w:ascii="Times New Roman" w:hAnsi="Times New Roman"/>
        </w:rPr>
      </w:pPr>
    </w:p>
    <w:p w14:paraId="781A4644" w14:textId="70AFEE56" w:rsidR="003A6ACE" w:rsidRPr="003A6ACE" w:rsidRDefault="003A6ACE" w:rsidP="003A6ACE">
      <w:pPr>
        <w:jc w:val="both"/>
        <w:rPr>
          <w:rFonts w:ascii="Times New Roman" w:hAnsi="Times New Roman"/>
        </w:rPr>
      </w:pPr>
      <w:r w:rsidRPr="003A6ACE">
        <w:rPr>
          <w:rFonts w:ascii="Times New Roman" w:hAnsi="Times New Roman"/>
        </w:rPr>
        <w:t>Nous commémorerons bientôt le premier anniv</w:t>
      </w:r>
      <w:r w:rsidR="00665BBA">
        <w:rPr>
          <w:rFonts w:ascii="Times New Roman" w:hAnsi="Times New Roman"/>
        </w:rPr>
        <w:t xml:space="preserve">ersaire de la catastrophe de </w:t>
      </w:r>
      <w:r w:rsidRPr="003A6ACE">
        <w:rPr>
          <w:rFonts w:ascii="Times New Roman" w:hAnsi="Times New Roman"/>
        </w:rPr>
        <w:t xml:space="preserve">Lac-Mégantic. </w:t>
      </w:r>
    </w:p>
    <w:p w14:paraId="23068C1A" w14:textId="77777777" w:rsidR="003A6ACE" w:rsidRPr="003A6ACE" w:rsidRDefault="003A6ACE" w:rsidP="003A6ACE">
      <w:pPr>
        <w:jc w:val="both"/>
        <w:rPr>
          <w:rFonts w:ascii="Times New Roman" w:hAnsi="Times New Roman"/>
        </w:rPr>
      </w:pPr>
    </w:p>
    <w:p w14:paraId="4829229C" w14:textId="347069BC" w:rsidR="003A6ACE" w:rsidRPr="003A6ACE" w:rsidRDefault="003A6ACE" w:rsidP="003A6ACE">
      <w:pPr>
        <w:jc w:val="both"/>
        <w:rPr>
          <w:rFonts w:ascii="Times New Roman" w:hAnsi="Times New Roman"/>
        </w:rPr>
      </w:pPr>
      <w:r w:rsidRPr="003A6ACE">
        <w:rPr>
          <w:rFonts w:ascii="Times New Roman" w:hAnsi="Times New Roman"/>
        </w:rPr>
        <w:t xml:space="preserve">Cet évènement dramatique a suscité un soutien sans précédent des Québécois. Pour sa part, le gouvernement du Québec a assumé pleinement ses responsabilités. Il l’a fait sous la précédente administration, comme il le fera sous la nouvelle. </w:t>
      </w:r>
    </w:p>
    <w:p w14:paraId="6D218EF7" w14:textId="77777777" w:rsidR="003A6ACE" w:rsidRPr="003A6ACE" w:rsidRDefault="003A6ACE" w:rsidP="003A6ACE">
      <w:pPr>
        <w:jc w:val="both"/>
        <w:rPr>
          <w:rFonts w:ascii="Times New Roman" w:hAnsi="Times New Roman"/>
        </w:rPr>
      </w:pPr>
    </w:p>
    <w:p w14:paraId="347DCCD8" w14:textId="7B0B1910" w:rsidR="003A6ACE" w:rsidRPr="003A6ACE" w:rsidRDefault="003A6ACE" w:rsidP="003A6ACE">
      <w:pPr>
        <w:jc w:val="both"/>
        <w:rPr>
          <w:rFonts w:ascii="Times New Roman" w:hAnsi="Times New Roman"/>
        </w:rPr>
      </w:pPr>
      <w:r w:rsidRPr="003A6ACE">
        <w:rPr>
          <w:rFonts w:ascii="Times New Roman" w:hAnsi="Times New Roman"/>
        </w:rPr>
        <w:t>Le gouvernement du Québec, de concert avec les m</w:t>
      </w:r>
      <w:r w:rsidR="00665BBA">
        <w:rPr>
          <w:rFonts w:ascii="Times New Roman" w:hAnsi="Times New Roman"/>
        </w:rPr>
        <w:t xml:space="preserve">unicipalités et les organismes </w:t>
      </w:r>
      <w:r w:rsidRPr="003A6ACE">
        <w:rPr>
          <w:rFonts w:ascii="Times New Roman" w:hAnsi="Times New Roman"/>
        </w:rPr>
        <w:t xml:space="preserve">gouvernementaux et non gouvernementaux, a mis en place diverses mesures d’intervention, de rétablissement et de décontamination dont il assume les </w:t>
      </w:r>
      <w:proofErr w:type="spellStart"/>
      <w:r w:rsidRPr="003A6ACE">
        <w:rPr>
          <w:rFonts w:ascii="Times New Roman" w:hAnsi="Times New Roman"/>
        </w:rPr>
        <w:t>coûts</w:t>
      </w:r>
      <w:proofErr w:type="spellEnd"/>
      <w:r w:rsidRPr="003A6ACE">
        <w:rPr>
          <w:rFonts w:ascii="Times New Roman" w:hAnsi="Times New Roman"/>
        </w:rPr>
        <w:t xml:space="preserve">, avec la participation du gouvernement fédéral. </w:t>
      </w:r>
    </w:p>
    <w:p w14:paraId="592845C5" w14:textId="77777777" w:rsidR="003A6ACE" w:rsidRPr="003A6ACE" w:rsidRDefault="003A6ACE" w:rsidP="003A6ACE">
      <w:pPr>
        <w:jc w:val="both"/>
        <w:rPr>
          <w:rFonts w:ascii="Times New Roman" w:hAnsi="Times New Roman"/>
        </w:rPr>
      </w:pPr>
    </w:p>
    <w:p w14:paraId="471CD1E2" w14:textId="2ACA533D" w:rsidR="003A6ACE" w:rsidRPr="003A6ACE" w:rsidRDefault="003A6ACE" w:rsidP="003A6ACE">
      <w:pPr>
        <w:jc w:val="both"/>
        <w:rPr>
          <w:rFonts w:ascii="Times New Roman" w:hAnsi="Times New Roman"/>
        </w:rPr>
      </w:pPr>
      <w:r w:rsidRPr="003A6ACE">
        <w:rPr>
          <w:rFonts w:ascii="Times New Roman" w:hAnsi="Times New Roman"/>
        </w:rPr>
        <w:t>Les engagements annoncés jusqu’à présent représe</w:t>
      </w:r>
      <w:r w:rsidR="000D311E">
        <w:rPr>
          <w:rFonts w:ascii="Times New Roman" w:hAnsi="Times New Roman"/>
        </w:rPr>
        <w:t xml:space="preserve">ntent globalement 345 millions </w:t>
      </w:r>
      <w:r w:rsidRPr="003A6ACE">
        <w:rPr>
          <w:rFonts w:ascii="Times New Roman" w:hAnsi="Times New Roman"/>
        </w:rPr>
        <w:t xml:space="preserve">de dollars. </w:t>
      </w:r>
    </w:p>
    <w:p w14:paraId="37AC968E" w14:textId="77777777" w:rsidR="003A6ACE" w:rsidRPr="003A6ACE" w:rsidRDefault="003A6ACE" w:rsidP="003A6ACE">
      <w:pPr>
        <w:jc w:val="both"/>
        <w:rPr>
          <w:rFonts w:ascii="Times New Roman" w:hAnsi="Times New Roman"/>
        </w:rPr>
      </w:pPr>
    </w:p>
    <w:p w14:paraId="12CF9574" w14:textId="2EE801EF" w:rsidR="003A6ACE" w:rsidRPr="003A6ACE" w:rsidRDefault="003A6ACE" w:rsidP="003A6ACE">
      <w:pPr>
        <w:jc w:val="both"/>
        <w:rPr>
          <w:rFonts w:ascii="Times New Roman" w:hAnsi="Times New Roman"/>
        </w:rPr>
      </w:pPr>
      <w:r w:rsidRPr="003A6ACE">
        <w:rPr>
          <w:rFonts w:ascii="Times New Roman" w:hAnsi="Times New Roman"/>
        </w:rPr>
        <w:t xml:space="preserve">Le gouvernement continuera à apporter son soutien à la communauté de Lac-Mégantic. </w:t>
      </w:r>
    </w:p>
    <w:p w14:paraId="40A5477A" w14:textId="77777777" w:rsidR="003A6ACE" w:rsidRPr="003A6ACE" w:rsidRDefault="003A6ACE" w:rsidP="003A6ACE">
      <w:pPr>
        <w:jc w:val="both"/>
        <w:rPr>
          <w:rFonts w:ascii="Times New Roman" w:hAnsi="Times New Roman"/>
        </w:rPr>
      </w:pPr>
    </w:p>
    <w:p w14:paraId="69B05B3A" w14:textId="151B55B5" w:rsidR="003A6ACE" w:rsidRPr="003A6ACE" w:rsidRDefault="003A6ACE" w:rsidP="003A6ACE">
      <w:pPr>
        <w:jc w:val="both"/>
        <w:rPr>
          <w:rFonts w:ascii="Times New Roman" w:hAnsi="Times New Roman"/>
        </w:rPr>
      </w:pPr>
      <w:r w:rsidRPr="003A6ACE">
        <w:rPr>
          <w:rFonts w:ascii="Times New Roman" w:hAnsi="Times New Roman"/>
        </w:rPr>
        <w:t>J’annonce que le gouvernement investit 2,</w:t>
      </w:r>
      <w:r w:rsidR="000D311E">
        <w:rPr>
          <w:rFonts w:ascii="Times New Roman" w:hAnsi="Times New Roman"/>
        </w:rPr>
        <w:t xml:space="preserve">5 millions de dollars dans une </w:t>
      </w:r>
      <w:r w:rsidRPr="003A6ACE">
        <w:rPr>
          <w:rFonts w:ascii="Times New Roman" w:hAnsi="Times New Roman"/>
        </w:rPr>
        <w:t xml:space="preserve">étude de faisabilité concernant la construction d’une voie ferrée de contournement du centre-ville. </w:t>
      </w:r>
    </w:p>
    <w:p w14:paraId="2DA8A06E" w14:textId="77777777" w:rsidR="003A6ACE" w:rsidRPr="003A6ACE" w:rsidRDefault="003A6ACE" w:rsidP="003A6ACE">
      <w:pPr>
        <w:jc w:val="both"/>
        <w:rPr>
          <w:rFonts w:ascii="Times New Roman" w:hAnsi="Times New Roman"/>
        </w:rPr>
      </w:pPr>
    </w:p>
    <w:p w14:paraId="58B086CA" w14:textId="107FE5CB" w:rsidR="003A6ACE" w:rsidRPr="003A6ACE" w:rsidRDefault="003A6ACE" w:rsidP="003A6ACE">
      <w:pPr>
        <w:jc w:val="both"/>
        <w:rPr>
          <w:rFonts w:ascii="Times New Roman" w:hAnsi="Times New Roman"/>
        </w:rPr>
      </w:pPr>
      <w:r w:rsidRPr="003A6ACE">
        <w:rPr>
          <w:rFonts w:ascii="Times New Roman" w:hAnsi="Times New Roman"/>
        </w:rPr>
        <w:t>Le gouvernement s’attend à ce que le gouvernem</w:t>
      </w:r>
      <w:r w:rsidR="000D311E">
        <w:rPr>
          <w:rFonts w:ascii="Times New Roman" w:hAnsi="Times New Roman"/>
        </w:rPr>
        <w:t xml:space="preserve">ent fédéral et les entreprises </w:t>
      </w:r>
      <w:r w:rsidRPr="003A6ACE">
        <w:rPr>
          <w:rFonts w:ascii="Times New Roman" w:hAnsi="Times New Roman"/>
        </w:rPr>
        <w:t xml:space="preserve">concernées contribuent au financement de cette étude. </w:t>
      </w:r>
    </w:p>
    <w:p w14:paraId="072FE607" w14:textId="77777777" w:rsidR="003A6ACE" w:rsidRPr="003A6ACE" w:rsidRDefault="003A6ACE" w:rsidP="003A6ACE">
      <w:pPr>
        <w:jc w:val="both"/>
        <w:rPr>
          <w:rFonts w:ascii="Times New Roman" w:hAnsi="Times New Roman"/>
        </w:rPr>
      </w:pPr>
    </w:p>
    <w:p w14:paraId="681778D4" w14:textId="1DBE1665" w:rsidR="003A6ACE" w:rsidRPr="003A6ACE" w:rsidRDefault="003A6ACE" w:rsidP="003A6ACE">
      <w:pPr>
        <w:jc w:val="both"/>
        <w:rPr>
          <w:rFonts w:ascii="Times New Roman" w:hAnsi="Times New Roman"/>
        </w:rPr>
      </w:pPr>
      <w:r w:rsidRPr="003A6ACE">
        <w:rPr>
          <w:rFonts w:ascii="Times New Roman" w:hAnsi="Times New Roman"/>
        </w:rPr>
        <w:t xml:space="preserve">Le but du gouvernement est d’accompagner la </w:t>
      </w:r>
      <w:r w:rsidR="000D311E">
        <w:rPr>
          <w:rFonts w:ascii="Times New Roman" w:hAnsi="Times New Roman"/>
        </w:rPr>
        <w:t xml:space="preserve">Ville de Lac-Mégantic dans ses </w:t>
      </w:r>
      <w:r w:rsidRPr="003A6ACE">
        <w:rPr>
          <w:rFonts w:ascii="Times New Roman" w:hAnsi="Times New Roman"/>
        </w:rPr>
        <w:t xml:space="preserve">efforts de reconstruction du centre-ville. </w:t>
      </w:r>
    </w:p>
    <w:p w14:paraId="6783405E" w14:textId="77777777" w:rsidR="003A6ACE" w:rsidRPr="003A6ACE" w:rsidRDefault="003A6ACE" w:rsidP="003A6ACE">
      <w:pPr>
        <w:jc w:val="both"/>
        <w:rPr>
          <w:rFonts w:ascii="Times New Roman" w:hAnsi="Times New Roman"/>
        </w:rPr>
      </w:pPr>
    </w:p>
    <w:p w14:paraId="5CB3C304" w14:textId="349E972F" w:rsidR="003A6ACE" w:rsidRPr="000D311E" w:rsidRDefault="003A6ACE" w:rsidP="003A6ACE">
      <w:pPr>
        <w:jc w:val="both"/>
        <w:rPr>
          <w:rFonts w:ascii="Times New Roman" w:hAnsi="Times New Roman"/>
          <w:b/>
        </w:rPr>
      </w:pPr>
      <w:r w:rsidRPr="000D311E">
        <w:rPr>
          <w:rFonts w:ascii="Times New Roman" w:hAnsi="Times New Roman"/>
          <w:b/>
        </w:rPr>
        <w:t xml:space="preserve">Le soutien à la formation des pompiers volontaires et à temps partiel </w:t>
      </w:r>
    </w:p>
    <w:p w14:paraId="774D66FD" w14:textId="77777777" w:rsidR="003A6ACE" w:rsidRPr="003A6ACE" w:rsidRDefault="003A6ACE" w:rsidP="003A6ACE">
      <w:pPr>
        <w:jc w:val="both"/>
        <w:rPr>
          <w:rFonts w:ascii="Times New Roman" w:hAnsi="Times New Roman"/>
        </w:rPr>
      </w:pPr>
    </w:p>
    <w:p w14:paraId="5F068391" w14:textId="5FAC2E15" w:rsidR="003A6ACE" w:rsidRPr="003A6ACE" w:rsidRDefault="003A6ACE" w:rsidP="003A6ACE">
      <w:pPr>
        <w:jc w:val="both"/>
        <w:rPr>
          <w:rFonts w:ascii="Times New Roman" w:hAnsi="Times New Roman"/>
        </w:rPr>
      </w:pPr>
      <w:r w:rsidRPr="003A6ACE">
        <w:rPr>
          <w:rFonts w:ascii="Times New Roman" w:hAnsi="Times New Roman"/>
        </w:rPr>
        <w:t xml:space="preserve">Les catastrophes de Lac-Mégantic et de L’Isle-Verte ont mis en lumière les responsabilités et le rôle des pompiers volontaires et à temps partiel dans les petites municipalités. </w:t>
      </w:r>
    </w:p>
    <w:p w14:paraId="17F24631" w14:textId="77777777" w:rsidR="003A6ACE" w:rsidRPr="003A6ACE" w:rsidRDefault="003A6ACE" w:rsidP="003A6ACE">
      <w:pPr>
        <w:jc w:val="both"/>
        <w:rPr>
          <w:rFonts w:ascii="Times New Roman" w:hAnsi="Times New Roman"/>
        </w:rPr>
      </w:pPr>
    </w:p>
    <w:p w14:paraId="447B8A96" w14:textId="77777777" w:rsidR="003A6ACE" w:rsidRPr="003A6ACE" w:rsidRDefault="003A6ACE" w:rsidP="003A6ACE">
      <w:pPr>
        <w:jc w:val="both"/>
        <w:rPr>
          <w:rFonts w:ascii="Times New Roman" w:hAnsi="Times New Roman"/>
        </w:rPr>
      </w:pPr>
      <w:proofErr w:type="gramStart"/>
      <w:r w:rsidRPr="003A6ACE">
        <w:rPr>
          <w:rFonts w:ascii="Times New Roman" w:hAnsi="Times New Roman"/>
        </w:rPr>
        <w:t>Les pompiers volontaires et à temps partiel</w:t>
      </w:r>
      <w:proofErr w:type="gramEnd"/>
      <w:r w:rsidRPr="003A6ACE">
        <w:rPr>
          <w:rFonts w:ascii="Times New Roman" w:hAnsi="Times New Roman"/>
        </w:rPr>
        <w:t xml:space="preserve"> sont soumis à des exigences strictes. </w:t>
      </w:r>
    </w:p>
    <w:p w14:paraId="52806C97" w14:textId="77777777" w:rsidR="003A6ACE" w:rsidRPr="003A6ACE" w:rsidRDefault="003A6ACE" w:rsidP="003A6ACE">
      <w:pPr>
        <w:jc w:val="both"/>
        <w:rPr>
          <w:rFonts w:ascii="Times New Roman" w:hAnsi="Times New Roman"/>
        </w:rPr>
      </w:pPr>
    </w:p>
    <w:p w14:paraId="5407F3DC" w14:textId="605EB889" w:rsidR="003A6ACE" w:rsidRPr="003A6ACE" w:rsidRDefault="003A6ACE" w:rsidP="003A6ACE">
      <w:pPr>
        <w:jc w:val="both"/>
        <w:rPr>
          <w:rFonts w:ascii="Times New Roman" w:hAnsi="Times New Roman"/>
        </w:rPr>
      </w:pPr>
      <w:r w:rsidRPr="003A6ACE">
        <w:rPr>
          <w:rFonts w:ascii="Times New Roman" w:hAnsi="Times New Roman"/>
        </w:rPr>
        <w:t>Ils doivent suivre des centaines d’heures de formatio</w:t>
      </w:r>
      <w:r w:rsidR="00680EF4">
        <w:rPr>
          <w:rFonts w:ascii="Times New Roman" w:hAnsi="Times New Roman"/>
        </w:rPr>
        <w:t xml:space="preserve">n, dont les </w:t>
      </w:r>
      <w:proofErr w:type="spellStart"/>
      <w:r w:rsidR="00680EF4">
        <w:rPr>
          <w:rFonts w:ascii="Times New Roman" w:hAnsi="Times New Roman"/>
        </w:rPr>
        <w:t>coûts</w:t>
      </w:r>
      <w:proofErr w:type="spellEnd"/>
      <w:r w:rsidR="00680EF4">
        <w:rPr>
          <w:rFonts w:ascii="Times New Roman" w:hAnsi="Times New Roman"/>
        </w:rPr>
        <w:t xml:space="preserve"> sont souvent </w:t>
      </w:r>
      <w:r w:rsidRPr="003A6ACE">
        <w:rPr>
          <w:rFonts w:ascii="Times New Roman" w:hAnsi="Times New Roman"/>
        </w:rPr>
        <w:t xml:space="preserve">payés ou remboursés par les municipalités, mais parfois assumés entièrement par l’aspirant pompier. </w:t>
      </w:r>
    </w:p>
    <w:p w14:paraId="410E2FC6" w14:textId="77777777" w:rsidR="003A6ACE" w:rsidRPr="003A6ACE" w:rsidRDefault="003A6ACE" w:rsidP="003A6ACE">
      <w:pPr>
        <w:jc w:val="both"/>
        <w:rPr>
          <w:rFonts w:ascii="Times New Roman" w:hAnsi="Times New Roman"/>
        </w:rPr>
      </w:pPr>
    </w:p>
    <w:p w14:paraId="17F3CCEA" w14:textId="7D2E2841" w:rsidR="003A6ACE" w:rsidRPr="003A6ACE" w:rsidRDefault="003A6ACE" w:rsidP="003A6ACE">
      <w:pPr>
        <w:jc w:val="both"/>
        <w:rPr>
          <w:rFonts w:ascii="Times New Roman" w:hAnsi="Times New Roman"/>
        </w:rPr>
      </w:pPr>
      <w:r w:rsidRPr="003A6ACE">
        <w:rPr>
          <w:rFonts w:ascii="Times New Roman" w:hAnsi="Times New Roman"/>
        </w:rPr>
        <w:t xml:space="preserve">J’annonce la mise en place d’un programme doté d’une enveloppe de 3,5 millions de dollars en 2014-2015 et de 4 millions de dollars pour chacune des quatre années suivantes, afin d’apporter une aide financière pour la formation des pompiers volontaires et à temps partiel dans les municipalités. </w:t>
      </w:r>
    </w:p>
    <w:p w14:paraId="7F08F6A9" w14:textId="77777777" w:rsidR="003A6ACE" w:rsidRPr="003A6ACE" w:rsidRDefault="003A6ACE" w:rsidP="003A6ACE">
      <w:pPr>
        <w:jc w:val="both"/>
        <w:rPr>
          <w:rFonts w:ascii="Times New Roman" w:hAnsi="Times New Roman"/>
        </w:rPr>
      </w:pPr>
    </w:p>
    <w:p w14:paraId="259F1659" w14:textId="6ECB5207" w:rsidR="003A6ACE" w:rsidRPr="00D94DE5" w:rsidRDefault="003A6ACE" w:rsidP="003A6ACE">
      <w:pPr>
        <w:jc w:val="both"/>
        <w:rPr>
          <w:rFonts w:ascii="Times New Roman" w:hAnsi="Times New Roman"/>
          <w:b/>
        </w:rPr>
      </w:pPr>
      <w:r w:rsidRPr="00D94DE5">
        <w:rPr>
          <w:rFonts w:ascii="Times New Roman" w:hAnsi="Times New Roman"/>
          <w:b/>
        </w:rPr>
        <w:t xml:space="preserve">La famille </w:t>
      </w:r>
    </w:p>
    <w:p w14:paraId="6329154B" w14:textId="77777777" w:rsidR="003A6ACE" w:rsidRPr="003A6ACE" w:rsidRDefault="003A6ACE" w:rsidP="003A6ACE">
      <w:pPr>
        <w:jc w:val="both"/>
        <w:rPr>
          <w:rFonts w:ascii="Times New Roman" w:hAnsi="Times New Roman"/>
        </w:rPr>
      </w:pPr>
    </w:p>
    <w:p w14:paraId="3A22CA98" w14:textId="77777777" w:rsidR="003A6ACE" w:rsidRPr="003A6ACE" w:rsidRDefault="003A6ACE" w:rsidP="003A6ACE">
      <w:pPr>
        <w:jc w:val="both"/>
        <w:rPr>
          <w:rFonts w:ascii="Times New Roman" w:hAnsi="Times New Roman"/>
        </w:rPr>
      </w:pPr>
      <w:r w:rsidRPr="003A6ACE">
        <w:rPr>
          <w:rFonts w:ascii="Times New Roman" w:hAnsi="Times New Roman"/>
        </w:rPr>
        <w:t xml:space="preserve">Le gouvernement prend plusieurs initiatives en faveur de la famille. </w:t>
      </w:r>
    </w:p>
    <w:p w14:paraId="63C2F5B8" w14:textId="77777777" w:rsidR="003A6ACE" w:rsidRPr="003A6ACE" w:rsidRDefault="003A6ACE" w:rsidP="003A6ACE">
      <w:pPr>
        <w:jc w:val="both"/>
        <w:rPr>
          <w:rFonts w:ascii="Times New Roman" w:hAnsi="Times New Roman"/>
        </w:rPr>
      </w:pPr>
    </w:p>
    <w:p w14:paraId="49597F24" w14:textId="0916BFAC" w:rsidR="003A6ACE" w:rsidRPr="00D94DE5" w:rsidRDefault="003A6ACE" w:rsidP="003A6ACE">
      <w:pPr>
        <w:jc w:val="both"/>
        <w:rPr>
          <w:rFonts w:ascii="Times New Roman" w:hAnsi="Times New Roman"/>
          <w:b/>
        </w:rPr>
      </w:pPr>
      <w:r w:rsidRPr="00D94DE5">
        <w:rPr>
          <w:rFonts w:ascii="Times New Roman" w:hAnsi="Times New Roman"/>
          <w:b/>
        </w:rPr>
        <w:t xml:space="preserve">La tarification des services de garde </w:t>
      </w:r>
    </w:p>
    <w:p w14:paraId="096F661E" w14:textId="77777777" w:rsidR="003A6ACE" w:rsidRPr="003A6ACE" w:rsidRDefault="003A6ACE" w:rsidP="003A6ACE">
      <w:pPr>
        <w:jc w:val="both"/>
        <w:rPr>
          <w:rFonts w:ascii="Times New Roman" w:hAnsi="Times New Roman"/>
        </w:rPr>
      </w:pPr>
    </w:p>
    <w:p w14:paraId="747AD265" w14:textId="1C1AA563" w:rsidR="003A6ACE" w:rsidRPr="003A6ACE" w:rsidRDefault="003A6ACE" w:rsidP="003A6ACE">
      <w:pPr>
        <w:jc w:val="both"/>
        <w:rPr>
          <w:rFonts w:ascii="Times New Roman" w:hAnsi="Times New Roman"/>
        </w:rPr>
      </w:pPr>
      <w:r w:rsidRPr="003A6ACE">
        <w:rPr>
          <w:rFonts w:ascii="Times New Roman" w:hAnsi="Times New Roman"/>
        </w:rPr>
        <w:t xml:space="preserve">Le programme de places en service de garde constitue une pièce centrale de la politique familiale du Québec et l’un des facteurs ayant contribué à la reprise des naissances. </w:t>
      </w:r>
    </w:p>
    <w:p w14:paraId="26E670B8" w14:textId="77777777" w:rsidR="003A6ACE" w:rsidRPr="003A6ACE" w:rsidRDefault="003A6ACE" w:rsidP="003A6ACE">
      <w:pPr>
        <w:jc w:val="both"/>
        <w:rPr>
          <w:rFonts w:ascii="Times New Roman" w:hAnsi="Times New Roman"/>
        </w:rPr>
      </w:pPr>
    </w:p>
    <w:p w14:paraId="1F401259" w14:textId="6589AC2E" w:rsidR="003A6ACE" w:rsidRPr="003A6ACE" w:rsidRDefault="003A6ACE" w:rsidP="003A6ACE">
      <w:pPr>
        <w:jc w:val="both"/>
        <w:rPr>
          <w:rFonts w:ascii="Times New Roman" w:hAnsi="Times New Roman"/>
        </w:rPr>
      </w:pPr>
      <w:r w:rsidRPr="003A6ACE">
        <w:rPr>
          <w:rFonts w:ascii="Times New Roman" w:hAnsi="Times New Roman"/>
        </w:rPr>
        <w:t>Depuis sa mise en place, il a permis à des diz</w:t>
      </w:r>
      <w:r w:rsidR="00D94DE5">
        <w:rPr>
          <w:rFonts w:ascii="Times New Roman" w:hAnsi="Times New Roman"/>
        </w:rPr>
        <w:t xml:space="preserve">aines de milliers de femmes de </w:t>
      </w:r>
      <w:r w:rsidRPr="003A6ACE">
        <w:rPr>
          <w:rFonts w:ascii="Times New Roman" w:hAnsi="Times New Roman"/>
        </w:rPr>
        <w:t xml:space="preserve">réintégrer le marché du travail. </w:t>
      </w:r>
    </w:p>
    <w:p w14:paraId="780CA09E" w14:textId="77777777" w:rsidR="003A6ACE" w:rsidRPr="003A6ACE" w:rsidRDefault="003A6ACE" w:rsidP="003A6ACE">
      <w:pPr>
        <w:jc w:val="both"/>
        <w:rPr>
          <w:rFonts w:ascii="Times New Roman" w:hAnsi="Times New Roman"/>
        </w:rPr>
      </w:pPr>
    </w:p>
    <w:p w14:paraId="177AC7C2" w14:textId="77777777" w:rsidR="003A6ACE" w:rsidRPr="003A6ACE" w:rsidRDefault="003A6ACE" w:rsidP="003A6ACE">
      <w:pPr>
        <w:jc w:val="both"/>
        <w:rPr>
          <w:rFonts w:ascii="Times New Roman" w:hAnsi="Times New Roman"/>
        </w:rPr>
      </w:pPr>
      <w:r w:rsidRPr="003A6ACE">
        <w:rPr>
          <w:rFonts w:ascii="Times New Roman" w:hAnsi="Times New Roman"/>
        </w:rPr>
        <w:t xml:space="preserve">Nous voulons que cela se poursuive. </w:t>
      </w:r>
    </w:p>
    <w:p w14:paraId="5C4E28C7" w14:textId="77777777" w:rsidR="003A6ACE" w:rsidRPr="003A6ACE" w:rsidRDefault="003A6ACE" w:rsidP="003A6ACE">
      <w:pPr>
        <w:jc w:val="both"/>
        <w:rPr>
          <w:rFonts w:ascii="Times New Roman" w:hAnsi="Times New Roman"/>
        </w:rPr>
      </w:pPr>
    </w:p>
    <w:p w14:paraId="4F0BAAF8" w14:textId="4FEE032A" w:rsidR="003A6ACE" w:rsidRPr="003A6ACE" w:rsidRDefault="003A6ACE" w:rsidP="003A6ACE">
      <w:pPr>
        <w:jc w:val="both"/>
        <w:rPr>
          <w:rFonts w:ascii="Times New Roman" w:hAnsi="Times New Roman"/>
        </w:rPr>
      </w:pPr>
      <w:r w:rsidRPr="003A6ACE">
        <w:rPr>
          <w:rFonts w:ascii="Times New Roman" w:hAnsi="Times New Roman"/>
        </w:rPr>
        <w:t>Le précédent gouvernement avait annoncé son in</w:t>
      </w:r>
      <w:r w:rsidR="00D94DE5">
        <w:rPr>
          <w:rFonts w:ascii="Times New Roman" w:hAnsi="Times New Roman"/>
        </w:rPr>
        <w:t xml:space="preserve">tention d’augmenter de 2 $ par </w:t>
      </w:r>
      <w:r w:rsidRPr="003A6ACE">
        <w:rPr>
          <w:rFonts w:ascii="Times New Roman" w:hAnsi="Times New Roman"/>
        </w:rPr>
        <w:t xml:space="preserve">jour le tarif des services de garde. Cette augmentation aurait nui aux familles les plus démunies. Elle aurait représenté une augmentation annuelle de plus de 1 000 $ des frais de garde, pour une famille de deux enfants. </w:t>
      </w:r>
    </w:p>
    <w:p w14:paraId="0DAAC197" w14:textId="77777777" w:rsidR="003A6ACE" w:rsidRPr="003A6ACE" w:rsidRDefault="003A6ACE" w:rsidP="003A6ACE">
      <w:pPr>
        <w:jc w:val="both"/>
        <w:rPr>
          <w:rFonts w:ascii="Times New Roman" w:hAnsi="Times New Roman"/>
        </w:rPr>
      </w:pPr>
    </w:p>
    <w:p w14:paraId="1DD8A596" w14:textId="01FBC157" w:rsidR="003A6ACE" w:rsidRPr="003A6ACE" w:rsidRDefault="003A6ACE" w:rsidP="003A6ACE">
      <w:pPr>
        <w:jc w:val="both"/>
        <w:rPr>
          <w:rFonts w:ascii="Times New Roman" w:hAnsi="Times New Roman"/>
        </w:rPr>
      </w:pPr>
      <w:r w:rsidRPr="003A6ACE">
        <w:rPr>
          <w:rFonts w:ascii="Times New Roman" w:hAnsi="Times New Roman"/>
        </w:rPr>
        <w:t>J’annonce que notre gouvernement annul</w:t>
      </w:r>
      <w:r w:rsidR="00CC2F50">
        <w:rPr>
          <w:rFonts w:ascii="Times New Roman" w:hAnsi="Times New Roman"/>
        </w:rPr>
        <w:t xml:space="preserve">e la hausse de 2 $ par jour du </w:t>
      </w:r>
      <w:r w:rsidRPr="003A6ACE">
        <w:rPr>
          <w:rFonts w:ascii="Times New Roman" w:hAnsi="Times New Roman"/>
        </w:rPr>
        <w:t xml:space="preserve">tarif des services de garde. </w:t>
      </w:r>
    </w:p>
    <w:p w14:paraId="1B55244B" w14:textId="77777777" w:rsidR="003A6ACE" w:rsidRPr="003A6ACE" w:rsidRDefault="003A6ACE" w:rsidP="003A6ACE">
      <w:pPr>
        <w:jc w:val="both"/>
        <w:rPr>
          <w:rFonts w:ascii="Times New Roman" w:hAnsi="Times New Roman"/>
        </w:rPr>
      </w:pPr>
    </w:p>
    <w:p w14:paraId="40457219" w14:textId="31E11AD2" w:rsidR="003A6ACE" w:rsidRPr="003A6ACE" w:rsidRDefault="003A6ACE" w:rsidP="003A6ACE">
      <w:pPr>
        <w:jc w:val="both"/>
        <w:rPr>
          <w:rFonts w:ascii="Times New Roman" w:hAnsi="Times New Roman"/>
        </w:rPr>
      </w:pPr>
      <w:r w:rsidRPr="003A6ACE">
        <w:rPr>
          <w:rFonts w:ascii="Times New Roman" w:hAnsi="Times New Roman"/>
        </w:rPr>
        <w:t xml:space="preserve">Le gouvernement entend poursuivre le développement de nouvelles places en service de garde au cours des prochaines années. Afin d’optimiser le financement de ces nouvelles places, </w:t>
      </w:r>
    </w:p>
    <w:p w14:paraId="4336F79B" w14:textId="77777777" w:rsidR="003A6ACE" w:rsidRPr="003A6ACE" w:rsidRDefault="003A6ACE" w:rsidP="003A6ACE">
      <w:pPr>
        <w:jc w:val="both"/>
        <w:rPr>
          <w:rFonts w:ascii="Times New Roman" w:hAnsi="Times New Roman"/>
        </w:rPr>
      </w:pPr>
    </w:p>
    <w:p w14:paraId="27095B98" w14:textId="4BBA7504" w:rsidR="003A6ACE" w:rsidRPr="003A6ACE" w:rsidRDefault="003A6ACE" w:rsidP="003A6ACE">
      <w:pPr>
        <w:jc w:val="both"/>
        <w:rPr>
          <w:rFonts w:ascii="Times New Roman" w:hAnsi="Times New Roman"/>
        </w:rPr>
      </w:pPr>
      <w:r w:rsidRPr="003A6ACE">
        <w:rPr>
          <w:rFonts w:ascii="Times New Roman" w:hAnsi="Times New Roman"/>
        </w:rPr>
        <w:t>J’annonce l’indexation du tarif journ</w:t>
      </w:r>
      <w:r w:rsidR="00CC2F50">
        <w:rPr>
          <w:rFonts w:ascii="Times New Roman" w:hAnsi="Times New Roman"/>
        </w:rPr>
        <w:t xml:space="preserve">alier des services de garde en </w:t>
      </w:r>
      <w:r w:rsidRPr="003A6ACE">
        <w:rPr>
          <w:rFonts w:ascii="Times New Roman" w:hAnsi="Times New Roman"/>
        </w:rPr>
        <w:t xml:space="preserve">fonction du taux de croissance du </w:t>
      </w:r>
      <w:proofErr w:type="spellStart"/>
      <w:r w:rsidRPr="003A6ACE">
        <w:rPr>
          <w:rFonts w:ascii="Times New Roman" w:hAnsi="Times New Roman"/>
        </w:rPr>
        <w:t>coût</w:t>
      </w:r>
      <w:proofErr w:type="spellEnd"/>
      <w:r w:rsidRPr="003A6ACE">
        <w:rPr>
          <w:rFonts w:ascii="Times New Roman" w:hAnsi="Times New Roman"/>
        </w:rPr>
        <w:t xml:space="preserve"> du programme. </w:t>
      </w:r>
    </w:p>
    <w:p w14:paraId="2D0B9CBA" w14:textId="77777777" w:rsidR="003A6ACE" w:rsidRPr="003A6ACE" w:rsidRDefault="003A6ACE" w:rsidP="003A6ACE">
      <w:pPr>
        <w:jc w:val="both"/>
        <w:rPr>
          <w:rFonts w:ascii="Times New Roman" w:hAnsi="Times New Roman"/>
        </w:rPr>
      </w:pPr>
    </w:p>
    <w:p w14:paraId="6CC2E128" w14:textId="381D9C68" w:rsidR="003A6ACE" w:rsidRPr="003A6ACE" w:rsidRDefault="003A6ACE" w:rsidP="003A6ACE">
      <w:pPr>
        <w:jc w:val="both"/>
        <w:rPr>
          <w:rFonts w:ascii="Times New Roman" w:hAnsi="Times New Roman"/>
        </w:rPr>
      </w:pPr>
      <w:r w:rsidRPr="003A6ACE">
        <w:rPr>
          <w:rFonts w:ascii="Times New Roman" w:hAnsi="Times New Roman"/>
        </w:rPr>
        <w:t>La contribution parentale augmentera à 7,30 $ à comp</w:t>
      </w:r>
      <w:r w:rsidR="00CC2F50">
        <w:rPr>
          <w:rFonts w:ascii="Times New Roman" w:hAnsi="Times New Roman"/>
        </w:rPr>
        <w:t xml:space="preserve">ter du 1er octobre 2014. En </w:t>
      </w:r>
      <w:r w:rsidRPr="003A6ACE">
        <w:rPr>
          <w:rFonts w:ascii="Times New Roman" w:hAnsi="Times New Roman"/>
        </w:rPr>
        <w:t xml:space="preserve">comparaison, elle aurait augmenté à 8 $ le 1er septembre prochain sous l’ancien gouvernement. Comme pour l’électricité, cette tarification sera analysée par la Commission d’examen sur la fiscalité québécoise. </w:t>
      </w:r>
    </w:p>
    <w:p w14:paraId="0B44BE0F" w14:textId="77777777" w:rsidR="003A6ACE" w:rsidRPr="003A6ACE" w:rsidRDefault="003A6ACE" w:rsidP="003A6ACE">
      <w:pPr>
        <w:jc w:val="both"/>
        <w:rPr>
          <w:rFonts w:ascii="Times New Roman" w:hAnsi="Times New Roman"/>
        </w:rPr>
      </w:pPr>
    </w:p>
    <w:p w14:paraId="6D479AE3" w14:textId="7CA93111" w:rsidR="003A6ACE" w:rsidRPr="003A6ACE" w:rsidRDefault="003A6ACE" w:rsidP="003A6ACE">
      <w:pPr>
        <w:jc w:val="both"/>
        <w:rPr>
          <w:rFonts w:ascii="Times New Roman" w:hAnsi="Times New Roman"/>
        </w:rPr>
      </w:pPr>
      <w:r w:rsidRPr="003A6ACE">
        <w:rPr>
          <w:rFonts w:ascii="Times New Roman" w:hAnsi="Times New Roman"/>
        </w:rPr>
        <w:t xml:space="preserve">J’annonce par ailleurs l’ajout dès cette année de 6 300 places en service de garde, puis de 4 000 places au cours de chacune des années suivantes, jusqu’à ce que le réseau soit complété. </w:t>
      </w:r>
    </w:p>
    <w:p w14:paraId="6F0DE834" w14:textId="77777777" w:rsidR="003A6ACE" w:rsidRPr="003A6ACE" w:rsidRDefault="003A6ACE" w:rsidP="003A6ACE">
      <w:pPr>
        <w:jc w:val="both"/>
        <w:rPr>
          <w:rFonts w:ascii="Times New Roman" w:hAnsi="Times New Roman"/>
        </w:rPr>
      </w:pPr>
    </w:p>
    <w:p w14:paraId="405908D4" w14:textId="18AD230E" w:rsidR="003A6ACE" w:rsidRPr="00CC2F50" w:rsidRDefault="003A6ACE" w:rsidP="003A6ACE">
      <w:pPr>
        <w:jc w:val="both"/>
        <w:rPr>
          <w:rFonts w:ascii="Times New Roman" w:hAnsi="Times New Roman"/>
          <w:b/>
        </w:rPr>
      </w:pPr>
      <w:r w:rsidRPr="00CC2F50">
        <w:rPr>
          <w:rFonts w:ascii="Times New Roman" w:hAnsi="Times New Roman"/>
          <w:b/>
        </w:rPr>
        <w:t xml:space="preserve">La protection des plus vulnérables </w:t>
      </w:r>
    </w:p>
    <w:p w14:paraId="32B47CBE" w14:textId="77777777" w:rsidR="003A6ACE" w:rsidRPr="003A6ACE" w:rsidRDefault="003A6ACE" w:rsidP="003A6ACE">
      <w:pPr>
        <w:jc w:val="both"/>
        <w:rPr>
          <w:rFonts w:ascii="Times New Roman" w:hAnsi="Times New Roman"/>
        </w:rPr>
      </w:pPr>
    </w:p>
    <w:p w14:paraId="512242B0" w14:textId="77777777" w:rsidR="003A6ACE" w:rsidRPr="003A6ACE" w:rsidRDefault="003A6ACE" w:rsidP="003A6ACE">
      <w:pPr>
        <w:jc w:val="both"/>
        <w:rPr>
          <w:rFonts w:ascii="Times New Roman" w:hAnsi="Times New Roman"/>
        </w:rPr>
      </w:pPr>
      <w:r w:rsidRPr="003A6ACE">
        <w:rPr>
          <w:rFonts w:ascii="Times New Roman" w:hAnsi="Times New Roman"/>
        </w:rPr>
        <w:t xml:space="preserve">Le gouvernement </w:t>
      </w:r>
      <w:proofErr w:type="spellStart"/>
      <w:r w:rsidRPr="003A6ACE">
        <w:rPr>
          <w:rFonts w:ascii="Times New Roman" w:hAnsi="Times New Roman"/>
        </w:rPr>
        <w:t>accroît</w:t>
      </w:r>
      <w:proofErr w:type="spellEnd"/>
      <w:r w:rsidRPr="003A6ACE">
        <w:rPr>
          <w:rFonts w:ascii="Times New Roman" w:hAnsi="Times New Roman"/>
        </w:rPr>
        <w:t xml:space="preserve"> l’aide aux plus vulnérables. </w:t>
      </w:r>
    </w:p>
    <w:p w14:paraId="2A654696" w14:textId="77777777" w:rsidR="003A6ACE" w:rsidRPr="003A6ACE" w:rsidRDefault="003A6ACE" w:rsidP="003A6ACE">
      <w:pPr>
        <w:jc w:val="both"/>
        <w:rPr>
          <w:rFonts w:ascii="Times New Roman" w:hAnsi="Times New Roman"/>
        </w:rPr>
      </w:pPr>
    </w:p>
    <w:p w14:paraId="0A51AA82" w14:textId="452693F9" w:rsidR="003A6ACE" w:rsidRPr="00CC2F50" w:rsidRDefault="003A6ACE" w:rsidP="003A6ACE">
      <w:pPr>
        <w:jc w:val="both"/>
        <w:rPr>
          <w:rFonts w:ascii="Times New Roman" w:hAnsi="Times New Roman"/>
          <w:b/>
        </w:rPr>
      </w:pPr>
      <w:r w:rsidRPr="00CC2F50">
        <w:rPr>
          <w:rFonts w:ascii="Times New Roman" w:hAnsi="Times New Roman"/>
          <w:b/>
        </w:rPr>
        <w:t xml:space="preserve">Favoriser la vie active des </w:t>
      </w:r>
      <w:proofErr w:type="spellStart"/>
      <w:r w:rsidRPr="00CC2F50">
        <w:rPr>
          <w:rFonts w:ascii="Times New Roman" w:hAnsi="Times New Roman"/>
          <w:b/>
        </w:rPr>
        <w:t>aînés</w:t>
      </w:r>
      <w:proofErr w:type="spellEnd"/>
      <w:r w:rsidRPr="00CC2F50">
        <w:rPr>
          <w:rFonts w:ascii="Times New Roman" w:hAnsi="Times New Roman"/>
          <w:b/>
        </w:rPr>
        <w:t xml:space="preserve"> </w:t>
      </w:r>
    </w:p>
    <w:p w14:paraId="7A06F1AC" w14:textId="77777777" w:rsidR="003A6ACE" w:rsidRPr="003A6ACE" w:rsidRDefault="003A6ACE" w:rsidP="003A6ACE">
      <w:pPr>
        <w:jc w:val="both"/>
        <w:rPr>
          <w:rFonts w:ascii="Times New Roman" w:hAnsi="Times New Roman"/>
        </w:rPr>
      </w:pPr>
    </w:p>
    <w:p w14:paraId="5BABFB64" w14:textId="62523749" w:rsidR="003A6ACE" w:rsidRPr="003A6ACE" w:rsidRDefault="003A6ACE" w:rsidP="003A6ACE">
      <w:pPr>
        <w:jc w:val="both"/>
        <w:rPr>
          <w:rFonts w:ascii="Times New Roman" w:hAnsi="Times New Roman"/>
        </w:rPr>
      </w:pPr>
      <w:r w:rsidRPr="003A6ACE">
        <w:rPr>
          <w:rFonts w:ascii="Times New Roman" w:hAnsi="Times New Roman"/>
        </w:rPr>
        <w:t xml:space="preserve">Afin d’améliorer la qualité de vie de ceux et celles qui ont contribué à bâtir le Québec, ainsi que de s’assurer de leur </w:t>
      </w:r>
      <w:proofErr w:type="spellStart"/>
      <w:r w:rsidRPr="003A6ACE">
        <w:rPr>
          <w:rFonts w:ascii="Times New Roman" w:hAnsi="Times New Roman"/>
        </w:rPr>
        <w:t>bien-être</w:t>
      </w:r>
      <w:proofErr w:type="spellEnd"/>
      <w:r w:rsidRPr="003A6ACE">
        <w:rPr>
          <w:rFonts w:ascii="Times New Roman" w:hAnsi="Times New Roman"/>
        </w:rPr>
        <w:t xml:space="preserve"> et de leur sécurité, le gouvernement met en place plusieurs mesures concernant les </w:t>
      </w:r>
      <w:proofErr w:type="spellStart"/>
      <w:r w:rsidRPr="003A6ACE">
        <w:rPr>
          <w:rFonts w:ascii="Times New Roman" w:hAnsi="Times New Roman"/>
        </w:rPr>
        <w:t>aînés</w:t>
      </w:r>
      <w:proofErr w:type="spellEnd"/>
      <w:r w:rsidRPr="003A6ACE">
        <w:rPr>
          <w:rFonts w:ascii="Times New Roman" w:hAnsi="Times New Roman"/>
        </w:rPr>
        <w:t xml:space="preserve">. </w:t>
      </w:r>
    </w:p>
    <w:p w14:paraId="6FD81D4B" w14:textId="77777777" w:rsidR="003A6ACE" w:rsidRPr="003A6ACE" w:rsidRDefault="003A6ACE" w:rsidP="003A6ACE">
      <w:pPr>
        <w:jc w:val="both"/>
        <w:rPr>
          <w:rFonts w:ascii="Times New Roman" w:hAnsi="Times New Roman"/>
        </w:rPr>
      </w:pPr>
    </w:p>
    <w:p w14:paraId="50E8AAA6" w14:textId="77777777" w:rsidR="003A6ACE" w:rsidRPr="003A6ACE" w:rsidRDefault="003A6ACE" w:rsidP="003A6ACE">
      <w:pPr>
        <w:jc w:val="both"/>
        <w:rPr>
          <w:rFonts w:ascii="Times New Roman" w:hAnsi="Times New Roman"/>
        </w:rPr>
      </w:pPr>
      <w:r w:rsidRPr="003A6ACE">
        <w:rPr>
          <w:rFonts w:ascii="Times New Roman" w:hAnsi="Times New Roman"/>
        </w:rPr>
        <w:t xml:space="preserve">Nous donnons suite à notre engagement de favoriser les activités pour les </w:t>
      </w:r>
      <w:proofErr w:type="spellStart"/>
      <w:r w:rsidRPr="003A6ACE">
        <w:rPr>
          <w:rFonts w:ascii="Times New Roman" w:hAnsi="Times New Roman"/>
        </w:rPr>
        <w:t>aînés</w:t>
      </w:r>
      <w:proofErr w:type="spellEnd"/>
      <w:r w:rsidRPr="003A6ACE">
        <w:rPr>
          <w:rFonts w:ascii="Times New Roman" w:hAnsi="Times New Roman"/>
        </w:rPr>
        <w:t xml:space="preserve">. </w:t>
      </w:r>
    </w:p>
    <w:p w14:paraId="08E78B6F" w14:textId="77777777" w:rsidR="003A6ACE" w:rsidRPr="003A6ACE" w:rsidRDefault="003A6ACE" w:rsidP="003A6ACE">
      <w:pPr>
        <w:jc w:val="both"/>
        <w:rPr>
          <w:rFonts w:ascii="Times New Roman" w:hAnsi="Times New Roman"/>
        </w:rPr>
      </w:pPr>
    </w:p>
    <w:p w14:paraId="1278602D" w14:textId="17A17D1D" w:rsidR="003A6ACE" w:rsidRPr="003A6ACE" w:rsidRDefault="003A6ACE" w:rsidP="003A6ACE">
      <w:pPr>
        <w:jc w:val="both"/>
        <w:rPr>
          <w:rFonts w:ascii="Times New Roman" w:hAnsi="Times New Roman"/>
        </w:rPr>
      </w:pPr>
      <w:r w:rsidRPr="003A6ACE">
        <w:rPr>
          <w:rFonts w:ascii="Times New Roman" w:hAnsi="Times New Roman"/>
        </w:rPr>
        <w:t>J’annonce la création d’un crédit d’</w:t>
      </w:r>
      <w:r w:rsidR="001F6DD3">
        <w:rPr>
          <w:rFonts w:ascii="Times New Roman" w:hAnsi="Times New Roman"/>
        </w:rPr>
        <w:t xml:space="preserve">impôt remboursable de 20 % des </w:t>
      </w:r>
      <w:r w:rsidRPr="003A6ACE">
        <w:rPr>
          <w:rFonts w:ascii="Times New Roman" w:hAnsi="Times New Roman"/>
        </w:rPr>
        <w:t xml:space="preserve">frais admissibles pour un maximum de 200 $ pour les activités physiques, artistiques et culturelles des </w:t>
      </w:r>
      <w:proofErr w:type="spellStart"/>
      <w:r w:rsidRPr="003A6ACE">
        <w:rPr>
          <w:rFonts w:ascii="Times New Roman" w:hAnsi="Times New Roman"/>
        </w:rPr>
        <w:t>aînés</w:t>
      </w:r>
      <w:proofErr w:type="spellEnd"/>
      <w:r w:rsidRPr="003A6ACE">
        <w:rPr>
          <w:rFonts w:ascii="Times New Roman" w:hAnsi="Times New Roman"/>
        </w:rPr>
        <w:t xml:space="preserve">. </w:t>
      </w:r>
    </w:p>
    <w:p w14:paraId="2F0E575F" w14:textId="77777777" w:rsidR="003A6ACE" w:rsidRPr="003A6ACE" w:rsidRDefault="003A6ACE" w:rsidP="003A6ACE">
      <w:pPr>
        <w:jc w:val="both"/>
        <w:rPr>
          <w:rFonts w:ascii="Times New Roman" w:hAnsi="Times New Roman"/>
        </w:rPr>
      </w:pPr>
    </w:p>
    <w:p w14:paraId="543A93C1" w14:textId="77777777" w:rsidR="003A6ACE" w:rsidRPr="003A6ACE" w:rsidRDefault="003A6ACE" w:rsidP="003A6ACE">
      <w:pPr>
        <w:jc w:val="both"/>
        <w:rPr>
          <w:rFonts w:ascii="Times New Roman" w:hAnsi="Times New Roman"/>
        </w:rPr>
      </w:pPr>
      <w:r w:rsidRPr="003A6ACE">
        <w:rPr>
          <w:rFonts w:ascii="Times New Roman" w:hAnsi="Times New Roman"/>
        </w:rPr>
        <w:t xml:space="preserve">Le </w:t>
      </w:r>
      <w:proofErr w:type="spellStart"/>
      <w:r w:rsidRPr="003A6ACE">
        <w:rPr>
          <w:rFonts w:ascii="Times New Roman" w:hAnsi="Times New Roman"/>
        </w:rPr>
        <w:t>coût</w:t>
      </w:r>
      <w:proofErr w:type="spellEnd"/>
      <w:r w:rsidRPr="003A6ACE">
        <w:rPr>
          <w:rFonts w:ascii="Times New Roman" w:hAnsi="Times New Roman"/>
        </w:rPr>
        <w:t xml:space="preserve"> de cette mesure est estimé à 5 millions de dollars par année. </w:t>
      </w:r>
    </w:p>
    <w:p w14:paraId="244F4244" w14:textId="77777777" w:rsidR="003A6ACE" w:rsidRPr="003A6ACE" w:rsidRDefault="003A6ACE" w:rsidP="003A6ACE">
      <w:pPr>
        <w:jc w:val="both"/>
        <w:rPr>
          <w:rFonts w:ascii="Times New Roman" w:hAnsi="Times New Roman"/>
        </w:rPr>
      </w:pPr>
    </w:p>
    <w:p w14:paraId="0864FD07" w14:textId="0453EC29" w:rsidR="003A6ACE" w:rsidRPr="003A6ACE" w:rsidRDefault="003A6ACE" w:rsidP="003A6ACE">
      <w:pPr>
        <w:jc w:val="both"/>
        <w:rPr>
          <w:rFonts w:ascii="Times New Roman" w:hAnsi="Times New Roman"/>
        </w:rPr>
      </w:pPr>
      <w:r w:rsidRPr="003A6ACE">
        <w:rPr>
          <w:rFonts w:ascii="Times New Roman" w:hAnsi="Times New Roman"/>
        </w:rPr>
        <w:t xml:space="preserve">Nous donnons également suite à un autre de nos </w:t>
      </w:r>
      <w:r w:rsidR="001F6DD3">
        <w:rPr>
          <w:rFonts w:ascii="Times New Roman" w:hAnsi="Times New Roman"/>
        </w:rPr>
        <w:t xml:space="preserve">engagements pour les </w:t>
      </w:r>
      <w:proofErr w:type="spellStart"/>
      <w:r w:rsidR="001F6DD3">
        <w:rPr>
          <w:rFonts w:ascii="Times New Roman" w:hAnsi="Times New Roman"/>
        </w:rPr>
        <w:t>aînés</w:t>
      </w:r>
      <w:proofErr w:type="spellEnd"/>
      <w:r w:rsidR="001F6DD3">
        <w:rPr>
          <w:rFonts w:ascii="Times New Roman" w:hAnsi="Times New Roman"/>
        </w:rPr>
        <w:t xml:space="preserve">, en </w:t>
      </w:r>
      <w:r w:rsidRPr="003A6ACE">
        <w:rPr>
          <w:rFonts w:ascii="Times New Roman" w:hAnsi="Times New Roman"/>
        </w:rPr>
        <w:t xml:space="preserve">renforçant le programme Municipalité amie des </w:t>
      </w:r>
      <w:proofErr w:type="spellStart"/>
      <w:r w:rsidRPr="003A6ACE">
        <w:rPr>
          <w:rFonts w:ascii="Times New Roman" w:hAnsi="Times New Roman"/>
        </w:rPr>
        <w:t>aînés</w:t>
      </w:r>
      <w:proofErr w:type="spellEnd"/>
      <w:r w:rsidRPr="003A6ACE">
        <w:rPr>
          <w:rFonts w:ascii="Times New Roman" w:hAnsi="Times New Roman"/>
        </w:rPr>
        <w:t xml:space="preserve">. </w:t>
      </w:r>
    </w:p>
    <w:p w14:paraId="254BAF2A" w14:textId="77777777" w:rsidR="003A6ACE" w:rsidRPr="003A6ACE" w:rsidRDefault="003A6ACE" w:rsidP="003A6ACE">
      <w:pPr>
        <w:jc w:val="both"/>
        <w:rPr>
          <w:rFonts w:ascii="Times New Roman" w:hAnsi="Times New Roman"/>
        </w:rPr>
      </w:pPr>
    </w:p>
    <w:p w14:paraId="4BAE9759" w14:textId="2A85E4CF" w:rsidR="003A6ACE" w:rsidRPr="003A6ACE" w:rsidRDefault="003A6ACE" w:rsidP="003A6ACE">
      <w:pPr>
        <w:jc w:val="both"/>
        <w:rPr>
          <w:rFonts w:ascii="Times New Roman" w:hAnsi="Times New Roman"/>
        </w:rPr>
      </w:pPr>
      <w:r w:rsidRPr="003A6ACE">
        <w:rPr>
          <w:rFonts w:ascii="Times New Roman" w:hAnsi="Times New Roman"/>
        </w:rPr>
        <w:t xml:space="preserve">J’annonce que le budget d’amélioration des infrastructures prévu dans ce programme passera de 3 millions de dollars à 5 millions de dollars en 2014-2015 et à 6 millions de dollars par année les années suivantes. </w:t>
      </w:r>
    </w:p>
    <w:p w14:paraId="5DF70AEC" w14:textId="77777777" w:rsidR="003A6ACE" w:rsidRPr="003A6ACE" w:rsidRDefault="003A6ACE" w:rsidP="003A6ACE">
      <w:pPr>
        <w:jc w:val="both"/>
        <w:rPr>
          <w:rFonts w:ascii="Times New Roman" w:hAnsi="Times New Roman"/>
        </w:rPr>
      </w:pPr>
    </w:p>
    <w:p w14:paraId="131E498F" w14:textId="42DC9F48" w:rsidR="003A6ACE" w:rsidRPr="003A6ACE" w:rsidRDefault="003A6ACE" w:rsidP="003A6ACE">
      <w:pPr>
        <w:jc w:val="both"/>
        <w:rPr>
          <w:rFonts w:ascii="Times New Roman" w:hAnsi="Times New Roman"/>
        </w:rPr>
      </w:pPr>
      <w:r w:rsidRPr="003A6ACE">
        <w:rPr>
          <w:rFonts w:ascii="Times New Roman" w:hAnsi="Times New Roman"/>
        </w:rPr>
        <w:t xml:space="preserve">Au cours de la dernière décennie, le prix moyen des résidences au Québec a fortement augmenté, ce qui a </w:t>
      </w:r>
      <w:proofErr w:type="spellStart"/>
      <w:r w:rsidRPr="003A6ACE">
        <w:rPr>
          <w:rFonts w:ascii="Times New Roman" w:hAnsi="Times New Roman"/>
        </w:rPr>
        <w:t>entraîné</w:t>
      </w:r>
      <w:proofErr w:type="spellEnd"/>
      <w:r w:rsidRPr="003A6ACE">
        <w:rPr>
          <w:rFonts w:ascii="Times New Roman" w:hAnsi="Times New Roman"/>
        </w:rPr>
        <w:t xml:space="preserve"> une hausse des impôts fonciers beaucoup plus importante que celle du revenu de certains propriétaires de longue date. </w:t>
      </w:r>
    </w:p>
    <w:p w14:paraId="0BF8A4A1" w14:textId="77777777" w:rsidR="003A6ACE" w:rsidRPr="003A6ACE" w:rsidRDefault="003A6ACE" w:rsidP="003A6ACE">
      <w:pPr>
        <w:jc w:val="both"/>
        <w:rPr>
          <w:rFonts w:ascii="Times New Roman" w:hAnsi="Times New Roman"/>
        </w:rPr>
      </w:pPr>
    </w:p>
    <w:p w14:paraId="4CBD1EDD" w14:textId="24D76559" w:rsidR="003A6ACE" w:rsidRPr="003A6ACE" w:rsidRDefault="003A6ACE" w:rsidP="003A6ACE">
      <w:pPr>
        <w:jc w:val="both"/>
        <w:rPr>
          <w:rFonts w:ascii="Times New Roman" w:hAnsi="Times New Roman"/>
        </w:rPr>
      </w:pPr>
      <w:r w:rsidRPr="003A6ACE">
        <w:rPr>
          <w:rFonts w:ascii="Times New Roman" w:hAnsi="Times New Roman"/>
        </w:rPr>
        <w:t xml:space="preserve">Certains propriétaires âgés peuvent éprouver de la difficulté à acquitter leurs impôts fonciers, ce qui les contraint à vendre leur demeure. </w:t>
      </w:r>
    </w:p>
    <w:p w14:paraId="0E55D7D5" w14:textId="77777777" w:rsidR="003A6ACE" w:rsidRPr="003A6ACE" w:rsidRDefault="003A6ACE" w:rsidP="003A6ACE">
      <w:pPr>
        <w:jc w:val="both"/>
        <w:rPr>
          <w:rFonts w:ascii="Times New Roman" w:hAnsi="Times New Roman"/>
        </w:rPr>
      </w:pPr>
    </w:p>
    <w:p w14:paraId="292FB25E" w14:textId="6E8A13F3" w:rsidR="003A6ACE" w:rsidRPr="003A6ACE" w:rsidRDefault="003A6ACE" w:rsidP="003A6ACE">
      <w:pPr>
        <w:jc w:val="both"/>
        <w:rPr>
          <w:rFonts w:ascii="Times New Roman" w:hAnsi="Times New Roman"/>
        </w:rPr>
      </w:pPr>
      <w:r w:rsidRPr="003A6ACE">
        <w:rPr>
          <w:rFonts w:ascii="Times New Roman" w:hAnsi="Times New Roman"/>
        </w:rPr>
        <w:t xml:space="preserve">Le gouvernement évalue actuellement la possibilité de mettre en place un programme de prêts pour les personnes âgées, afin de les aider à assumer la facture de leurs taxes foncières et scolaires découlant de l’augmentation des valeurs foncières. Ce prêt s’appuierait sur la valeur de leur résidence et serait remboursable à la vente de celle-ci. </w:t>
      </w:r>
    </w:p>
    <w:p w14:paraId="25DA9173" w14:textId="77777777" w:rsidR="003A6ACE" w:rsidRPr="003A6ACE" w:rsidRDefault="003A6ACE" w:rsidP="003A6ACE">
      <w:pPr>
        <w:jc w:val="both"/>
        <w:rPr>
          <w:rFonts w:ascii="Times New Roman" w:hAnsi="Times New Roman"/>
        </w:rPr>
      </w:pPr>
    </w:p>
    <w:p w14:paraId="33B40833" w14:textId="30BE6C3A" w:rsidR="003A6ACE" w:rsidRPr="003A6ACE" w:rsidRDefault="003A6ACE" w:rsidP="003A6ACE">
      <w:pPr>
        <w:jc w:val="both"/>
        <w:rPr>
          <w:rFonts w:ascii="Times New Roman" w:hAnsi="Times New Roman"/>
        </w:rPr>
      </w:pPr>
      <w:r w:rsidRPr="003A6ACE">
        <w:rPr>
          <w:rFonts w:ascii="Times New Roman" w:hAnsi="Times New Roman"/>
        </w:rPr>
        <w:t>J’annonce que le gouvernem</w:t>
      </w:r>
      <w:r w:rsidR="00761430">
        <w:rPr>
          <w:rFonts w:ascii="Times New Roman" w:hAnsi="Times New Roman"/>
        </w:rPr>
        <w:t xml:space="preserve">ent entamera prochainement des </w:t>
      </w:r>
      <w:r w:rsidRPr="003A6ACE">
        <w:rPr>
          <w:rFonts w:ascii="Times New Roman" w:hAnsi="Times New Roman"/>
        </w:rPr>
        <w:t xml:space="preserve">discussions avec les institutions financières et les autres intervenants, afin de convenir rapidement de la mise en place d’un programme de prêts adapté pour les personnes âgées permettant de faciliter le paiement des impôts fonciers. </w:t>
      </w:r>
    </w:p>
    <w:p w14:paraId="1CAB5330" w14:textId="77777777" w:rsidR="003A6ACE" w:rsidRPr="003A6ACE" w:rsidRDefault="003A6ACE" w:rsidP="003A6ACE">
      <w:pPr>
        <w:jc w:val="both"/>
        <w:rPr>
          <w:rFonts w:ascii="Times New Roman" w:hAnsi="Times New Roman"/>
        </w:rPr>
      </w:pPr>
    </w:p>
    <w:p w14:paraId="4C8A802C" w14:textId="142525AA" w:rsidR="003A6ACE" w:rsidRPr="00761430" w:rsidRDefault="003A6ACE" w:rsidP="003A6ACE">
      <w:pPr>
        <w:jc w:val="both"/>
        <w:rPr>
          <w:rFonts w:ascii="Times New Roman" w:hAnsi="Times New Roman"/>
          <w:b/>
        </w:rPr>
      </w:pPr>
      <w:r w:rsidRPr="00761430">
        <w:rPr>
          <w:rFonts w:ascii="Times New Roman" w:hAnsi="Times New Roman"/>
          <w:b/>
        </w:rPr>
        <w:t xml:space="preserve">La construction de logements sociaux </w:t>
      </w:r>
    </w:p>
    <w:p w14:paraId="7863EC33" w14:textId="77777777" w:rsidR="003A6ACE" w:rsidRPr="003A6ACE" w:rsidRDefault="003A6ACE" w:rsidP="003A6ACE">
      <w:pPr>
        <w:jc w:val="both"/>
        <w:rPr>
          <w:rFonts w:ascii="Times New Roman" w:hAnsi="Times New Roman"/>
        </w:rPr>
      </w:pPr>
    </w:p>
    <w:p w14:paraId="753A7F90" w14:textId="7BCF6D72" w:rsidR="003A6ACE" w:rsidRPr="003A6ACE" w:rsidRDefault="003A6ACE" w:rsidP="003A6ACE">
      <w:pPr>
        <w:jc w:val="both"/>
        <w:rPr>
          <w:rFonts w:ascii="Times New Roman" w:hAnsi="Times New Roman"/>
        </w:rPr>
      </w:pPr>
      <w:r w:rsidRPr="003A6ACE">
        <w:rPr>
          <w:rFonts w:ascii="Times New Roman" w:hAnsi="Times New Roman"/>
        </w:rPr>
        <w:t xml:space="preserve">Le loyer représente souvent la dépense la plus importante des ménages. Dans le cas des familles à faible revenu, le </w:t>
      </w:r>
      <w:proofErr w:type="spellStart"/>
      <w:r w:rsidRPr="003A6ACE">
        <w:rPr>
          <w:rFonts w:ascii="Times New Roman" w:hAnsi="Times New Roman"/>
        </w:rPr>
        <w:t>coût</w:t>
      </w:r>
      <w:proofErr w:type="spellEnd"/>
      <w:r w:rsidRPr="003A6ACE">
        <w:rPr>
          <w:rFonts w:ascii="Times New Roman" w:hAnsi="Times New Roman"/>
        </w:rPr>
        <w:t xml:space="preserve"> du loyer réduit leur capacité à combler d’autres besoins de base. </w:t>
      </w:r>
    </w:p>
    <w:p w14:paraId="603CB8A1" w14:textId="77777777" w:rsidR="003A6ACE" w:rsidRPr="003A6ACE" w:rsidRDefault="003A6ACE" w:rsidP="003A6ACE">
      <w:pPr>
        <w:jc w:val="both"/>
        <w:rPr>
          <w:rFonts w:ascii="Times New Roman" w:hAnsi="Times New Roman"/>
        </w:rPr>
      </w:pPr>
    </w:p>
    <w:p w14:paraId="2CC98645" w14:textId="1A689F6C" w:rsidR="003A6ACE" w:rsidRPr="003A6ACE" w:rsidRDefault="003A6ACE" w:rsidP="003A6ACE">
      <w:pPr>
        <w:jc w:val="both"/>
        <w:rPr>
          <w:rFonts w:ascii="Times New Roman" w:hAnsi="Times New Roman"/>
        </w:rPr>
      </w:pPr>
      <w:r w:rsidRPr="003A6ACE">
        <w:rPr>
          <w:rFonts w:ascii="Times New Roman" w:hAnsi="Times New Roman"/>
        </w:rPr>
        <w:t>Le gouvernement confirme l’appui apporté aux ménag</w:t>
      </w:r>
      <w:r w:rsidR="00761430">
        <w:rPr>
          <w:rFonts w:ascii="Times New Roman" w:hAnsi="Times New Roman"/>
        </w:rPr>
        <w:t xml:space="preserve">es en situation de précarité </w:t>
      </w:r>
      <w:r w:rsidRPr="003A6ACE">
        <w:rPr>
          <w:rFonts w:ascii="Times New Roman" w:hAnsi="Times New Roman"/>
        </w:rPr>
        <w:t xml:space="preserve">afin de répondre à leurs besoins de logement. </w:t>
      </w:r>
    </w:p>
    <w:p w14:paraId="4A30C368" w14:textId="77777777" w:rsidR="003A6ACE" w:rsidRPr="003A6ACE" w:rsidRDefault="003A6ACE" w:rsidP="003A6ACE">
      <w:pPr>
        <w:jc w:val="both"/>
        <w:rPr>
          <w:rFonts w:ascii="Times New Roman" w:hAnsi="Times New Roman"/>
        </w:rPr>
      </w:pPr>
    </w:p>
    <w:p w14:paraId="0F65A6FF" w14:textId="174415E3" w:rsidR="003A6ACE" w:rsidRPr="003A6ACE" w:rsidRDefault="003A6ACE" w:rsidP="003A6ACE">
      <w:pPr>
        <w:jc w:val="both"/>
        <w:rPr>
          <w:rFonts w:ascii="Times New Roman" w:hAnsi="Times New Roman"/>
        </w:rPr>
      </w:pPr>
      <w:r w:rsidRPr="003A6ACE">
        <w:rPr>
          <w:rFonts w:ascii="Times New Roman" w:hAnsi="Times New Roman"/>
        </w:rPr>
        <w:t>J’annonce que le gouvernement investira 2</w:t>
      </w:r>
      <w:r w:rsidR="00761430">
        <w:rPr>
          <w:rFonts w:ascii="Times New Roman" w:hAnsi="Times New Roman"/>
        </w:rPr>
        <w:t xml:space="preserve">50 millions de dollars dans la </w:t>
      </w:r>
      <w:r w:rsidRPr="003A6ACE">
        <w:rPr>
          <w:rFonts w:ascii="Times New Roman" w:hAnsi="Times New Roman"/>
        </w:rPr>
        <w:t xml:space="preserve">construction de 3 000 nouveaux logements sociaux, communautaires et abordables dans toutes les régions du Québec. </w:t>
      </w:r>
    </w:p>
    <w:p w14:paraId="49C43E1B" w14:textId="77777777" w:rsidR="003A6ACE" w:rsidRPr="003A6ACE" w:rsidRDefault="003A6ACE" w:rsidP="003A6ACE">
      <w:pPr>
        <w:jc w:val="both"/>
        <w:rPr>
          <w:rFonts w:ascii="Times New Roman" w:hAnsi="Times New Roman"/>
        </w:rPr>
      </w:pPr>
    </w:p>
    <w:p w14:paraId="5B30C111" w14:textId="582860C0" w:rsidR="003A6ACE" w:rsidRPr="003A6ACE" w:rsidRDefault="003A6ACE" w:rsidP="003A6ACE">
      <w:pPr>
        <w:jc w:val="both"/>
        <w:rPr>
          <w:rFonts w:ascii="Times New Roman" w:hAnsi="Times New Roman"/>
        </w:rPr>
      </w:pPr>
      <w:r w:rsidRPr="003A6ACE">
        <w:rPr>
          <w:rFonts w:ascii="Times New Roman" w:hAnsi="Times New Roman"/>
        </w:rPr>
        <w:t>J’annonce que sur ce total, 500</w:t>
      </w:r>
      <w:r w:rsidR="00761430">
        <w:rPr>
          <w:rFonts w:ascii="Times New Roman" w:hAnsi="Times New Roman"/>
        </w:rPr>
        <w:t xml:space="preserve"> logements seront réservés aux </w:t>
      </w:r>
      <w:r w:rsidRPr="003A6ACE">
        <w:rPr>
          <w:rFonts w:ascii="Times New Roman" w:hAnsi="Times New Roman"/>
        </w:rPr>
        <w:t xml:space="preserve">personnes itinérantes. Les 2 500 autres logements sociaux seront attribués à la clientèle générale du programme, et notamment aux </w:t>
      </w:r>
      <w:proofErr w:type="spellStart"/>
      <w:r w:rsidRPr="003A6ACE">
        <w:rPr>
          <w:rFonts w:ascii="Times New Roman" w:hAnsi="Times New Roman"/>
        </w:rPr>
        <w:t>aînés</w:t>
      </w:r>
      <w:proofErr w:type="spellEnd"/>
      <w:r w:rsidRPr="003A6ACE">
        <w:rPr>
          <w:rFonts w:ascii="Times New Roman" w:hAnsi="Times New Roman"/>
        </w:rPr>
        <w:t xml:space="preserve"> et aux populations autochtones concernées. </w:t>
      </w:r>
    </w:p>
    <w:p w14:paraId="786B84BC" w14:textId="77777777" w:rsidR="003A6ACE" w:rsidRPr="003A6ACE" w:rsidRDefault="003A6ACE" w:rsidP="003A6ACE">
      <w:pPr>
        <w:jc w:val="both"/>
        <w:rPr>
          <w:rFonts w:ascii="Times New Roman" w:hAnsi="Times New Roman"/>
        </w:rPr>
      </w:pPr>
    </w:p>
    <w:p w14:paraId="26CBFF37" w14:textId="3D14A07F" w:rsidR="003A6ACE" w:rsidRPr="003A6ACE" w:rsidRDefault="003A6ACE" w:rsidP="003A6ACE">
      <w:pPr>
        <w:jc w:val="both"/>
        <w:rPr>
          <w:rFonts w:ascii="Times New Roman" w:hAnsi="Times New Roman"/>
        </w:rPr>
      </w:pPr>
      <w:r w:rsidRPr="003A6ACE">
        <w:rPr>
          <w:rFonts w:ascii="Times New Roman" w:hAnsi="Times New Roman"/>
        </w:rPr>
        <w:t xml:space="preserve">J’annonce que des ressources de 8 millions de dollars par année sont réservées pour la lutte contre l’itinérance. </w:t>
      </w:r>
    </w:p>
    <w:p w14:paraId="7B0AA456" w14:textId="77777777" w:rsidR="003A6ACE" w:rsidRPr="003A6ACE" w:rsidRDefault="003A6ACE" w:rsidP="003A6ACE">
      <w:pPr>
        <w:jc w:val="both"/>
        <w:rPr>
          <w:rFonts w:ascii="Times New Roman" w:hAnsi="Times New Roman"/>
        </w:rPr>
      </w:pPr>
    </w:p>
    <w:p w14:paraId="6E4D9778" w14:textId="3D2EABA5" w:rsidR="003A6ACE" w:rsidRPr="00144D1E" w:rsidRDefault="003A6ACE" w:rsidP="003A6ACE">
      <w:pPr>
        <w:jc w:val="both"/>
        <w:rPr>
          <w:rFonts w:ascii="Times New Roman" w:hAnsi="Times New Roman"/>
          <w:b/>
        </w:rPr>
      </w:pPr>
      <w:r w:rsidRPr="00144D1E">
        <w:rPr>
          <w:rFonts w:ascii="Times New Roman" w:hAnsi="Times New Roman"/>
          <w:b/>
        </w:rPr>
        <w:t xml:space="preserve">2. LE BUDGET DU REDRESSEMENT DES FINANCES PUBLIQUES </w:t>
      </w:r>
    </w:p>
    <w:p w14:paraId="31B8D5C0" w14:textId="77777777" w:rsidR="003A6ACE" w:rsidRPr="003A6ACE" w:rsidRDefault="003A6ACE" w:rsidP="003A6ACE">
      <w:pPr>
        <w:jc w:val="both"/>
        <w:rPr>
          <w:rFonts w:ascii="Times New Roman" w:hAnsi="Times New Roman"/>
        </w:rPr>
      </w:pPr>
    </w:p>
    <w:p w14:paraId="7EE9CE8A" w14:textId="1CAC29AB" w:rsidR="003A6ACE" w:rsidRPr="003A6ACE" w:rsidRDefault="003A6ACE" w:rsidP="003A6ACE">
      <w:pPr>
        <w:jc w:val="both"/>
        <w:rPr>
          <w:rFonts w:ascii="Times New Roman" w:hAnsi="Times New Roman"/>
        </w:rPr>
      </w:pPr>
      <w:r w:rsidRPr="003A6ACE">
        <w:rPr>
          <w:rFonts w:ascii="Times New Roman" w:hAnsi="Times New Roman"/>
        </w:rPr>
        <w:t xml:space="preserve">Monsieur le Président, le budget que je dépose aujourd’hui est donc le budget de la relance de l’économie, grâce auquel nous allons rétablir la confiance des investisseurs et des consommateurs. </w:t>
      </w:r>
    </w:p>
    <w:p w14:paraId="6AA582E9" w14:textId="77777777" w:rsidR="003A6ACE" w:rsidRPr="003A6ACE" w:rsidRDefault="003A6ACE" w:rsidP="003A6ACE">
      <w:pPr>
        <w:jc w:val="both"/>
        <w:rPr>
          <w:rFonts w:ascii="Times New Roman" w:hAnsi="Times New Roman"/>
        </w:rPr>
      </w:pPr>
    </w:p>
    <w:p w14:paraId="0EA68946" w14:textId="60EC480C" w:rsidR="003A6ACE" w:rsidRPr="003A6ACE" w:rsidRDefault="003A6ACE" w:rsidP="003A6ACE">
      <w:pPr>
        <w:jc w:val="both"/>
        <w:rPr>
          <w:rFonts w:ascii="Times New Roman" w:hAnsi="Times New Roman"/>
        </w:rPr>
      </w:pPr>
      <w:r w:rsidRPr="003A6ACE">
        <w:rPr>
          <w:rFonts w:ascii="Times New Roman" w:hAnsi="Times New Roman"/>
        </w:rPr>
        <w:t xml:space="preserve">Ce budget est également le budget du redressement des finances publiques, avec un objectif incontournable : le rétablissement de l’équilibre budgétaire en 2015-2016. </w:t>
      </w:r>
    </w:p>
    <w:p w14:paraId="25ECFB9A" w14:textId="77777777" w:rsidR="003A6ACE" w:rsidRPr="003A6ACE" w:rsidRDefault="003A6ACE" w:rsidP="003A6ACE">
      <w:pPr>
        <w:jc w:val="both"/>
        <w:rPr>
          <w:rFonts w:ascii="Times New Roman" w:hAnsi="Times New Roman"/>
        </w:rPr>
      </w:pPr>
    </w:p>
    <w:p w14:paraId="0F7D0D21" w14:textId="6394EC18" w:rsidR="003A6ACE" w:rsidRPr="003118B1" w:rsidRDefault="003A6ACE" w:rsidP="003A6ACE">
      <w:pPr>
        <w:jc w:val="both"/>
        <w:rPr>
          <w:rFonts w:ascii="Times New Roman" w:hAnsi="Times New Roman"/>
          <w:b/>
        </w:rPr>
      </w:pPr>
      <w:r w:rsidRPr="003118B1">
        <w:rPr>
          <w:rFonts w:ascii="Times New Roman" w:hAnsi="Times New Roman"/>
          <w:b/>
        </w:rPr>
        <w:t xml:space="preserve">Un déficit structurel </w:t>
      </w:r>
    </w:p>
    <w:p w14:paraId="4B6D57B8" w14:textId="77777777" w:rsidR="003A6ACE" w:rsidRPr="003A6ACE" w:rsidRDefault="003A6ACE" w:rsidP="003A6ACE">
      <w:pPr>
        <w:jc w:val="both"/>
        <w:rPr>
          <w:rFonts w:ascii="Times New Roman" w:hAnsi="Times New Roman"/>
        </w:rPr>
      </w:pPr>
    </w:p>
    <w:p w14:paraId="7AEA4797" w14:textId="4856D790" w:rsidR="003A6ACE" w:rsidRPr="003A6ACE" w:rsidRDefault="003A6ACE" w:rsidP="003A6ACE">
      <w:pPr>
        <w:jc w:val="both"/>
        <w:rPr>
          <w:rFonts w:ascii="Times New Roman" w:hAnsi="Times New Roman"/>
        </w:rPr>
      </w:pPr>
      <w:r w:rsidRPr="003A6ACE">
        <w:rPr>
          <w:rFonts w:ascii="Times New Roman" w:hAnsi="Times New Roman"/>
        </w:rPr>
        <w:t xml:space="preserve">Depuis plusieurs années, le Québec consacre des efforts majeurs pour retourner à l’équilibre budgétaire. Le plan </w:t>
      </w:r>
      <w:proofErr w:type="spellStart"/>
      <w:r w:rsidRPr="003A6ACE">
        <w:rPr>
          <w:rFonts w:ascii="Times New Roman" w:hAnsi="Times New Roman"/>
        </w:rPr>
        <w:t>Bachand</w:t>
      </w:r>
      <w:proofErr w:type="spellEnd"/>
      <w:r w:rsidRPr="003A6ACE">
        <w:rPr>
          <w:rFonts w:ascii="Times New Roman" w:hAnsi="Times New Roman"/>
        </w:rPr>
        <w:t xml:space="preserve">, présenté dans le budget 2010-2011, avait permis de progresser vers cet objectif. </w:t>
      </w:r>
    </w:p>
    <w:p w14:paraId="08C963F8" w14:textId="77777777" w:rsidR="003A6ACE" w:rsidRPr="003A6ACE" w:rsidRDefault="003A6ACE" w:rsidP="003A6ACE">
      <w:pPr>
        <w:jc w:val="both"/>
        <w:rPr>
          <w:rFonts w:ascii="Times New Roman" w:hAnsi="Times New Roman"/>
        </w:rPr>
      </w:pPr>
    </w:p>
    <w:p w14:paraId="7537EAB3" w14:textId="203DD7CA" w:rsidR="003A6ACE" w:rsidRPr="003A6ACE" w:rsidRDefault="003A6ACE" w:rsidP="003A6ACE">
      <w:pPr>
        <w:jc w:val="both"/>
        <w:rPr>
          <w:rFonts w:ascii="Times New Roman" w:hAnsi="Times New Roman"/>
        </w:rPr>
      </w:pPr>
      <w:r w:rsidRPr="003A6ACE">
        <w:rPr>
          <w:rFonts w:ascii="Times New Roman" w:hAnsi="Times New Roman"/>
        </w:rPr>
        <w:t>Il faut cependant se rendre à l’évidence. Les dépenses croissent toujours pl</w:t>
      </w:r>
      <w:r w:rsidR="003118B1">
        <w:rPr>
          <w:rFonts w:ascii="Times New Roman" w:hAnsi="Times New Roman"/>
        </w:rPr>
        <w:t xml:space="preserve">us vite </w:t>
      </w:r>
      <w:r w:rsidRPr="003A6ACE">
        <w:rPr>
          <w:rFonts w:ascii="Times New Roman" w:hAnsi="Times New Roman"/>
        </w:rPr>
        <w:t>que les revenus, ce qui est la définition même d’un déficit structurel. Ce déficit a pour conséquence d’alourdir d’une année à l’autre le poids de la dette, et pour résultat d’</w:t>
      </w:r>
      <w:proofErr w:type="spellStart"/>
      <w:r w:rsidRPr="003A6ACE">
        <w:rPr>
          <w:rFonts w:ascii="Times New Roman" w:hAnsi="Times New Roman"/>
        </w:rPr>
        <w:t>accroître</w:t>
      </w:r>
      <w:proofErr w:type="spellEnd"/>
      <w:r w:rsidRPr="003A6ACE">
        <w:rPr>
          <w:rFonts w:ascii="Times New Roman" w:hAnsi="Times New Roman"/>
        </w:rPr>
        <w:t xml:space="preserve"> de façon continue la charge que représentent les intérêts à payer. </w:t>
      </w:r>
    </w:p>
    <w:p w14:paraId="7D33DE71" w14:textId="77777777" w:rsidR="003A6ACE" w:rsidRPr="003A6ACE" w:rsidRDefault="003A6ACE" w:rsidP="003A6ACE">
      <w:pPr>
        <w:jc w:val="both"/>
        <w:rPr>
          <w:rFonts w:ascii="Times New Roman" w:hAnsi="Times New Roman"/>
        </w:rPr>
      </w:pPr>
    </w:p>
    <w:p w14:paraId="19B9D510" w14:textId="3C0AEEC9" w:rsidR="003A6ACE" w:rsidRPr="003A6ACE" w:rsidRDefault="003A6ACE" w:rsidP="003A6ACE">
      <w:pPr>
        <w:jc w:val="both"/>
        <w:rPr>
          <w:rFonts w:ascii="Times New Roman" w:hAnsi="Times New Roman"/>
        </w:rPr>
      </w:pPr>
      <w:r w:rsidRPr="003A6ACE">
        <w:rPr>
          <w:rFonts w:ascii="Times New Roman" w:hAnsi="Times New Roman"/>
        </w:rPr>
        <w:t xml:space="preserve">En 2014-2015, le service de la dette représentera 10,8 milliards de dollars, soit 11 % de l’ensemble des dépenses consolidées, et plus que les dépenses pour le soutien aux personnes et aux familles. </w:t>
      </w:r>
    </w:p>
    <w:p w14:paraId="092F7B31" w14:textId="77777777" w:rsidR="003A6ACE" w:rsidRPr="003A6ACE" w:rsidRDefault="003A6ACE" w:rsidP="003A6ACE">
      <w:pPr>
        <w:jc w:val="both"/>
        <w:rPr>
          <w:rFonts w:ascii="Times New Roman" w:hAnsi="Times New Roman"/>
        </w:rPr>
      </w:pPr>
    </w:p>
    <w:p w14:paraId="0636318F" w14:textId="0A775B15" w:rsidR="003A6ACE" w:rsidRPr="003A6ACE" w:rsidRDefault="003A6ACE" w:rsidP="003A6ACE">
      <w:pPr>
        <w:jc w:val="both"/>
        <w:rPr>
          <w:rFonts w:ascii="Times New Roman" w:hAnsi="Times New Roman"/>
        </w:rPr>
      </w:pPr>
      <w:r w:rsidRPr="003A6ACE">
        <w:rPr>
          <w:rFonts w:ascii="Times New Roman" w:hAnsi="Times New Roman"/>
        </w:rPr>
        <w:t xml:space="preserve">Il faut s’attaquer enfin à ce déficit structurel, avant que d’autres ne nous forcent à le faire. </w:t>
      </w:r>
    </w:p>
    <w:p w14:paraId="6817E37C" w14:textId="77777777" w:rsidR="003A6ACE" w:rsidRPr="003A6ACE" w:rsidRDefault="003A6ACE" w:rsidP="003A6ACE">
      <w:pPr>
        <w:jc w:val="both"/>
        <w:rPr>
          <w:rFonts w:ascii="Times New Roman" w:hAnsi="Times New Roman"/>
        </w:rPr>
      </w:pPr>
    </w:p>
    <w:p w14:paraId="29AA97F2" w14:textId="4D123AE4" w:rsidR="003A6ACE" w:rsidRPr="003A6ACE" w:rsidRDefault="003A6ACE" w:rsidP="003A6ACE">
      <w:pPr>
        <w:jc w:val="both"/>
        <w:rPr>
          <w:rFonts w:ascii="Times New Roman" w:hAnsi="Times New Roman"/>
        </w:rPr>
      </w:pPr>
      <w:r w:rsidRPr="003A6ACE">
        <w:rPr>
          <w:rFonts w:ascii="Times New Roman" w:hAnsi="Times New Roman"/>
        </w:rPr>
        <w:t>Comme le premier ministre l’a souligné dan</w:t>
      </w:r>
      <w:r w:rsidR="003118B1">
        <w:rPr>
          <w:rFonts w:ascii="Times New Roman" w:hAnsi="Times New Roman"/>
        </w:rPr>
        <w:t xml:space="preserve">s son discours d’ouverture, le </w:t>
      </w:r>
      <w:r w:rsidRPr="003A6ACE">
        <w:rPr>
          <w:rFonts w:ascii="Times New Roman" w:hAnsi="Times New Roman"/>
        </w:rPr>
        <w:t xml:space="preserve">rétablissement de l’équilibre budgétaire et la fin de l’écart existant entre la croissance de nos dépenses et l’augmentation de nos revenus nous </w:t>
      </w:r>
      <w:proofErr w:type="gramStart"/>
      <w:r w:rsidRPr="003A6ACE">
        <w:rPr>
          <w:rFonts w:ascii="Times New Roman" w:hAnsi="Times New Roman"/>
        </w:rPr>
        <w:t>permettront</w:t>
      </w:r>
      <w:proofErr w:type="gramEnd"/>
      <w:r w:rsidRPr="003A6ACE">
        <w:rPr>
          <w:rFonts w:ascii="Times New Roman" w:hAnsi="Times New Roman"/>
        </w:rPr>
        <w:t xml:space="preserve"> de conserver notre liberté de choix. </w:t>
      </w:r>
    </w:p>
    <w:p w14:paraId="1093E367" w14:textId="77777777" w:rsidR="003A6ACE" w:rsidRPr="003A6ACE" w:rsidRDefault="003A6ACE" w:rsidP="003A6ACE">
      <w:pPr>
        <w:jc w:val="both"/>
        <w:rPr>
          <w:rFonts w:ascii="Times New Roman" w:hAnsi="Times New Roman"/>
        </w:rPr>
      </w:pPr>
    </w:p>
    <w:p w14:paraId="14879AA5" w14:textId="367572F4" w:rsidR="003A6ACE" w:rsidRPr="003118B1" w:rsidRDefault="003118B1" w:rsidP="003A6ACE">
      <w:pPr>
        <w:jc w:val="both"/>
        <w:rPr>
          <w:rFonts w:ascii="Times New Roman" w:hAnsi="Times New Roman"/>
          <w:b/>
        </w:rPr>
      </w:pPr>
      <w:r w:rsidRPr="003118B1">
        <w:rPr>
          <w:rFonts w:ascii="Times New Roman" w:hAnsi="Times New Roman"/>
          <w:b/>
        </w:rPr>
        <w:t>T</w:t>
      </w:r>
      <w:r w:rsidR="003A6ACE" w:rsidRPr="003118B1">
        <w:rPr>
          <w:rFonts w:ascii="Times New Roman" w:hAnsi="Times New Roman"/>
          <w:b/>
        </w:rPr>
        <w:t xml:space="preserve">rois balises </w:t>
      </w:r>
    </w:p>
    <w:p w14:paraId="31447692" w14:textId="77777777" w:rsidR="003A6ACE" w:rsidRPr="003A6ACE" w:rsidRDefault="003A6ACE" w:rsidP="003A6ACE">
      <w:pPr>
        <w:jc w:val="both"/>
        <w:rPr>
          <w:rFonts w:ascii="Times New Roman" w:hAnsi="Times New Roman"/>
        </w:rPr>
      </w:pPr>
    </w:p>
    <w:p w14:paraId="5B5C7F58" w14:textId="52C7D5C1" w:rsidR="003A6ACE" w:rsidRPr="003A6ACE" w:rsidRDefault="003A6ACE" w:rsidP="003A6ACE">
      <w:pPr>
        <w:jc w:val="both"/>
        <w:rPr>
          <w:rFonts w:ascii="Times New Roman" w:hAnsi="Times New Roman"/>
        </w:rPr>
      </w:pPr>
      <w:r w:rsidRPr="003A6ACE">
        <w:rPr>
          <w:rFonts w:ascii="Times New Roman" w:hAnsi="Times New Roman"/>
        </w:rPr>
        <w:t xml:space="preserve">Pour y parvenir, le gouvernement a défini une démarche exigeante, tenant compte de trois balises : </w:t>
      </w:r>
    </w:p>
    <w:p w14:paraId="068E3714" w14:textId="77777777" w:rsidR="003A6ACE" w:rsidRPr="003A6ACE" w:rsidRDefault="003A6ACE" w:rsidP="003A6ACE">
      <w:pPr>
        <w:jc w:val="both"/>
        <w:rPr>
          <w:rFonts w:ascii="Times New Roman" w:hAnsi="Times New Roman"/>
        </w:rPr>
      </w:pPr>
    </w:p>
    <w:p w14:paraId="7069BF6B" w14:textId="1E0B3897" w:rsidR="003A6ACE" w:rsidRPr="003A6ACE" w:rsidRDefault="003A6ACE" w:rsidP="003A6ACE">
      <w:pPr>
        <w:jc w:val="both"/>
        <w:rPr>
          <w:rFonts w:ascii="Times New Roman" w:hAnsi="Times New Roman"/>
        </w:rPr>
      </w:pPr>
      <w:r w:rsidRPr="003A6ACE">
        <w:rPr>
          <w:rFonts w:ascii="Times New Roman" w:hAnsi="Times New Roman"/>
        </w:rPr>
        <w:t>— le cadre financier ne comporte aucune augmentatio</w:t>
      </w:r>
      <w:r w:rsidR="003118B1">
        <w:rPr>
          <w:rFonts w:ascii="Times New Roman" w:hAnsi="Times New Roman"/>
        </w:rPr>
        <w:t xml:space="preserve">n d’impôts ou de taxes, à </w:t>
      </w:r>
      <w:r w:rsidRPr="003A6ACE">
        <w:rPr>
          <w:rFonts w:ascii="Times New Roman" w:hAnsi="Times New Roman"/>
        </w:rPr>
        <w:t xml:space="preserve">l’exception de mesures auxquelles une majorité de citoyens devrait adhérer; </w:t>
      </w:r>
    </w:p>
    <w:p w14:paraId="23E16E53" w14:textId="77777777" w:rsidR="003A6ACE" w:rsidRPr="003A6ACE" w:rsidRDefault="003A6ACE" w:rsidP="003A6ACE">
      <w:pPr>
        <w:jc w:val="both"/>
        <w:rPr>
          <w:rFonts w:ascii="Times New Roman" w:hAnsi="Times New Roman"/>
        </w:rPr>
      </w:pPr>
    </w:p>
    <w:p w14:paraId="6EE3FFF1" w14:textId="2F86CD73" w:rsidR="003A6ACE" w:rsidRPr="003A6ACE" w:rsidRDefault="003A6ACE" w:rsidP="003A6ACE">
      <w:pPr>
        <w:jc w:val="both"/>
        <w:rPr>
          <w:rFonts w:ascii="Times New Roman" w:hAnsi="Times New Roman"/>
        </w:rPr>
      </w:pPr>
      <w:r w:rsidRPr="003A6ACE">
        <w:rPr>
          <w:rFonts w:ascii="Times New Roman" w:hAnsi="Times New Roman"/>
        </w:rPr>
        <w:t xml:space="preserve">— le cadre financier respecte pleinement les conventions collectives actuelles avec les employés de l’État; </w:t>
      </w:r>
    </w:p>
    <w:p w14:paraId="3BDEBC7C" w14:textId="77777777" w:rsidR="003A6ACE" w:rsidRPr="003A6ACE" w:rsidRDefault="003A6ACE" w:rsidP="003A6ACE">
      <w:pPr>
        <w:jc w:val="both"/>
        <w:rPr>
          <w:rFonts w:ascii="Times New Roman" w:hAnsi="Times New Roman"/>
        </w:rPr>
      </w:pPr>
    </w:p>
    <w:p w14:paraId="2F59C089" w14:textId="35CA7049" w:rsidR="003A6ACE" w:rsidRPr="003A6ACE" w:rsidRDefault="003A6ACE" w:rsidP="003A6ACE">
      <w:pPr>
        <w:jc w:val="both"/>
        <w:rPr>
          <w:rFonts w:ascii="Times New Roman" w:hAnsi="Times New Roman"/>
        </w:rPr>
      </w:pPr>
      <w:r w:rsidRPr="003A6ACE">
        <w:rPr>
          <w:rFonts w:ascii="Times New Roman" w:hAnsi="Times New Roman"/>
        </w:rPr>
        <w:t xml:space="preserve">— et surtout, le cadre financier assure la protection des services essentiels, soit principalement les services en santé, les services en éducation et les services aux personnes vulnérables. </w:t>
      </w:r>
    </w:p>
    <w:p w14:paraId="213C0883" w14:textId="77777777" w:rsidR="003A6ACE" w:rsidRPr="003A6ACE" w:rsidRDefault="003A6ACE" w:rsidP="003A6ACE">
      <w:pPr>
        <w:jc w:val="both"/>
        <w:rPr>
          <w:rFonts w:ascii="Times New Roman" w:hAnsi="Times New Roman"/>
        </w:rPr>
      </w:pPr>
    </w:p>
    <w:p w14:paraId="32BAC9F7" w14:textId="32427AE2" w:rsidR="003A6ACE" w:rsidRPr="003118B1" w:rsidRDefault="003A6ACE" w:rsidP="003A6ACE">
      <w:pPr>
        <w:jc w:val="both"/>
        <w:rPr>
          <w:rFonts w:ascii="Times New Roman" w:hAnsi="Times New Roman"/>
          <w:b/>
        </w:rPr>
      </w:pPr>
      <w:r w:rsidRPr="003118B1">
        <w:rPr>
          <w:rFonts w:ascii="Times New Roman" w:hAnsi="Times New Roman"/>
          <w:b/>
        </w:rPr>
        <w:t xml:space="preserve">DES EFFORTS PORTANT ESSENTIELLEMENT SUR LES DÉPENSES PUBLIQUES DU GOUVERNEMENT </w:t>
      </w:r>
    </w:p>
    <w:p w14:paraId="42E2DCE0" w14:textId="77777777" w:rsidR="003A6ACE" w:rsidRPr="003A6ACE" w:rsidRDefault="003A6ACE" w:rsidP="003A6ACE">
      <w:pPr>
        <w:jc w:val="both"/>
        <w:rPr>
          <w:rFonts w:ascii="Times New Roman" w:hAnsi="Times New Roman"/>
        </w:rPr>
      </w:pPr>
    </w:p>
    <w:p w14:paraId="1440568B" w14:textId="77777777" w:rsidR="003A6ACE" w:rsidRPr="003A6ACE" w:rsidRDefault="003A6ACE" w:rsidP="003A6ACE">
      <w:pPr>
        <w:jc w:val="both"/>
        <w:rPr>
          <w:rFonts w:ascii="Times New Roman" w:hAnsi="Times New Roman"/>
        </w:rPr>
      </w:pPr>
      <w:r w:rsidRPr="003A6ACE">
        <w:rPr>
          <w:rFonts w:ascii="Times New Roman" w:hAnsi="Times New Roman"/>
        </w:rPr>
        <w:t xml:space="preserve">Les efforts à réaliser pour retourner à l’équilibre budgétaire se chiffrent : </w:t>
      </w:r>
    </w:p>
    <w:p w14:paraId="0344CBD2" w14:textId="77777777" w:rsidR="003A6ACE" w:rsidRPr="003A6ACE" w:rsidRDefault="003A6ACE" w:rsidP="003A6ACE">
      <w:pPr>
        <w:jc w:val="both"/>
        <w:rPr>
          <w:rFonts w:ascii="Times New Roman" w:hAnsi="Times New Roman"/>
        </w:rPr>
      </w:pPr>
    </w:p>
    <w:p w14:paraId="014BE90C" w14:textId="77777777" w:rsidR="003A6ACE" w:rsidRPr="003A6ACE" w:rsidRDefault="003A6ACE" w:rsidP="003A6ACE">
      <w:pPr>
        <w:jc w:val="both"/>
        <w:rPr>
          <w:rFonts w:ascii="Times New Roman" w:hAnsi="Times New Roman"/>
        </w:rPr>
      </w:pPr>
      <w:r w:rsidRPr="003A6ACE">
        <w:rPr>
          <w:rFonts w:ascii="Times New Roman" w:hAnsi="Times New Roman"/>
        </w:rPr>
        <w:t xml:space="preserve">— à 3,8 milliards de dollars en 2014-2015; </w:t>
      </w:r>
    </w:p>
    <w:p w14:paraId="583815DA" w14:textId="77777777" w:rsidR="003A6ACE" w:rsidRPr="003A6ACE" w:rsidRDefault="003A6ACE" w:rsidP="003A6ACE">
      <w:pPr>
        <w:jc w:val="both"/>
        <w:rPr>
          <w:rFonts w:ascii="Times New Roman" w:hAnsi="Times New Roman"/>
        </w:rPr>
      </w:pPr>
    </w:p>
    <w:p w14:paraId="7AAB2846" w14:textId="77777777" w:rsidR="003A6ACE" w:rsidRPr="003A6ACE" w:rsidRDefault="003A6ACE" w:rsidP="003A6ACE">
      <w:pPr>
        <w:jc w:val="both"/>
        <w:rPr>
          <w:rFonts w:ascii="Times New Roman" w:hAnsi="Times New Roman"/>
        </w:rPr>
      </w:pPr>
      <w:r w:rsidRPr="003A6ACE">
        <w:rPr>
          <w:rFonts w:ascii="Times New Roman" w:hAnsi="Times New Roman"/>
        </w:rPr>
        <w:t xml:space="preserve">— à 3,9 milliards de dollars additionnels en 2015-2016. </w:t>
      </w:r>
    </w:p>
    <w:p w14:paraId="1334FB98" w14:textId="77777777" w:rsidR="003A6ACE" w:rsidRPr="003A6ACE" w:rsidRDefault="003A6ACE" w:rsidP="003A6ACE">
      <w:pPr>
        <w:jc w:val="both"/>
        <w:rPr>
          <w:rFonts w:ascii="Times New Roman" w:hAnsi="Times New Roman"/>
        </w:rPr>
      </w:pPr>
    </w:p>
    <w:p w14:paraId="1377567D" w14:textId="3B710C30" w:rsidR="003A6ACE" w:rsidRPr="003A6ACE" w:rsidRDefault="003A6ACE" w:rsidP="003A6ACE">
      <w:pPr>
        <w:jc w:val="both"/>
        <w:rPr>
          <w:rFonts w:ascii="Times New Roman" w:hAnsi="Times New Roman"/>
        </w:rPr>
      </w:pPr>
      <w:r w:rsidRPr="003A6ACE">
        <w:rPr>
          <w:rFonts w:ascii="Times New Roman" w:hAnsi="Times New Roman"/>
        </w:rPr>
        <w:t xml:space="preserve">D’ici 2015-2016, ce sont donc des efforts de 7,7 milliards de dollars que nous devons réaliser. </w:t>
      </w:r>
    </w:p>
    <w:p w14:paraId="643DAAB6" w14:textId="77777777" w:rsidR="003A6ACE" w:rsidRPr="003A6ACE" w:rsidRDefault="003A6ACE" w:rsidP="003A6ACE">
      <w:pPr>
        <w:jc w:val="both"/>
        <w:rPr>
          <w:rFonts w:ascii="Times New Roman" w:hAnsi="Times New Roman"/>
        </w:rPr>
      </w:pPr>
    </w:p>
    <w:p w14:paraId="3DE6DE27" w14:textId="7AED7057" w:rsidR="003A6ACE" w:rsidRPr="003A6ACE" w:rsidRDefault="003A6ACE" w:rsidP="003A6ACE">
      <w:pPr>
        <w:jc w:val="both"/>
        <w:rPr>
          <w:rFonts w:ascii="Times New Roman" w:hAnsi="Times New Roman"/>
        </w:rPr>
      </w:pPr>
      <w:r w:rsidRPr="003A6ACE">
        <w:rPr>
          <w:rFonts w:ascii="Times New Roman" w:hAnsi="Times New Roman"/>
        </w:rPr>
        <w:t xml:space="preserve">Ces efforts seront presque essentiellement concentrés sur les dépenses publiques du gouvernement. </w:t>
      </w:r>
    </w:p>
    <w:p w14:paraId="5CE56352" w14:textId="77777777" w:rsidR="003A6ACE" w:rsidRPr="003A6ACE" w:rsidRDefault="003A6ACE" w:rsidP="003A6ACE">
      <w:pPr>
        <w:jc w:val="both"/>
        <w:rPr>
          <w:rFonts w:ascii="Times New Roman" w:hAnsi="Times New Roman"/>
        </w:rPr>
      </w:pPr>
    </w:p>
    <w:p w14:paraId="678EDA97" w14:textId="455F7D34" w:rsidR="003A6ACE" w:rsidRPr="003A6ACE" w:rsidRDefault="003A6ACE" w:rsidP="003A6ACE">
      <w:pPr>
        <w:jc w:val="both"/>
        <w:rPr>
          <w:rFonts w:ascii="Times New Roman" w:hAnsi="Times New Roman"/>
        </w:rPr>
      </w:pPr>
      <w:r w:rsidRPr="003A6ACE">
        <w:rPr>
          <w:rFonts w:ascii="Times New Roman" w:hAnsi="Times New Roman"/>
        </w:rPr>
        <w:t>Au cours des années passées, les gouvernements pr</w:t>
      </w:r>
      <w:r w:rsidR="003118B1">
        <w:rPr>
          <w:rFonts w:ascii="Times New Roman" w:hAnsi="Times New Roman"/>
        </w:rPr>
        <w:t xml:space="preserve">écédents ont largement utilisé </w:t>
      </w:r>
      <w:r w:rsidRPr="003A6ACE">
        <w:rPr>
          <w:rFonts w:ascii="Times New Roman" w:hAnsi="Times New Roman"/>
        </w:rPr>
        <w:t>leur capacité d’</w:t>
      </w:r>
      <w:proofErr w:type="spellStart"/>
      <w:r w:rsidRPr="003A6ACE">
        <w:rPr>
          <w:rFonts w:ascii="Times New Roman" w:hAnsi="Times New Roman"/>
        </w:rPr>
        <w:t>accroître</w:t>
      </w:r>
      <w:proofErr w:type="spellEnd"/>
      <w:r w:rsidRPr="003A6ACE">
        <w:rPr>
          <w:rFonts w:ascii="Times New Roman" w:hAnsi="Times New Roman"/>
        </w:rPr>
        <w:t xml:space="preserve"> les revenus de l’État en augmentant les impôts ou les taxes. Les contribuables québécois sont maintenant parmi les plus imposés en Amérique du Nord, et cette imposition a atteint ses limites. </w:t>
      </w:r>
    </w:p>
    <w:p w14:paraId="6E64B263" w14:textId="77777777" w:rsidR="003A6ACE" w:rsidRPr="003A6ACE" w:rsidRDefault="003A6ACE" w:rsidP="003A6ACE">
      <w:pPr>
        <w:jc w:val="both"/>
        <w:rPr>
          <w:rFonts w:ascii="Times New Roman" w:hAnsi="Times New Roman"/>
        </w:rPr>
      </w:pPr>
    </w:p>
    <w:p w14:paraId="2A566592" w14:textId="7F1103CA" w:rsidR="003A6ACE" w:rsidRPr="003A6ACE" w:rsidRDefault="003A6ACE" w:rsidP="003A6ACE">
      <w:pPr>
        <w:jc w:val="both"/>
        <w:rPr>
          <w:rFonts w:ascii="Times New Roman" w:hAnsi="Times New Roman"/>
        </w:rPr>
      </w:pPr>
      <w:r w:rsidRPr="003A6ACE">
        <w:rPr>
          <w:rFonts w:ascii="Times New Roman" w:hAnsi="Times New Roman"/>
        </w:rPr>
        <w:t xml:space="preserve">Du côté des dépenses, des efforts de contrôle ont été consentis au cours des dernières années. Ils ont donné des résultats, mais ces résultats demeurent insuffisants. Il faut s’interroger sur la nature des programmes mis en place au cours des années, sur la façon dont ces programmes sont livrés, tout en mettant en œuvre dans les plus brefs délais les économies réalisables. </w:t>
      </w:r>
    </w:p>
    <w:p w14:paraId="4F834DE8" w14:textId="77777777" w:rsidR="003A6ACE" w:rsidRPr="003A6ACE" w:rsidRDefault="003A6ACE" w:rsidP="003A6ACE">
      <w:pPr>
        <w:jc w:val="both"/>
        <w:rPr>
          <w:rFonts w:ascii="Times New Roman" w:hAnsi="Times New Roman"/>
        </w:rPr>
      </w:pPr>
    </w:p>
    <w:p w14:paraId="3FABEF9F" w14:textId="10FE525B" w:rsidR="003A6ACE" w:rsidRPr="003A6ACE" w:rsidRDefault="003A6ACE" w:rsidP="003A6ACE">
      <w:pPr>
        <w:jc w:val="both"/>
        <w:rPr>
          <w:rFonts w:ascii="Times New Roman" w:hAnsi="Times New Roman"/>
        </w:rPr>
      </w:pPr>
      <w:r w:rsidRPr="003A6ACE">
        <w:rPr>
          <w:rFonts w:ascii="Times New Roman" w:hAnsi="Times New Roman"/>
        </w:rPr>
        <w:t>J’annonce donc qu’en 2014-2015, plus d</w:t>
      </w:r>
      <w:r w:rsidR="003118B1">
        <w:rPr>
          <w:rFonts w:ascii="Times New Roman" w:hAnsi="Times New Roman"/>
        </w:rPr>
        <w:t xml:space="preserve">e 90 % des efforts nécessaires </w:t>
      </w:r>
      <w:r w:rsidRPr="003A6ACE">
        <w:rPr>
          <w:rFonts w:ascii="Times New Roman" w:hAnsi="Times New Roman"/>
        </w:rPr>
        <w:t xml:space="preserve">pour redresser les finances publiques seront effectués du côté des dépenses publiques. </w:t>
      </w:r>
    </w:p>
    <w:p w14:paraId="421473A3" w14:textId="77777777" w:rsidR="003A6ACE" w:rsidRPr="003A6ACE" w:rsidRDefault="003A6ACE" w:rsidP="003A6ACE">
      <w:pPr>
        <w:jc w:val="both"/>
        <w:rPr>
          <w:rFonts w:ascii="Times New Roman" w:hAnsi="Times New Roman"/>
        </w:rPr>
      </w:pPr>
    </w:p>
    <w:p w14:paraId="56B66457" w14:textId="78960B8B" w:rsidR="003A6ACE" w:rsidRPr="003A6ACE" w:rsidRDefault="003A6ACE" w:rsidP="003A6ACE">
      <w:pPr>
        <w:jc w:val="both"/>
        <w:rPr>
          <w:rFonts w:ascii="Times New Roman" w:hAnsi="Times New Roman"/>
        </w:rPr>
      </w:pPr>
      <w:r w:rsidRPr="003A6ACE">
        <w:rPr>
          <w:rFonts w:ascii="Times New Roman" w:hAnsi="Times New Roman"/>
        </w:rPr>
        <w:t>J’annonce également qu’en 2015-2016, u</w:t>
      </w:r>
      <w:r w:rsidR="00914461">
        <w:rPr>
          <w:rFonts w:ascii="Times New Roman" w:hAnsi="Times New Roman"/>
        </w:rPr>
        <w:t xml:space="preserve">ne fois l’analyse systématique </w:t>
      </w:r>
      <w:r w:rsidRPr="003A6ACE">
        <w:rPr>
          <w:rFonts w:ascii="Times New Roman" w:hAnsi="Times New Roman"/>
        </w:rPr>
        <w:t xml:space="preserve">des programmes entamée, la part des efforts effectués du côté des dépenses sera portée à 95 % des efforts totaux à consentir pour rétablir l’équilibre budgétaire. </w:t>
      </w:r>
    </w:p>
    <w:p w14:paraId="2E344A41" w14:textId="77777777" w:rsidR="003A6ACE" w:rsidRPr="003A6ACE" w:rsidRDefault="003A6ACE" w:rsidP="003A6ACE">
      <w:pPr>
        <w:jc w:val="both"/>
        <w:rPr>
          <w:rFonts w:ascii="Times New Roman" w:hAnsi="Times New Roman"/>
        </w:rPr>
      </w:pPr>
    </w:p>
    <w:p w14:paraId="4073728A" w14:textId="77777777" w:rsidR="003A6ACE" w:rsidRPr="00914461" w:rsidRDefault="003A6ACE" w:rsidP="003A6ACE">
      <w:pPr>
        <w:jc w:val="both"/>
        <w:rPr>
          <w:rFonts w:ascii="Times New Roman" w:hAnsi="Times New Roman"/>
          <w:b/>
        </w:rPr>
      </w:pPr>
      <w:r w:rsidRPr="00914461">
        <w:rPr>
          <w:rFonts w:ascii="Times New Roman" w:hAnsi="Times New Roman"/>
          <w:b/>
        </w:rPr>
        <w:t xml:space="preserve">LES MESURES AFFECTANT LES REVENUS </w:t>
      </w:r>
    </w:p>
    <w:p w14:paraId="27FDED07" w14:textId="77777777" w:rsidR="003A6ACE" w:rsidRPr="003A6ACE" w:rsidRDefault="003A6ACE" w:rsidP="003A6ACE">
      <w:pPr>
        <w:jc w:val="both"/>
        <w:rPr>
          <w:rFonts w:ascii="Times New Roman" w:hAnsi="Times New Roman"/>
        </w:rPr>
      </w:pPr>
    </w:p>
    <w:p w14:paraId="670894B2" w14:textId="3E4D1989" w:rsidR="003A6ACE" w:rsidRPr="003A6ACE" w:rsidRDefault="003A6ACE" w:rsidP="003A6ACE">
      <w:pPr>
        <w:jc w:val="both"/>
        <w:rPr>
          <w:rFonts w:ascii="Times New Roman" w:hAnsi="Times New Roman"/>
        </w:rPr>
      </w:pPr>
      <w:r w:rsidRPr="003A6ACE">
        <w:rPr>
          <w:rFonts w:ascii="Times New Roman" w:hAnsi="Times New Roman"/>
        </w:rPr>
        <w:t>Le plan de redressement des finances publiq</w:t>
      </w:r>
      <w:r w:rsidR="00914461">
        <w:rPr>
          <w:rFonts w:ascii="Times New Roman" w:hAnsi="Times New Roman"/>
        </w:rPr>
        <w:t xml:space="preserve">ues engagé par le gouvernement </w:t>
      </w:r>
      <w:r w:rsidRPr="003A6ACE">
        <w:rPr>
          <w:rFonts w:ascii="Times New Roman" w:hAnsi="Times New Roman"/>
        </w:rPr>
        <w:t xml:space="preserve">comprend en premier lieu trois mesures retenues pour augmenter les revenus de l’État. </w:t>
      </w:r>
    </w:p>
    <w:p w14:paraId="4F3D6F5E" w14:textId="77777777" w:rsidR="003A6ACE" w:rsidRPr="003A6ACE" w:rsidRDefault="003A6ACE" w:rsidP="003A6ACE">
      <w:pPr>
        <w:jc w:val="both"/>
        <w:rPr>
          <w:rFonts w:ascii="Times New Roman" w:hAnsi="Times New Roman"/>
        </w:rPr>
      </w:pPr>
    </w:p>
    <w:p w14:paraId="02E648E9" w14:textId="2ED97988" w:rsidR="003A6ACE" w:rsidRPr="00914461" w:rsidRDefault="003A6ACE" w:rsidP="003A6ACE">
      <w:pPr>
        <w:jc w:val="both"/>
        <w:rPr>
          <w:rFonts w:ascii="Times New Roman" w:hAnsi="Times New Roman"/>
          <w:b/>
        </w:rPr>
      </w:pPr>
      <w:r w:rsidRPr="00914461">
        <w:rPr>
          <w:rFonts w:ascii="Times New Roman" w:hAnsi="Times New Roman"/>
          <w:b/>
        </w:rPr>
        <w:t xml:space="preserve">Les efforts additionnels de lutte contre l’évasion fiscale </w:t>
      </w:r>
    </w:p>
    <w:p w14:paraId="5787CB5D" w14:textId="77777777" w:rsidR="003A6ACE" w:rsidRPr="003A6ACE" w:rsidRDefault="003A6ACE" w:rsidP="003A6ACE">
      <w:pPr>
        <w:jc w:val="both"/>
        <w:rPr>
          <w:rFonts w:ascii="Times New Roman" w:hAnsi="Times New Roman"/>
        </w:rPr>
      </w:pPr>
    </w:p>
    <w:p w14:paraId="4879B8B2" w14:textId="68182B4C" w:rsidR="003A6ACE" w:rsidRPr="003A6ACE" w:rsidRDefault="003A6ACE" w:rsidP="003A6ACE">
      <w:pPr>
        <w:jc w:val="both"/>
        <w:rPr>
          <w:rFonts w:ascii="Times New Roman" w:hAnsi="Times New Roman"/>
        </w:rPr>
      </w:pPr>
      <w:r w:rsidRPr="003A6ACE">
        <w:rPr>
          <w:rFonts w:ascii="Times New Roman" w:hAnsi="Times New Roman"/>
        </w:rPr>
        <w:t xml:space="preserve">La première mesure vise à consentir des efforts additionnels pour lutter contre l’évasion fiscale. </w:t>
      </w:r>
    </w:p>
    <w:p w14:paraId="00AF6746" w14:textId="77777777" w:rsidR="003A6ACE" w:rsidRPr="003A6ACE" w:rsidRDefault="003A6ACE" w:rsidP="003A6ACE">
      <w:pPr>
        <w:jc w:val="both"/>
        <w:rPr>
          <w:rFonts w:ascii="Times New Roman" w:hAnsi="Times New Roman"/>
        </w:rPr>
      </w:pPr>
    </w:p>
    <w:p w14:paraId="40025CEB" w14:textId="22161BCE" w:rsidR="003A6ACE" w:rsidRPr="003A6ACE" w:rsidRDefault="003A6ACE" w:rsidP="003A6ACE">
      <w:pPr>
        <w:jc w:val="both"/>
        <w:rPr>
          <w:rFonts w:ascii="Times New Roman" w:hAnsi="Times New Roman"/>
        </w:rPr>
      </w:pPr>
      <w:r w:rsidRPr="003A6ACE">
        <w:rPr>
          <w:rFonts w:ascii="Times New Roman" w:hAnsi="Times New Roman"/>
        </w:rPr>
        <w:t>Au cours des dernières années, la lutte contre l’évasio</w:t>
      </w:r>
      <w:r w:rsidR="00914461">
        <w:rPr>
          <w:rFonts w:ascii="Times New Roman" w:hAnsi="Times New Roman"/>
        </w:rPr>
        <w:t xml:space="preserve">n fiscale a permis à l’État de </w:t>
      </w:r>
      <w:r w:rsidRPr="003A6ACE">
        <w:rPr>
          <w:rFonts w:ascii="Times New Roman" w:hAnsi="Times New Roman"/>
        </w:rPr>
        <w:t xml:space="preserve">récupérer des revenus importants. Revenu Québec a amplifié la lutte contre l’évasion fiscale, avec des résultats majeurs : de 2010-2011 à 2013-2014, la récupération fiscale totale a augmenté de plus de 1 milliard de dollars, ce qui représente une croissance de plus de 40 %. </w:t>
      </w:r>
    </w:p>
    <w:p w14:paraId="35B387B3" w14:textId="77777777" w:rsidR="003A6ACE" w:rsidRPr="003A6ACE" w:rsidRDefault="003A6ACE" w:rsidP="003A6ACE">
      <w:pPr>
        <w:jc w:val="both"/>
        <w:rPr>
          <w:rFonts w:ascii="Times New Roman" w:hAnsi="Times New Roman"/>
        </w:rPr>
      </w:pPr>
    </w:p>
    <w:p w14:paraId="4D1B1EE6" w14:textId="2BC92CE6" w:rsidR="003A6ACE" w:rsidRPr="003A6ACE" w:rsidRDefault="003A6ACE" w:rsidP="003A6ACE">
      <w:pPr>
        <w:jc w:val="both"/>
        <w:rPr>
          <w:rFonts w:ascii="Times New Roman" w:hAnsi="Times New Roman"/>
        </w:rPr>
      </w:pPr>
      <w:r w:rsidRPr="003A6ACE">
        <w:rPr>
          <w:rFonts w:ascii="Times New Roman" w:hAnsi="Times New Roman"/>
        </w:rPr>
        <w:t xml:space="preserve">La lutte contre l’évasion fiscale doit se poursuivre. C’est une question d’équité, en même temps qu’un moyen non négligeable de contribuer au redressement des finances publiques. </w:t>
      </w:r>
    </w:p>
    <w:p w14:paraId="247D3825" w14:textId="77777777" w:rsidR="003A6ACE" w:rsidRPr="003A6ACE" w:rsidRDefault="003A6ACE" w:rsidP="003A6ACE">
      <w:pPr>
        <w:jc w:val="both"/>
        <w:rPr>
          <w:rFonts w:ascii="Times New Roman" w:hAnsi="Times New Roman"/>
        </w:rPr>
      </w:pPr>
    </w:p>
    <w:p w14:paraId="65205AAC" w14:textId="5FCC4BAB" w:rsidR="003A6ACE" w:rsidRPr="003A6ACE" w:rsidRDefault="003A6ACE" w:rsidP="003A6ACE">
      <w:pPr>
        <w:jc w:val="both"/>
        <w:rPr>
          <w:rFonts w:ascii="Times New Roman" w:hAnsi="Times New Roman"/>
        </w:rPr>
      </w:pPr>
      <w:r w:rsidRPr="003A6ACE">
        <w:rPr>
          <w:rFonts w:ascii="Times New Roman" w:hAnsi="Times New Roman"/>
        </w:rPr>
        <w:t xml:space="preserve">Le gouvernement a fixé le résultat des efforts additionnels ainsi consentis à 111 millions de dollars en 2014-2015 et à 133 millions de dollars en 2015-2016. </w:t>
      </w:r>
    </w:p>
    <w:p w14:paraId="254374B8" w14:textId="77777777" w:rsidR="003A6ACE" w:rsidRPr="003A6ACE" w:rsidRDefault="003A6ACE" w:rsidP="003A6ACE">
      <w:pPr>
        <w:jc w:val="both"/>
        <w:rPr>
          <w:rFonts w:ascii="Times New Roman" w:hAnsi="Times New Roman"/>
        </w:rPr>
      </w:pPr>
    </w:p>
    <w:p w14:paraId="510B7C4A" w14:textId="31685EB1" w:rsidR="003A6ACE" w:rsidRPr="003A6ACE" w:rsidRDefault="003A6ACE" w:rsidP="003A6ACE">
      <w:pPr>
        <w:jc w:val="both"/>
        <w:rPr>
          <w:rFonts w:ascii="Times New Roman" w:hAnsi="Times New Roman"/>
        </w:rPr>
      </w:pPr>
      <w:r w:rsidRPr="003A6ACE">
        <w:rPr>
          <w:rFonts w:ascii="Times New Roman" w:hAnsi="Times New Roman"/>
        </w:rPr>
        <w:t>Au total, les activités de Revenu Québec de</w:t>
      </w:r>
      <w:r w:rsidR="00914461">
        <w:rPr>
          <w:rFonts w:ascii="Times New Roman" w:hAnsi="Times New Roman"/>
        </w:rPr>
        <w:t xml:space="preserve">vraient permettre de récupérer </w:t>
      </w:r>
      <w:r w:rsidRPr="003A6ACE">
        <w:rPr>
          <w:rFonts w:ascii="Times New Roman" w:hAnsi="Times New Roman"/>
        </w:rPr>
        <w:t xml:space="preserve">3,8 milliards de dollars en 2014-2015 et 3,9 milliards de dollars en 2015-2016. </w:t>
      </w:r>
    </w:p>
    <w:p w14:paraId="40AC0FD4" w14:textId="77777777" w:rsidR="003A6ACE" w:rsidRPr="003A6ACE" w:rsidRDefault="003A6ACE" w:rsidP="003A6ACE">
      <w:pPr>
        <w:jc w:val="both"/>
        <w:rPr>
          <w:rFonts w:ascii="Times New Roman" w:hAnsi="Times New Roman"/>
        </w:rPr>
      </w:pPr>
    </w:p>
    <w:p w14:paraId="387896EB" w14:textId="0C0571EA" w:rsidR="003A6ACE" w:rsidRPr="00914461" w:rsidRDefault="003A6ACE" w:rsidP="003A6ACE">
      <w:pPr>
        <w:jc w:val="both"/>
        <w:rPr>
          <w:rFonts w:ascii="Times New Roman" w:hAnsi="Times New Roman"/>
          <w:b/>
        </w:rPr>
      </w:pPr>
      <w:r w:rsidRPr="00914461">
        <w:rPr>
          <w:rFonts w:ascii="Times New Roman" w:hAnsi="Times New Roman"/>
          <w:b/>
        </w:rPr>
        <w:t xml:space="preserve">L’amélioration de l’équité du régime fiscal </w:t>
      </w:r>
    </w:p>
    <w:p w14:paraId="054297D5" w14:textId="77777777" w:rsidR="003A6ACE" w:rsidRPr="003A6ACE" w:rsidRDefault="003A6ACE" w:rsidP="003A6ACE">
      <w:pPr>
        <w:jc w:val="both"/>
        <w:rPr>
          <w:rFonts w:ascii="Times New Roman" w:hAnsi="Times New Roman"/>
        </w:rPr>
      </w:pPr>
    </w:p>
    <w:p w14:paraId="66C76D6A" w14:textId="77777777" w:rsidR="003A6ACE" w:rsidRPr="003A6ACE" w:rsidRDefault="003A6ACE" w:rsidP="003A6ACE">
      <w:pPr>
        <w:jc w:val="both"/>
        <w:rPr>
          <w:rFonts w:ascii="Times New Roman" w:hAnsi="Times New Roman"/>
        </w:rPr>
      </w:pPr>
      <w:r w:rsidRPr="003A6ACE">
        <w:rPr>
          <w:rFonts w:ascii="Times New Roman" w:hAnsi="Times New Roman"/>
        </w:rPr>
        <w:t xml:space="preserve">La deuxième mesure permettra d’améliorer l’équité du régime fiscal. </w:t>
      </w:r>
    </w:p>
    <w:p w14:paraId="0BBD6DB4" w14:textId="77777777" w:rsidR="003A6ACE" w:rsidRPr="003A6ACE" w:rsidRDefault="003A6ACE" w:rsidP="003A6ACE">
      <w:pPr>
        <w:jc w:val="both"/>
        <w:rPr>
          <w:rFonts w:ascii="Times New Roman" w:hAnsi="Times New Roman"/>
        </w:rPr>
      </w:pPr>
    </w:p>
    <w:p w14:paraId="282F18C7" w14:textId="54CBC4A9" w:rsidR="003A6ACE" w:rsidRPr="003A6ACE" w:rsidRDefault="003A6ACE" w:rsidP="003A6ACE">
      <w:pPr>
        <w:jc w:val="both"/>
        <w:rPr>
          <w:rFonts w:ascii="Times New Roman" w:hAnsi="Times New Roman"/>
        </w:rPr>
      </w:pPr>
      <w:r w:rsidRPr="003A6ACE">
        <w:rPr>
          <w:rFonts w:ascii="Times New Roman" w:hAnsi="Times New Roman"/>
        </w:rPr>
        <w:t xml:space="preserve">À l’heure actuelle, le régime d’imposition des particuliers québécois comporte un mécanisme permettant aux couples touchant certains revenus de retraite de fractionner leurs revenus afin de réduire leur fardeau fiscal. </w:t>
      </w:r>
    </w:p>
    <w:p w14:paraId="31D6409E" w14:textId="77777777" w:rsidR="003A6ACE" w:rsidRPr="003A6ACE" w:rsidRDefault="003A6ACE" w:rsidP="003A6ACE">
      <w:pPr>
        <w:jc w:val="both"/>
        <w:rPr>
          <w:rFonts w:ascii="Times New Roman" w:hAnsi="Times New Roman"/>
        </w:rPr>
      </w:pPr>
    </w:p>
    <w:p w14:paraId="52514027" w14:textId="62AC2875" w:rsidR="003A6ACE" w:rsidRPr="003A6ACE" w:rsidRDefault="003A6ACE" w:rsidP="003A6ACE">
      <w:pPr>
        <w:jc w:val="both"/>
        <w:rPr>
          <w:rFonts w:ascii="Times New Roman" w:hAnsi="Times New Roman"/>
        </w:rPr>
      </w:pPr>
      <w:r w:rsidRPr="003A6ACE">
        <w:rPr>
          <w:rFonts w:ascii="Times New Roman" w:hAnsi="Times New Roman"/>
        </w:rPr>
        <w:t>Cette mesure est inéquitable car, pour les perso</w:t>
      </w:r>
      <w:r w:rsidR="00914461">
        <w:rPr>
          <w:rFonts w:ascii="Times New Roman" w:hAnsi="Times New Roman"/>
        </w:rPr>
        <w:t xml:space="preserve">nnes âgées de moins de 65 ans, </w:t>
      </w:r>
      <w:r w:rsidRPr="003A6ACE">
        <w:rPr>
          <w:rFonts w:ascii="Times New Roman" w:hAnsi="Times New Roman"/>
        </w:rPr>
        <w:t xml:space="preserve">elle favorise un certain type de régime de pension. </w:t>
      </w:r>
    </w:p>
    <w:p w14:paraId="1216F7B4" w14:textId="77777777" w:rsidR="003A6ACE" w:rsidRPr="003A6ACE" w:rsidRDefault="003A6ACE" w:rsidP="003A6ACE">
      <w:pPr>
        <w:jc w:val="both"/>
        <w:rPr>
          <w:rFonts w:ascii="Times New Roman" w:hAnsi="Times New Roman"/>
        </w:rPr>
      </w:pPr>
    </w:p>
    <w:p w14:paraId="27FF550D" w14:textId="662BB80E" w:rsidR="003A6ACE" w:rsidRPr="003A6ACE" w:rsidRDefault="003A6ACE" w:rsidP="003A6ACE">
      <w:pPr>
        <w:jc w:val="both"/>
        <w:rPr>
          <w:rFonts w:ascii="Times New Roman" w:hAnsi="Times New Roman"/>
        </w:rPr>
      </w:pPr>
      <w:r w:rsidRPr="003A6ACE">
        <w:rPr>
          <w:rFonts w:ascii="Times New Roman" w:hAnsi="Times New Roman"/>
        </w:rPr>
        <w:t>Afin de corriger les iniquités soulevées par le</w:t>
      </w:r>
      <w:r w:rsidR="00914461">
        <w:rPr>
          <w:rFonts w:ascii="Times New Roman" w:hAnsi="Times New Roman"/>
        </w:rPr>
        <w:t xml:space="preserve"> fractionnement des revenus de </w:t>
      </w:r>
      <w:r w:rsidRPr="003A6ACE">
        <w:rPr>
          <w:rFonts w:ascii="Times New Roman" w:hAnsi="Times New Roman"/>
        </w:rPr>
        <w:t xml:space="preserve">retraite entre conjoints, </w:t>
      </w:r>
    </w:p>
    <w:p w14:paraId="096EA061" w14:textId="77777777" w:rsidR="003A6ACE" w:rsidRPr="003A6ACE" w:rsidRDefault="003A6ACE" w:rsidP="003A6ACE">
      <w:pPr>
        <w:jc w:val="both"/>
        <w:rPr>
          <w:rFonts w:ascii="Times New Roman" w:hAnsi="Times New Roman"/>
        </w:rPr>
      </w:pPr>
    </w:p>
    <w:p w14:paraId="0627FBCE" w14:textId="3640E920" w:rsidR="003A6ACE" w:rsidRPr="003A6ACE" w:rsidRDefault="003A6ACE" w:rsidP="003A6ACE">
      <w:pPr>
        <w:jc w:val="both"/>
        <w:rPr>
          <w:rFonts w:ascii="Times New Roman" w:hAnsi="Times New Roman"/>
        </w:rPr>
      </w:pPr>
      <w:r w:rsidRPr="003A6ACE">
        <w:rPr>
          <w:rFonts w:ascii="Times New Roman" w:hAnsi="Times New Roman"/>
        </w:rPr>
        <w:t xml:space="preserve">J’annonce que l’âge d’admissibilité à cette mesure sera dorénavant établi à 65 ans à l’égard de toutes les sources de revenu de retraite. </w:t>
      </w:r>
    </w:p>
    <w:p w14:paraId="46F3C043" w14:textId="77777777" w:rsidR="003A6ACE" w:rsidRPr="003A6ACE" w:rsidRDefault="003A6ACE" w:rsidP="003A6ACE">
      <w:pPr>
        <w:jc w:val="both"/>
        <w:rPr>
          <w:rFonts w:ascii="Times New Roman" w:hAnsi="Times New Roman"/>
        </w:rPr>
      </w:pPr>
    </w:p>
    <w:p w14:paraId="0EBA1F54" w14:textId="66E8581B" w:rsidR="003A6ACE" w:rsidRPr="003A6ACE" w:rsidRDefault="003A6ACE" w:rsidP="003A6ACE">
      <w:pPr>
        <w:jc w:val="both"/>
        <w:rPr>
          <w:rFonts w:ascii="Times New Roman" w:hAnsi="Times New Roman"/>
        </w:rPr>
      </w:pPr>
      <w:r w:rsidRPr="003A6ACE">
        <w:rPr>
          <w:rFonts w:ascii="Times New Roman" w:hAnsi="Times New Roman"/>
        </w:rPr>
        <w:t xml:space="preserve">Cette mesure rapportera 52 millions de dollars </w:t>
      </w:r>
      <w:r w:rsidR="00914461">
        <w:rPr>
          <w:rFonts w:ascii="Times New Roman" w:hAnsi="Times New Roman"/>
        </w:rPr>
        <w:t xml:space="preserve">en 2014-2015 et 55 millions de </w:t>
      </w:r>
      <w:r w:rsidRPr="003A6ACE">
        <w:rPr>
          <w:rFonts w:ascii="Times New Roman" w:hAnsi="Times New Roman"/>
        </w:rPr>
        <w:t xml:space="preserve">dollars en 2015-2016. </w:t>
      </w:r>
    </w:p>
    <w:p w14:paraId="155089D9" w14:textId="77777777" w:rsidR="003A6ACE" w:rsidRPr="003A6ACE" w:rsidRDefault="003A6ACE" w:rsidP="003A6ACE">
      <w:pPr>
        <w:jc w:val="both"/>
        <w:rPr>
          <w:rFonts w:ascii="Times New Roman" w:hAnsi="Times New Roman"/>
        </w:rPr>
      </w:pPr>
    </w:p>
    <w:p w14:paraId="32560A15" w14:textId="7A88E549" w:rsidR="003A6ACE" w:rsidRPr="00914461" w:rsidRDefault="003A6ACE" w:rsidP="003A6ACE">
      <w:pPr>
        <w:jc w:val="both"/>
        <w:rPr>
          <w:rFonts w:ascii="Times New Roman" w:hAnsi="Times New Roman"/>
          <w:b/>
        </w:rPr>
      </w:pPr>
      <w:r w:rsidRPr="00914461">
        <w:rPr>
          <w:rFonts w:ascii="Times New Roman" w:hAnsi="Times New Roman"/>
          <w:b/>
        </w:rPr>
        <w:t xml:space="preserve">L’augmentation des taxes sur le tabac et sur l’alcool </w:t>
      </w:r>
    </w:p>
    <w:p w14:paraId="29CDA691" w14:textId="77777777" w:rsidR="003A6ACE" w:rsidRPr="003A6ACE" w:rsidRDefault="003A6ACE" w:rsidP="003A6ACE">
      <w:pPr>
        <w:jc w:val="both"/>
        <w:rPr>
          <w:rFonts w:ascii="Times New Roman" w:hAnsi="Times New Roman"/>
        </w:rPr>
      </w:pPr>
    </w:p>
    <w:p w14:paraId="638470BB" w14:textId="70D12DC8" w:rsidR="003A6ACE" w:rsidRPr="003A6ACE" w:rsidRDefault="003A6ACE" w:rsidP="003A6ACE">
      <w:pPr>
        <w:jc w:val="both"/>
        <w:rPr>
          <w:rFonts w:ascii="Times New Roman" w:hAnsi="Times New Roman"/>
        </w:rPr>
      </w:pPr>
      <w:r w:rsidRPr="003A6ACE">
        <w:rPr>
          <w:rFonts w:ascii="Times New Roman" w:hAnsi="Times New Roman"/>
        </w:rPr>
        <w:t xml:space="preserve">La troisième mesure visant à </w:t>
      </w:r>
      <w:proofErr w:type="spellStart"/>
      <w:r w:rsidRPr="003A6ACE">
        <w:rPr>
          <w:rFonts w:ascii="Times New Roman" w:hAnsi="Times New Roman"/>
        </w:rPr>
        <w:t>accroître</w:t>
      </w:r>
      <w:proofErr w:type="spellEnd"/>
      <w:r w:rsidRPr="003A6ACE">
        <w:rPr>
          <w:rFonts w:ascii="Times New Roman" w:hAnsi="Times New Roman"/>
        </w:rPr>
        <w:t xml:space="preserve"> les revenus de l’État concerne les taxes sur le tabac et les taxes sur l’alcool. </w:t>
      </w:r>
    </w:p>
    <w:p w14:paraId="6AE59EC2" w14:textId="77777777" w:rsidR="003A6ACE" w:rsidRPr="003A6ACE" w:rsidRDefault="003A6ACE" w:rsidP="003A6ACE">
      <w:pPr>
        <w:jc w:val="both"/>
        <w:rPr>
          <w:rFonts w:ascii="Times New Roman" w:hAnsi="Times New Roman"/>
        </w:rPr>
      </w:pPr>
    </w:p>
    <w:p w14:paraId="442EB128" w14:textId="64B0222E" w:rsidR="003A6ACE" w:rsidRPr="003A6ACE" w:rsidRDefault="003A6ACE" w:rsidP="003A6ACE">
      <w:pPr>
        <w:jc w:val="both"/>
        <w:rPr>
          <w:rFonts w:ascii="Times New Roman" w:hAnsi="Times New Roman"/>
        </w:rPr>
      </w:pPr>
      <w:r w:rsidRPr="003A6ACE">
        <w:rPr>
          <w:rFonts w:ascii="Times New Roman" w:hAnsi="Times New Roman"/>
        </w:rPr>
        <w:t xml:space="preserve">Le taux de tabagisme au Québec est l’un des plus </w:t>
      </w:r>
      <w:r w:rsidR="00914461">
        <w:rPr>
          <w:rFonts w:ascii="Times New Roman" w:hAnsi="Times New Roman"/>
        </w:rPr>
        <w:t xml:space="preserve">élevés au Canada, alors que le </w:t>
      </w:r>
      <w:r w:rsidRPr="003A6ACE">
        <w:rPr>
          <w:rFonts w:ascii="Times New Roman" w:hAnsi="Times New Roman"/>
        </w:rPr>
        <w:t xml:space="preserve">taux de taxation des produits du tabac y est le plus faible. La taxation sur les produits du tabac demeure l’un des moyens les plus efficaces pour réduire le tabagisme, et donc les </w:t>
      </w:r>
      <w:proofErr w:type="spellStart"/>
      <w:r w:rsidRPr="003A6ACE">
        <w:rPr>
          <w:rFonts w:ascii="Times New Roman" w:hAnsi="Times New Roman"/>
        </w:rPr>
        <w:t>coûts</w:t>
      </w:r>
      <w:proofErr w:type="spellEnd"/>
      <w:r w:rsidRPr="003A6ACE">
        <w:rPr>
          <w:rFonts w:ascii="Times New Roman" w:hAnsi="Times New Roman"/>
        </w:rPr>
        <w:t xml:space="preserve"> de santé. </w:t>
      </w:r>
    </w:p>
    <w:p w14:paraId="4E4F27B1" w14:textId="77777777" w:rsidR="003A6ACE" w:rsidRPr="003A6ACE" w:rsidRDefault="003A6ACE" w:rsidP="003A6ACE">
      <w:pPr>
        <w:jc w:val="both"/>
        <w:rPr>
          <w:rFonts w:ascii="Times New Roman" w:hAnsi="Times New Roman"/>
        </w:rPr>
      </w:pPr>
    </w:p>
    <w:p w14:paraId="5A75E4BD" w14:textId="58000733" w:rsidR="003A6ACE" w:rsidRPr="003A6ACE" w:rsidRDefault="003A6ACE" w:rsidP="003A6ACE">
      <w:pPr>
        <w:jc w:val="both"/>
        <w:rPr>
          <w:rFonts w:ascii="Times New Roman" w:hAnsi="Times New Roman"/>
        </w:rPr>
      </w:pPr>
      <w:r w:rsidRPr="003A6ACE">
        <w:rPr>
          <w:rFonts w:ascii="Times New Roman" w:hAnsi="Times New Roman"/>
        </w:rPr>
        <w:t xml:space="preserve">J’annonce que la taxe sur le tabac est </w:t>
      </w:r>
      <w:r w:rsidR="00914461">
        <w:rPr>
          <w:rFonts w:ascii="Times New Roman" w:hAnsi="Times New Roman"/>
        </w:rPr>
        <w:t xml:space="preserve">augmentée de 4 $ par cartouche </w:t>
      </w:r>
      <w:r w:rsidRPr="003A6ACE">
        <w:rPr>
          <w:rFonts w:ascii="Times New Roman" w:hAnsi="Times New Roman"/>
        </w:rPr>
        <w:t xml:space="preserve">de 200 cigarettes dès minuit ce soir. </w:t>
      </w:r>
    </w:p>
    <w:p w14:paraId="77D51EB1" w14:textId="77777777" w:rsidR="003A6ACE" w:rsidRPr="003A6ACE" w:rsidRDefault="003A6ACE" w:rsidP="003A6ACE">
      <w:pPr>
        <w:jc w:val="both"/>
        <w:rPr>
          <w:rFonts w:ascii="Times New Roman" w:hAnsi="Times New Roman"/>
        </w:rPr>
      </w:pPr>
    </w:p>
    <w:p w14:paraId="0D330F02" w14:textId="4EAD46A7" w:rsidR="003A6ACE" w:rsidRPr="003A6ACE" w:rsidRDefault="003A6ACE" w:rsidP="003A6ACE">
      <w:pPr>
        <w:jc w:val="both"/>
        <w:rPr>
          <w:rFonts w:ascii="Times New Roman" w:hAnsi="Times New Roman"/>
        </w:rPr>
      </w:pPr>
      <w:r w:rsidRPr="003A6ACE">
        <w:rPr>
          <w:rFonts w:ascii="Times New Roman" w:hAnsi="Times New Roman"/>
        </w:rPr>
        <w:t xml:space="preserve">Même après cette augmentation, le prix d’une cartouche demeurera inférieur </w:t>
      </w:r>
      <w:r w:rsidR="00914461">
        <w:rPr>
          <w:rFonts w:ascii="Times New Roman" w:hAnsi="Times New Roman"/>
        </w:rPr>
        <w:t xml:space="preserve">à </w:t>
      </w:r>
      <w:r w:rsidRPr="003A6ACE">
        <w:rPr>
          <w:rFonts w:ascii="Times New Roman" w:hAnsi="Times New Roman"/>
        </w:rPr>
        <w:t xml:space="preserve">celui qui prévaut en Ontario. Dans le but de prévenir toute hausse de la contrebande de tabac, </w:t>
      </w:r>
    </w:p>
    <w:p w14:paraId="7AD36A5C" w14:textId="77777777" w:rsidR="003A6ACE" w:rsidRPr="003A6ACE" w:rsidRDefault="003A6ACE" w:rsidP="003A6ACE">
      <w:pPr>
        <w:jc w:val="both"/>
        <w:rPr>
          <w:rFonts w:ascii="Times New Roman" w:hAnsi="Times New Roman"/>
        </w:rPr>
      </w:pPr>
    </w:p>
    <w:p w14:paraId="7DECF52F" w14:textId="343822C0" w:rsidR="003A6ACE" w:rsidRPr="003A6ACE" w:rsidRDefault="003A6ACE" w:rsidP="003A6ACE">
      <w:pPr>
        <w:jc w:val="both"/>
        <w:rPr>
          <w:rFonts w:ascii="Times New Roman" w:hAnsi="Times New Roman"/>
        </w:rPr>
      </w:pPr>
      <w:r w:rsidRPr="003A6ACE">
        <w:rPr>
          <w:rFonts w:ascii="Times New Roman" w:hAnsi="Times New Roman"/>
        </w:rPr>
        <w:t>J’annonce qu’un montant additionnel de 1</w:t>
      </w:r>
      <w:r w:rsidR="00914461">
        <w:rPr>
          <w:rFonts w:ascii="Times New Roman" w:hAnsi="Times New Roman"/>
        </w:rPr>
        <w:t xml:space="preserve"> million de dollars sera versé </w:t>
      </w:r>
      <w:r w:rsidRPr="003A6ACE">
        <w:rPr>
          <w:rFonts w:ascii="Times New Roman" w:hAnsi="Times New Roman"/>
        </w:rPr>
        <w:t xml:space="preserve">aux partenaires d’ACCES tabac en 2014-2015 pour la lutte contre le commerce illicite du tabac. </w:t>
      </w:r>
    </w:p>
    <w:p w14:paraId="0686F61A" w14:textId="77777777" w:rsidR="003A6ACE" w:rsidRPr="003A6ACE" w:rsidRDefault="003A6ACE" w:rsidP="003A6ACE">
      <w:pPr>
        <w:jc w:val="both"/>
        <w:rPr>
          <w:rFonts w:ascii="Times New Roman" w:hAnsi="Times New Roman"/>
        </w:rPr>
      </w:pPr>
    </w:p>
    <w:p w14:paraId="487E6A18" w14:textId="298B295E" w:rsidR="003A6ACE" w:rsidRPr="003A6ACE" w:rsidRDefault="003A6ACE" w:rsidP="003A6ACE">
      <w:pPr>
        <w:jc w:val="both"/>
        <w:rPr>
          <w:rFonts w:ascii="Times New Roman" w:hAnsi="Times New Roman"/>
        </w:rPr>
      </w:pPr>
      <w:r w:rsidRPr="003A6ACE">
        <w:rPr>
          <w:rFonts w:ascii="Times New Roman" w:hAnsi="Times New Roman"/>
        </w:rPr>
        <w:t>Les boissons alcooliques vendues au Québ</w:t>
      </w:r>
      <w:r w:rsidR="00914461">
        <w:rPr>
          <w:rFonts w:ascii="Times New Roman" w:hAnsi="Times New Roman"/>
        </w:rPr>
        <w:t xml:space="preserve">ec sont assujetties à une taxe </w:t>
      </w:r>
      <w:r w:rsidRPr="003A6ACE">
        <w:rPr>
          <w:rFonts w:ascii="Times New Roman" w:hAnsi="Times New Roman"/>
        </w:rPr>
        <w:t xml:space="preserve">spécifique, dont les taux sont déterminés en fonction du type de produit et du lieu où elles sont consommées. </w:t>
      </w:r>
    </w:p>
    <w:p w14:paraId="34B8FCF3" w14:textId="77777777" w:rsidR="003A6ACE" w:rsidRPr="003A6ACE" w:rsidRDefault="003A6ACE" w:rsidP="003A6ACE">
      <w:pPr>
        <w:jc w:val="both"/>
        <w:rPr>
          <w:rFonts w:ascii="Times New Roman" w:hAnsi="Times New Roman"/>
        </w:rPr>
      </w:pPr>
    </w:p>
    <w:p w14:paraId="32311BBF" w14:textId="5DAD4FC5" w:rsidR="003A6ACE" w:rsidRPr="003A6ACE" w:rsidRDefault="003A6ACE" w:rsidP="003A6ACE">
      <w:pPr>
        <w:jc w:val="both"/>
        <w:rPr>
          <w:rFonts w:ascii="Times New Roman" w:hAnsi="Times New Roman"/>
        </w:rPr>
      </w:pPr>
      <w:r w:rsidRPr="003A6ACE">
        <w:rPr>
          <w:rFonts w:ascii="Times New Roman" w:hAnsi="Times New Roman"/>
        </w:rPr>
        <w:t>L’application de taux différents s’explique par l’évolu</w:t>
      </w:r>
      <w:r w:rsidR="00914461">
        <w:rPr>
          <w:rFonts w:ascii="Times New Roman" w:hAnsi="Times New Roman"/>
        </w:rPr>
        <w:t xml:space="preserve">tion historique de la taxation </w:t>
      </w:r>
      <w:r w:rsidRPr="003A6ACE">
        <w:rPr>
          <w:rFonts w:ascii="Times New Roman" w:hAnsi="Times New Roman"/>
        </w:rPr>
        <w:t xml:space="preserve">de ces boissons qui a toujours été plus élevée dans les établissements. Toutefois, une telle situation est discutable sur le plan de la neutralité fiscale. Elle est d’ailleurs dénoncée par les exploitants d’établissements, au détriment desquels cet écart est susceptible d’influencer les choix des consommateurs. </w:t>
      </w:r>
    </w:p>
    <w:p w14:paraId="2102472E" w14:textId="77777777" w:rsidR="003A6ACE" w:rsidRPr="003A6ACE" w:rsidRDefault="003A6ACE" w:rsidP="003A6ACE">
      <w:pPr>
        <w:jc w:val="both"/>
        <w:rPr>
          <w:rFonts w:ascii="Times New Roman" w:hAnsi="Times New Roman"/>
        </w:rPr>
      </w:pPr>
    </w:p>
    <w:p w14:paraId="63A10BC5" w14:textId="4EB68892" w:rsidR="003A6ACE" w:rsidRPr="003A6ACE" w:rsidRDefault="003A6ACE" w:rsidP="003A6ACE">
      <w:pPr>
        <w:jc w:val="both"/>
        <w:rPr>
          <w:rFonts w:ascii="Times New Roman" w:hAnsi="Times New Roman"/>
        </w:rPr>
      </w:pPr>
      <w:r w:rsidRPr="003A6ACE">
        <w:rPr>
          <w:rFonts w:ascii="Times New Roman" w:hAnsi="Times New Roman"/>
        </w:rPr>
        <w:t>J’annonce l’uniformisation des t</w:t>
      </w:r>
      <w:r w:rsidR="00914461">
        <w:rPr>
          <w:rFonts w:ascii="Times New Roman" w:hAnsi="Times New Roman"/>
        </w:rPr>
        <w:t xml:space="preserve">aux des taxes sur les boissons </w:t>
      </w:r>
      <w:r w:rsidRPr="003A6ACE">
        <w:rPr>
          <w:rFonts w:ascii="Times New Roman" w:hAnsi="Times New Roman"/>
        </w:rPr>
        <w:t xml:space="preserve">alcooliques pour la consommation à domicile et pour la consommation dans les restaurants et les bars, à compter du 1er août prochain. </w:t>
      </w:r>
    </w:p>
    <w:p w14:paraId="344D6DD7" w14:textId="77777777" w:rsidR="003A6ACE" w:rsidRPr="003A6ACE" w:rsidRDefault="003A6ACE" w:rsidP="003A6ACE">
      <w:pPr>
        <w:jc w:val="both"/>
        <w:rPr>
          <w:rFonts w:ascii="Times New Roman" w:hAnsi="Times New Roman"/>
        </w:rPr>
      </w:pPr>
    </w:p>
    <w:p w14:paraId="6F4A9203" w14:textId="330FA61A" w:rsidR="003A6ACE" w:rsidRPr="003A6ACE" w:rsidRDefault="003A6ACE" w:rsidP="003A6ACE">
      <w:pPr>
        <w:jc w:val="both"/>
        <w:rPr>
          <w:rFonts w:ascii="Times New Roman" w:hAnsi="Times New Roman"/>
        </w:rPr>
      </w:pPr>
      <w:r w:rsidRPr="003A6ACE">
        <w:rPr>
          <w:rFonts w:ascii="Times New Roman" w:hAnsi="Times New Roman"/>
        </w:rPr>
        <w:t>Au total, la mesure concernant les taxes sur le t</w:t>
      </w:r>
      <w:r w:rsidR="00914461">
        <w:rPr>
          <w:rFonts w:ascii="Times New Roman" w:hAnsi="Times New Roman"/>
        </w:rPr>
        <w:t xml:space="preserve">abac et les taxes sur l’alcool </w:t>
      </w:r>
      <w:r w:rsidRPr="003A6ACE">
        <w:rPr>
          <w:rFonts w:ascii="Times New Roman" w:hAnsi="Times New Roman"/>
        </w:rPr>
        <w:t xml:space="preserve">augmentera les revenus du gouvernement de 126 millions de dollars en 2014-2015 et de 175 millions de dollars en 2015-2016. </w:t>
      </w:r>
    </w:p>
    <w:p w14:paraId="1AD06039" w14:textId="77777777" w:rsidR="003A6ACE" w:rsidRPr="003A6ACE" w:rsidRDefault="003A6ACE" w:rsidP="003A6ACE">
      <w:pPr>
        <w:jc w:val="both"/>
        <w:rPr>
          <w:rFonts w:ascii="Times New Roman" w:hAnsi="Times New Roman"/>
        </w:rPr>
      </w:pPr>
    </w:p>
    <w:p w14:paraId="389DEA19" w14:textId="32DEEC7A" w:rsidR="003A6ACE" w:rsidRPr="003A6ACE" w:rsidRDefault="003A6ACE" w:rsidP="003A6ACE">
      <w:pPr>
        <w:jc w:val="both"/>
        <w:rPr>
          <w:rFonts w:ascii="Times New Roman" w:hAnsi="Times New Roman"/>
        </w:rPr>
      </w:pPr>
      <w:r w:rsidRPr="003A6ACE">
        <w:rPr>
          <w:rFonts w:ascii="Times New Roman" w:hAnsi="Times New Roman"/>
        </w:rPr>
        <w:t>L’essentiel des mesures mises en place pour r</w:t>
      </w:r>
      <w:r w:rsidR="00491EBB">
        <w:rPr>
          <w:rFonts w:ascii="Times New Roman" w:hAnsi="Times New Roman"/>
        </w:rPr>
        <w:t xml:space="preserve">établir l’équilibre budgétaire </w:t>
      </w:r>
      <w:r w:rsidRPr="003A6ACE">
        <w:rPr>
          <w:rFonts w:ascii="Times New Roman" w:hAnsi="Times New Roman"/>
        </w:rPr>
        <w:t xml:space="preserve">concerne les dépenses du gouvernement. </w:t>
      </w:r>
    </w:p>
    <w:p w14:paraId="1D2A8FFC" w14:textId="77777777" w:rsidR="003A6ACE" w:rsidRPr="003A6ACE" w:rsidRDefault="003A6ACE" w:rsidP="003A6ACE">
      <w:pPr>
        <w:jc w:val="both"/>
        <w:rPr>
          <w:rFonts w:ascii="Times New Roman" w:hAnsi="Times New Roman"/>
        </w:rPr>
      </w:pPr>
    </w:p>
    <w:p w14:paraId="04E2744B" w14:textId="77777777" w:rsidR="003A6ACE" w:rsidRPr="003A6ACE" w:rsidRDefault="003A6ACE" w:rsidP="003A6ACE">
      <w:pPr>
        <w:jc w:val="both"/>
        <w:rPr>
          <w:rFonts w:ascii="Times New Roman" w:hAnsi="Times New Roman"/>
        </w:rPr>
      </w:pPr>
      <w:r w:rsidRPr="003A6ACE">
        <w:rPr>
          <w:rFonts w:ascii="Times New Roman" w:hAnsi="Times New Roman"/>
        </w:rPr>
        <w:t xml:space="preserve">Avec ces mesures, le gouvernement entend : </w:t>
      </w:r>
    </w:p>
    <w:p w14:paraId="7E940821" w14:textId="77777777" w:rsidR="003A6ACE" w:rsidRPr="003A6ACE" w:rsidRDefault="003A6ACE" w:rsidP="003A6ACE">
      <w:pPr>
        <w:jc w:val="both"/>
        <w:rPr>
          <w:rFonts w:ascii="Times New Roman" w:hAnsi="Times New Roman"/>
        </w:rPr>
      </w:pPr>
    </w:p>
    <w:p w14:paraId="1008E49C" w14:textId="77777777" w:rsidR="003A6ACE" w:rsidRPr="003A6ACE" w:rsidRDefault="003A6ACE" w:rsidP="003A6ACE">
      <w:pPr>
        <w:jc w:val="both"/>
        <w:rPr>
          <w:rFonts w:ascii="Times New Roman" w:hAnsi="Times New Roman"/>
        </w:rPr>
      </w:pPr>
      <w:r w:rsidRPr="003A6ACE">
        <w:rPr>
          <w:rFonts w:ascii="Times New Roman" w:hAnsi="Times New Roman"/>
        </w:rPr>
        <w:t xml:space="preserve">— réduire la croissance des dépenses de programmes; </w:t>
      </w:r>
    </w:p>
    <w:p w14:paraId="4036E9A6" w14:textId="77777777" w:rsidR="003A6ACE" w:rsidRPr="003A6ACE" w:rsidRDefault="003A6ACE" w:rsidP="003A6ACE">
      <w:pPr>
        <w:jc w:val="both"/>
        <w:rPr>
          <w:rFonts w:ascii="Times New Roman" w:hAnsi="Times New Roman"/>
        </w:rPr>
      </w:pPr>
    </w:p>
    <w:p w14:paraId="15AE48E5" w14:textId="77777777" w:rsidR="003A6ACE" w:rsidRPr="003A6ACE" w:rsidRDefault="003A6ACE" w:rsidP="003A6ACE">
      <w:pPr>
        <w:jc w:val="both"/>
        <w:rPr>
          <w:rFonts w:ascii="Times New Roman" w:hAnsi="Times New Roman"/>
        </w:rPr>
      </w:pPr>
      <w:r w:rsidRPr="003A6ACE">
        <w:rPr>
          <w:rFonts w:ascii="Times New Roman" w:hAnsi="Times New Roman"/>
        </w:rPr>
        <w:t xml:space="preserve">— diminuer les dépenses fiscales; </w:t>
      </w:r>
    </w:p>
    <w:p w14:paraId="5A2F2686" w14:textId="77777777" w:rsidR="003A6ACE" w:rsidRPr="003A6ACE" w:rsidRDefault="003A6ACE" w:rsidP="003A6ACE">
      <w:pPr>
        <w:jc w:val="both"/>
        <w:rPr>
          <w:rFonts w:ascii="Times New Roman" w:hAnsi="Times New Roman"/>
        </w:rPr>
      </w:pPr>
    </w:p>
    <w:p w14:paraId="5DE5B865" w14:textId="77777777" w:rsidR="003A6ACE" w:rsidRPr="003A6ACE" w:rsidRDefault="003A6ACE" w:rsidP="003A6ACE">
      <w:pPr>
        <w:jc w:val="both"/>
        <w:rPr>
          <w:rFonts w:ascii="Times New Roman" w:hAnsi="Times New Roman"/>
        </w:rPr>
      </w:pPr>
      <w:r w:rsidRPr="003A6ACE">
        <w:rPr>
          <w:rFonts w:ascii="Times New Roman" w:hAnsi="Times New Roman"/>
        </w:rPr>
        <w:t xml:space="preserve">— contrôler les dépenses des organismes et des sociétés d’État; </w:t>
      </w:r>
    </w:p>
    <w:p w14:paraId="50DFF31A" w14:textId="77777777" w:rsidR="003A6ACE" w:rsidRPr="003A6ACE" w:rsidRDefault="003A6ACE" w:rsidP="003A6ACE">
      <w:pPr>
        <w:jc w:val="both"/>
        <w:rPr>
          <w:rFonts w:ascii="Times New Roman" w:hAnsi="Times New Roman"/>
        </w:rPr>
      </w:pPr>
    </w:p>
    <w:p w14:paraId="3A7E0250" w14:textId="77777777" w:rsidR="003A6ACE" w:rsidRPr="003A6ACE" w:rsidRDefault="003A6ACE" w:rsidP="003A6ACE">
      <w:pPr>
        <w:jc w:val="both"/>
        <w:rPr>
          <w:rFonts w:ascii="Times New Roman" w:hAnsi="Times New Roman"/>
        </w:rPr>
      </w:pPr>
      <w:r w:rsidRPr="003A6ACE">
        <w:rPr>
          <w:rFonts w:ascii="Times New Roman" w:hAnsi="Times New Roman"/>
        </w:rPr>
        <w:t xml:space="preserve">— geler globalement les effectifs des secteurs public et parapublic. </w:t>
      </w:r>
    </w:p>
    <w:p w14:paraId="5AEAC847" w14:textId="77777777" w:rsidR="003A6ACE" w:rsidRPr="003A6ACE" w:rsidRDefault="003A6ACE" w:rsidP="003A6ACE">
      <w:pPr>
        <w:jc w:val="both"/>
        <w:rPr>
          <w:rFonts w:ascii="Times New Roman" w:hAnsi="Times New Roman"/>
        </w:rPr>
      </w:pPr>
    </w:p>
    <w:p w14:paraId="7C1238BC" w14:textId="77777777" w:rsidR="003A6ACE" w:rsidRPr="00491EBB" w:rsidRDefault="003A6ACE" w:rsidP="003A6ACE">
      <w:pPr>
        <w:jc w:val="both"/>
        <w:rPr>
          <w:rFonts w:ascii="Times New Roman" w:hAnsi="Times New Roman"/>
          <w:b/>
        </w:rPr>
      </w:pPr>
      <w:r w:rsidRPr="00491EBB">
        <w:rPr>
          <w:rFonts w:ascii="Times New Roman" w:hAnsi="Times New Roman"/>
          <w:b/>
        </w:rPr>
        <w:t xml:space="preserve">LA RÉDUCTION DE LA CROISSANCE DES DÉPENSES DE PROGRAMMES </w:t>
      </w:r>
    </w:p>
    <w:p w14:paraId="6217888B" w14:textId="77777777" w:rsidR="003A6ACE" w:rsidRPr="003A6ACE" w:rsidRDefault="003A6ACE" w:rsidP="003A6ACE">
      <w:pPr>
        <w:jc w:val="both"/>
        <w:rPr>
          <w:rFonts w:ascii="Times New Roman" w:hAnsi="Times New Roman"/>
        </w:rPr>
      </w:pPr>
    </w:p>
    <w:p w14:paraId="760626F0" w14:textId="2D22C356" w:rsidR="003A6ACE" w:rsidRPr="003A6ACE" w:rsidRDefault="003A6ACE" w:rsidP="003A6ACE">
      <w:pPr>
        <w:jc w:val="both"/>
        <w:rPr>
          <w:rFonts w:ascii="Times New Roman" w:hAnsi="Times New Roman"/>
        </w:rPr>
      </w:pPr>
      <w:r w:rsidRPr="003A6ACE">
        <w:rPr>
          <w:rFonts w:ascii="Times New Roman" w:hAnsi="Times New Roman"/>
        </w:rPr>
        <w:t xml:space="preserve">La première série de mesures visant à contrôler les dépenses du gouvernement concerne les dépenses de programmes. </w:t>
      </w:r>
    </w:p>
    <w:p w14:paraId="6510B953" w14:textId="77777777" w:rsidR="003A6ACE" w:rsidRPr="003A6ACE" w:rsidRDefault="003A6ACE" w:rsidP="003A6ACE">
      <w:pPr>
        <w:jc w:val="both"/>
        <w:rPr>
          <w:rFonts w:ascii="Times New Roman" w:hAnsi="Times New Roman"/>
        </w:rPr>
      </w:pPr>
    </w:p>
    <w:p w14:paraId="14B199B1" w14:textId="5B582B35" w:rsidR="003A6ACE" w:rsidRPr="003A6ACE" w:rsidRDefault="003A6ACE" w:rsidP="003A6ACE">
      <w:pPr>
        <w:jc w:val="both"/>
        <w:rPr>
          <w:rFonts w:ascii="Times New Roman" w:hAnsi="Times New Roman"/>
        </w:rPr>
      </w:pPr>
      <w:r w:rsidRPr="003A6ACE">
        <w:rPr>
          <w:rFonts w:ascii="Times New Roman" w:hAnsi="Times New Roman"/>
        </w:rPr>
        <w:t>Les dépenses de programmes représentent à</w:t>
      </w:r>
      <w:r w:rsidR="00491EBB">
        <w:rPr>
          <w:rFonts w:ascii="Times New Roman" w:hAnsi="Times New Roman"/>
        </w:rPr>
        <w:t xml:space="preserve"> elles seules plus de 75 % des </w:t>
      </w:r>
      <w:r w:rsidRPr="003A6ACE">
        <w:rPr>
          <w:rFonts w:ascii="Times New Roman" w:hAnsi="Times New Roman"/>
        </w:rPr>
        <w:t xml:space="preserve">dépenses consolidées du gouvernement. </w:t>
      </w:r>
    </w:p>
    <w:p w14:paraId="7C61DF68" w14:textId="77777777" w:rsidR="003A6ACE" w:rsidRPr="003A6ACE" w:rsidRDefault="003A6ACE" w:rsidP="003A6ACE">
      <w:pPr>
        <w:jc w:val="both"/>
        <w:rPr>
          <w:rFonts w:ascii="Times New Roman" w:hAnsi="Times New Roman"/>
        </w:rPr>
      </w:pPr>
    </w:p>
    <w:p w14:paraId="4BD44A80" w14:textId="607E71CF" w:rsidR="003A6ACE" w:rsidRPr="00491EBB" w:rsidRDefault="003A6ACE" w:rsidP="003A6ACE">
      <w:pPr>
        <w:jc w:val="both"/>
        <w:rPr>
          <w:rFonts w:ascii="Times New Roman" w:hAnsi="Times New Roman"/>
          <w:b/>
        </w:rPr>
      </w:pPr>
      <w:r w:rsidRPr="00491EBB">
        <w:rPr>
          <w:rFonts w:ascii="Times New Roman" w:hAnsi="Times New Roman"/>
          <w:b/>
        </w:rPr>
        <w:t xml:space="preserve">Les mesures de contrôle des dépenses annoncées le 24 avril </w:t>
      </w:r>
    </w:p>
    <w:p w14:paraId="2A3AF43B" w14:textId="77777777" w:rsidR="003A6ACE" w:rsidRPr="003A6ACE" w:rsidRDefault="003A6ACE" w:rsidP="003A6ACE">
      <w:pPr>
        <w:jc w:val="both"/>
        <w:rPr>
          <w:rFonts w:ascii="Times New Roman" w:hAnsi="Times New Roman"/>
        </w:rPr>
      </w:pPr>
    </w:p>
    <w:p w14:paraId="6CDB4B32" w14:textId="610452F4" w:rsidR="003A6ACE" w:rsidRPr="003A6ACE" w:rsidRDefault="003A6ACE" w:rsidP="003A6ACE">
      <w:pPr>
        <w:jc w:val="both"/>
        <w:rPr>
          <w:rFonts w:ascii="Times New Roman" w:hAnsi="Times New Roman"/>
        </w:rPr>
      </w:pPr>
      <w:r w:rsidRPr="003A6ACE">
        <w:rPr>
          <w:rFonts w:ascii="Times New Roman" w:hAnsi="Times New Roman"/>
        </w:rPr>
        <w:t>Dès le 24 avril dernier, le gouvernement a annonc</w:t>
      </w:r>
      <w:r w:rsidR="00491EBB">
        <w:rPr>
          <w:rFonts w:ascii="Times New Roman" w:hAnsi="Times New Roman"/>
        </w:rPr>
        <w:t xml:space="preserve">é des mesures de contrôle des </w:t>
      </w:r>
      <w:r w:rsidRPr="003A6ACE">
        <w:rPr>
          <w:rFonts w:ascii="Times New Roman" w:hAnsi="Times New Roman"/>
        </w:rPr>
        <w:t xml:space="preserve">dépenses de programmes applicables à l’ensemble des ministères à compter de 2014-2015. </w:t>
      </w:r>
    </w:p>
    <w:p w14:paraId="33E0AF22" w14:textId="77777777" w:rsidR="003A6ACE" w:rsidRPr="003A6ACE" w:rsidRDefault="003A6ACE" w:rsidP="003A6ACE">
      <w:pPr>
        <w:jc w:val="both"/>
        <w:rPr>
          <w:rFonts w:ascii="Times New Roman" w:hAnsi="Times New Roman"/>
        </w:rPr>
      </w:pPr>
    </w:p>
    <w:p w14:paraId="4E1B7C2C" w14:textId="00769E8B" w:rsidR="003A6ACE" w:rsidRPr="003A6ACE" w:rsidRDefault="003A6ACE" w:rsidP="003A6ACE">
      <w:pPr>
        <w:jc w:val="both"/>
        <w:rPr>
          <w:rFonts w:ascii="Times New Roman" w:hAnsi="Times New Roman"/>
        </w:rPr>
      </w:pPr>
      <w:r w:rsidRPr="003A6ACE">
        <w:rPr>
          <w:rFonts w:ascii="Times New Roman" w:hAnsi="Times New Roman"/>
        </w:rPr>
        <w:t>Ces gestes étaient nécessaires pour stabilise</w:t>
      </w:r>
      <w:r w:rsidR="00491EBB">
        <w:rPr>
          <w:rFonts w:ascii="Times New Roman" w:hAnsi="Times New Roman"/>
        </w:rPr>
        <w:t xml:space="preserve">r la situation budgétaire. Des </w:t>
      </w:r>
      <w:r w:rsidRPr="003A6ACE">
        <w:rPr>
          <w:rFonts w:ascii="Times New Roman" w:hAnsi="Times New Roman"/>
        </w:rPr>
        <w:t xml:space="preserve">économies annuelles de 305 millions de dollars ont ainsi été identifiées et rendues possibles grâce à : </w:t>
      </w:r>
    </w:p>
    <w:p w14:paraId="0F778BFD" w14:textId="77777777" w:rsidR="003A6ACE" w:rsidRPr="003A6ACE" w:rsidRDefault="003A6ACE" w:rsidP="003A6ACE">
      <w:pPr>
        <w:jc w:val="both"/>
        <w:rPr>
          <w:rFonts w:ascii="Times New Roman" w:hAnsi="Times New Roman"/>
        </w:rPr>
      </w:pPr>
    </w:p>
    <w:p w14:paraId="784220E1" w14:textId="77777777" w:rsidR="003A6ACE" w:rsidRPr="003A6ACE" w:rsidRDefault="003A6ACE" w:rsidP="003A6ACE">
      <w:pPr>
        <w:jc w:val="both"/>
        <w:rPr>
          <w:rFonts w:ascii="Times New Roman" w:hAnsi="Times New Roman"/>
        </w:rPr>
      </w:pPr>
      <w:r w:rsidRPr="003A6ACE">
        <w:rPr>
          <w:rFonts w:ascii="Times New Roman" w:hAnsi="Times New Roman"/>
        </w:rPr>
        <w:t xml:space="preserve">— des gains de productivité représentant 2 % de la masse salariale; </w:t>
      </w:r>
    </w:p>
    <w:p w14:paraId="1BF44BE1" w14:textId="77777777" w:rsidR="003A6ACE" w:rsidRPr="003A6ACE" w:rsidRDefault="003A6ACE" w:rsidP="003A6ACE">
      <w:pPr>
        <w:jc w:val="both"/>
        <w:rPr>
          <w:rFonts w:ascii="Times New Roman" w:hAnsi="Times New Roman"/>
        </w:rPr>
      </w:pPr>
    </w:p>
    <w:p w14:paraId="060FBF33" w14:textId="77777777" w:rsidR="003A6ACE" w:rsidRPr="003A6ACE" w:rsidRDefault="003A6ACE" w:rsidP="003A6ACE">
      <w:pPr>
        <w:jc w:val="both"/>
        <w:rPr>
          <w:rFonts w:ascii="Times New Roman" w:hAnsi="Times New Roman"/>
        </w:rPr>
      </w:pPr>
      <w:r w:rsidRPr="003A6ACE">
        <w:rPr>
          <w:rFonts w:ascii="Times New Roman" w:hAnsi="Times New Roman"/>
        </w:rPr>
        <w:t xml:space="preserve">— une réduction des dépenses de fonctionnement de 3 %; </w:t>
      </w:r>
    </w:p>
    <w:p w14:paraId="2526AD71" w14:textId="77777777" w:rsidR="003A6ACE" w:rsidRPr="003A6ACE" w:rsidRDefault="003A6ACE" w:rsidP="003A6ACE">
      <w:pPr>
        <w:jc w:val="both"/>
        <w:rPr>
          <w:rFonts w:ascii="Times New Roman" w:hAnsi="Times New Roman"/>
        </w:rPr>
      </w:pPr>
    </w:p>
    <w:p w14:paraId="57D89E71" w14:textId="77777777" w:rsidR="003A6ACE" w:rsidRPr="003A6ACE" w:rsidRDefault="003A6ACE" w:rsidP="003A6ACE">
      <w:pPr>
        <w:jc w:val="both"/>
        <w:rPr>
          <w:rFonts w:ascii="Times New Roman" w:hAnsi="Times New Roman"/>
        </w:rPr>
      </w:pPr>
      <w:r w:rsidRPr="003A6ACE">
        <w:rPr>
          <w:rFonts w:ascii="Times New Roman" w:hAnsi="Times New Roman"/>
        </w:rPr>
        <w:t xml:space="preserve">— un resserrement dans les octrois et les promesses de subventions. </w:t>
      </w:r>
    </w:p>
    <w:p w14:paraId="2C433F73" w14:textId="77777777" w:rsidR="003A6ACE" w:rsidRPr="003A6ACE" w:rsidRDefault="003A6ACE" w:rsidP="003A6ACE">
      <w:pPr>
        <w:jc w:val="both"/>
        <w:rPr>
          <w:rFonts w:ascii="Times New Roman" w:hAnsi="Times New Roman"/>
        </w:rPr>
      </w:pPr>
    </w:p>
    <w:p w14:paraId="7973AA43" w14:textId="41F5DDD9" w:rsidR="003A6ACE" w:rsidRPr="00491EBB" w:rsidRDefault="003A6ACE" w:rsidP="003A6ACE">
      <w:pPr>
        <w:jc w:val="both"/>
        <w:rPr>
          <w:rFonts w:ascii="Times New Roman" w:hAnsi="Times New Roman"/>
          <w:b/>
        </w:rPr>
      </w:pPr>
      <w:r w:rsidRPr="00491EBB">
        <w:rPr>
          <w:rFonts w:ascii="Times New Roman" w:hAnsi="Times New Roman"/>
          <w:b/>
        </w:rPr>
        <w:t xml:space="preserve">De nouvelles mesures de contrôle </w:t>
      </w:r>
    </w:p>
    <w:p w14:paraId="6557C2E0" w14:textId="77777777" w:rsidR="003A6ACE" w:rsidRPr="003A6ACE" w:rsidRDefault="003A6ACE" w:rsidP="003A6ACE">
      <w:pPr>
        <w:jc w:val="both"/>
        <w:rPr>
          <w:rFonts w:ascii="Times New Roman" w:hAnsi="Times New Roman"/>
        </w:rPr>
      </w:pPr>
    </w:p>
    <w:p w14:paraId="72DBF300" w14:textId="77777777" w:rsidR="003A6ACE" w:rsidRPr="003A6ACE" w:rsidRDefault="003A6ACE" w:rsidP="003A6ACE">
      <w:pPr>
        <w:jc w:val="both"/>
        <w:rPr>
          <w:rFonts w:ascii="Times New Roman" w:hAnsi="Times New Roman"/>
        </w:rPr>
      </w:pPr>
      <w:r w:rsidRPr="003A6ACE">
        <w:rPr>
          <w:rFonts w:ascii="Times New Roman" w:hAnsi="Times New Roman"/>
        </w:rPr>
        <w:t xml:space="preserve">D’autres mesures de contrôle sont en cours et s’appliqueront dès 2014-2015. </w:t>
      </w:r>
    </w:p>
    <w:p w14:paraId="7B0628DA" w14:textId="77777777" w:rsidR="003A6ACE" w:rsidRPr="003A6ACE" w:rsidRDefault="003A6ACE" w:rsidP="003A6ACE">
      <w:pPr>
        <w:jc w:val="both"/>
        <w:rPr>
          <w:rFonts w:ascii="Times New Roman" w:hAnsi="Times New Roman"/>
        </w:rPr>
      </w:pPr>
    </w:p>
    <w:p w14:paraId="34075EF0" w14:textId="22DA89C7" w:rsidR="003A6ACE" w:rsidRPr="003A6ACE" w:rsidRDefault="003A6ACE" w:rsidP="003A6ACE">
      <w:pPr>
        <w:jc w:val="both"/>
        <w:rPr>
          <w:rFonts w:ascii="Times New Roman" w:hAnsi="Times New Roman"/>
        </w:rPr>
      </w:pPr>
      <w:r w:rsidRPr="003A6ACE">
        <w:rPr>
          <w:rFonts w:ascii="Times New Roman" w:hAnsi="Times New Roman"/>
        </w:rPr>
        <w:t>J’annonce de nouvelles mesur</w:t>
      </w:r>
      <w:r w:rsidR="00491EBB">
        <w:rPr>
          <w:rFonts w:ascii="Times New Roman" w:hAnsi="Times New Roman"/>
        </w:rPr>
        <w:t xml:space="preserve">es de contrôle des dépenses de </w:t>
      </w:r>
      <w:r w:rsidRPr="003A6ACE">
        <w:rPr>
          <w:rFonts w:ascii="Times New Roman" w:hAnsi="Times New Roman"/>
        </w:rPr>
        <w:t xml:space="preserve">programmes, dont la suspension, l’annulation ou le report de certains engagements pris par les gouvernements précédents et d’autres mesures, représentant au total des économies de 2,7 milliards de dollars en 2014-2015 et de 2,4 milliards de dollars en 2015-2016. </w:t>
      </w:r>
    </w:p>
    <w:p w14:paraId="19D1DAA2" w14:textId="77777777" w:rsidR="003A6ACE" w:rsidRPr="003A6ACE" w:rsidRDefault="003A6ACE" w:rsidP="003A6ACE">
      <w:pPr>
        <w:jc w:val="both"/>
        <w:rPr>
          <w:rFonts w:ascii="Times New Roman" w:hAnsi="Times New Roman"/>
        </w:rPr>
      </w:pPr>
    </w:p>
    <w:p w14:paraId="22BD2A3B" w14:textId="77777777" w:rsidR="003A6ACE" w:rsidRPr="003A6ACE" w:rsidRDefault="003A6ACE" w:rsidP="003A6ACE">
      <w:pPr>
        <w:jc w:val="both"/>
        <w:rPr>
          <w:rFonts w:ascii="Times New Roman" w:hAnsi="Times New Roman"/>
        </w:rPr>
      </w:pPr>
      <w:r w:rsidRPr="003A6ACE">
        <w:rPr>
          <w:rFonts w:ascii="Times New Roman" w:hAnsi="Times New Roman"/>
        </w:rPr>
        <w:t xml:space="preserve">Les mesures ainsi retenues consistent : </w:t>
      </w:r>
    </w:p>
    <w:p w14:paraId="4E09E7CF" w14:textId="77777777" w:rsidR="003A6ACE" w:rsidRPr="003A6ACE" w:rsidRDefault="003A6ACE" w:rsidP="003A6ACE">
      <w:pPr>
        <w:jc w:val="both"/>
        <w:rPr>
          <w:rFonts w:ascii="Times New Roman" w:hAnsi="Times New Roman"/>
        </w:rPr>
      </w:pPr>
    </w:p>
    <w:p w14:paraId="7483BCF1" w14:textId="36EF83E6" w:rsidR="003A6ACE" w:rsidRPr="003A6ACE" w:rsidRDefault="003A6ACE" w:rsidP="003A6ACE">
      <w:pPr>
        <w:jc w:val="both"/>
        <w:rPr>
          <w:rFonts w:ascii="Times New Roman" w:hAnsi="Times New Roman"/>
        </w:rPr>
      </w:pPr>
      <w:r w:rsidRPr="003A6ACE">
        <w:rPr>
          <w:rFonts w:ascii="Times New Roman" w:hAnsi="Times New Roman"/>
        </w:rPr>
        <w:t xml:space="preserve">— en des révisions des </w:t>
      </w:r>
      <w:proofErr w:type="spellStart"/>
      <w:r w:rsidRPr="003A6ACE">
        <w:rPr>
          <w:rFonts w:ascii="Times New Roman" w:hAnsi="Times New Roman"/>
        </w:rPr>
        <w:t>coûts</w:t>
      </w:r>
      <w:proofErr w:type="spellEnd"/>
      <w:r w:rsidRPr="003A6ACE">
        <w:rPr>
          <w:rFonts w:ascii="Times New Roman" w:hAnsi="Times New Roman"/>
        </w:rPr>
        <w:t xml:space="preserve"> de certa</w:t>
      </w:r>
      <w:r w:rsidR="00491EBB">
        <w:rPr>
          <w:rFonts w:ascii="Times New Roman" w:hAnsi="Times New Roman"/>
        </w:rPr>
        <w:t xml:space="preserve">ins programmes ou du rythme de </w:t>
      </w:r>
      <w:r w:rsidRPr="003A6ACE">
        <w:rPr>
          <w:rFonts w:ascii="Times New Roman" w:hAnsi="Times New Roman"/>
        </w:rPr>
        <w:t xml:space="preserve">réalisation de certains projets; </w:t>
      </w:r>
    </w:p>
    <w:p w14:paraId="7CF45D76" w14:textId="77777777" w:rsidR="003A6ACE" w:rsidRPr="003A6ACE" w:rsidRDefault="003A6ACE" w:rsidP="003A6ACE">
      <w:pPr>
        <w:jc w:val="both"/>
        <w:rPr>
          <w:rFonts w:ascii="Times New Roman" w:hAnsi="Times New Roman"/>
        </w:rPr>
      </w:pPr>
    </w:p>
    <w:p w14:paraId="45B27812" w14:textId="77777777" w:rsidR="003A6ACE" w:rsidRPr="003A6ACE" w:rsidRDefault="003A6ACE" w:rsidP="003A6ACE">
      <w:pPr>
        <w:jc w:val="both"/>
        <w:rPr>
          <w:rFonts w:ascii="Times New Roman" w:hAnsi="Times New Roman"/>
        </w:rPr>
      </w:pPr>
      <w:r w:rsidRPr="003A6ACE">
        <w:rPr>
          <w:rFonts w:ascii="Times New Roman" w:hAnsi="Times New Roman"/>
        </w:rPr>
        <w:t xml:space="preserve">— en des réductions de dépenses de nature administrative; </w:t>
      </w:r>
    </w:p>
    <w:p w14:paraId="6AB51C49" w14:textId="77777777" w:rsidR="003A6ACE" w:rsidRPr="003A6ACE" w:rsidRDefault="003A6ACE" w:rsidP="003A6ACE">
      <w:pPr>
        <w:jc w:val="both"/>
        <w:rPr>
          <w:rFonts w:ascii="Times New Roman" w:hAnsi="Times New Roman"/>
        </w:rPr>
      </w:pPr>
    </w:p>
    <w:p w14:paraId="410AFCE1" w14:textId="77777777" w:rsidR="003A6ACE" w:rsidRPr="003A6ACE" w:rsidRDefault="003A6ACE" w:rsidP="003A6ACE">
      <w:pPr>
        <w:jc w:val="both"/>
        <w:rPr>
          <w:rFonts w:ascii="Times New Roman" w:hAnsi="Times New Roman"/>
        </w:rPr>
      </w:pPr>
      <w:r w:rsidRPr="003A6ACE">
        <w:rPr>
          <w:rFonts w:ascii="Times New Roman" w:hAnsi="Times New Roman"/>
        </w:rPr>
        <w:t xml:space="preserve">— en la remise en question de certaines mesures de développement; </w:t>
      </w:r>
    </w:p>
    <w:p w14:paraId="5D940DD7" w14:textId="77777777" w:rsidR="003A6ACE" w:rsidRPr="003A6ACE" w:rsidRDefault="003A6ACE" w:rsidP="003A6ACE">
      <w:pPr>
        <w:jc w:val="both"/>
        <w:rPr>
          <w:rFonts w:ascii="Times New Roman" w:hAnsi="Times New Roman"/>
        </w:rPr>
      </w:pPr>
    </w:p>
    <w:p w14:paraId="7D8FA4E8" w14:textId="359B4AE8" w:rsidR="003A6ACE" w:rsidRPr="003A6ACE" w:rsidRDefault="003A6ACE" w:rsidP="003A6ACE">
      <w:pPr>
        <w:jc w:val="both"/>
        <w:rPr>
          <w:rFonts w:ascii="Times New Roman" w:hAnsi="Times New Roman"/>
        </w:rPr>
      </w:pPr>
      <w:r w:rsidRPr="003A6ACE">
        <w:rPr>
          <w:rFonts w:ascii="Times New Roman" w:hAnsi="Times New Roman"/>
        </w:rPr>
        <w:t>— en d’autres mesures telles que la réd</w:t>
      </w:r>
      <w:r w:rsidR="00491EBB">
        <w:rPr>
          <w:rFonts w:ascii="Times New Roman" w:hAnsi="Times New Roman"/>
        </w:rPr>
        <w:t xml:space="preserve">uction des montants versés aux </w:t>
      </w:r>
      <w:r w:rsidRPr="003A6ACE">
        <w:rPr>
          <w:rFonts w:ascii="Times New Roman" w:hAnsi="Times New Roman"/>
        </w:rPr>
        <w:t xml:space="preserve">organismes et l’étalement des hausses de la rémunération des médecins. </w:t>
      </w:r>
    </w:p>
    <w:p w14:paraId="0AB6550A" w14:textId="77777777" w:rsidR="003A6ACE" w:rsidRPr="003A6ACE" w:rsidRDefault="003A6ACE" w:rsidP="003A6ACE">
      <w:pPr>
        <w:jc w:val="both"/>
        <w:rPr>
          <w:rFonts w:ascii="Times New Roman" w:hAnsi="Times New Roman"/>
        </w:rPr>
      </w:pPr>
    </w:p>
    <w:p w14:paraId="55B2A158" w14:textId="7C6CF8F1" w:rsidR="003A6ACE" w:rsidRPr="00491EBB" w:rsidRDefault="003A6ACE" w:rsidP="003A6ACE">
      <w:pPr>
        <w:jc w:val="both"/>
        <w:rPr>
          <w:rFonts w:ascii="Times New Roman" w:hAnsi="Times New Roman"/>
          <w:b/>
        </w:rPr>
      </w:pPr>
      <w:r w:rsidRPr="00491EBB">
        <w:rPr>
          <w:rFonts w:ascii="Times New Roman" w:hAnsi="Times New Roman"/>
          <w:b/>
        </w:rPr>
        <w:t xml:space="preserve">La poursuite du contrôle des dépenses et l’examen des programmes </w:t>
      </w:r>
    </w:p>
    <w:p w14:paraId="40E49232" w14:textId="77777777" w:rsidR="003A6ACE" w:rsidRPr="003A6ACE" w:rsidRDefault="003A6ACE" w:rsidP="003A6ACE">
      <w:pPr>
        <w:jc w:val="both"/>
        <w:rPr>
          <w:rFonts w:ascii="Times New Roman" w:hAnsi="Times New Roman"/>
        </w:rPr>
      </w:pPr>
    </w:p>
    <w:p w14:paraId="1BC97137" w14:textId="77777777" w:rsidR="003A6ACE" w:rsidRPr="003A6ACE" w:rsidRDefault="003A6ACE" w:rsidP="003A6ACE">
      <w:pPr>
        <w:jc w:val="both"/>
        <w:rPr>
          <w:rFonts w:ascii="Times New Roman" w:hAnsi="Times New Roman"/>
        </w:rPr>
      </w:pPr>
      <w:r w:rsidRPr="003A6ACE">
        <w:rPr>
          <w:rFonts w:ascii="Times New Roman" w:hAnsi="Times New Roman"/>
        </w:rPr>
        <w:t xml:space="preserve">Cet effort de contrôle des dépenses de programmes se poursuivra en 2015-2016. </w:t>
      </w:r>
    </w:p>
    <w:p w14:paraId="1A0917C9" w14:textId="77777777" w:rsidR="003A6ACE" w:rsidRPr="003A6ACE" w:rsidRDefault="003A6ACE" w:rsidP="003A6ACE">
      <w:pPr>
        <w:jc w:val="both"/>
        <w:rPr>
          <w:rFonts w:ascii="Times New Roman" w:hAnsi="Times New Roman"/>
        </w:rPr>
      </w:pPr>
    </w:p>
    <w:p w14:paraId="7056806B" w14:textId="74578F06" w:rsidR="003A6ACE" w:rsidRPr="003A6ACE" w:rsidRDefault="003A6ACE" w:rsidP="003A6ACE">
      <w:pPr>
        <w:jc w:val="both"/>
        <w:rPr>
          <w:rFonts w:ascii="Times New Roman" w:hAnsi="Times New Roman"/>
        </w:rPr>
      </w:pPr>
      <w:r w:rsidRPr="003A6ACE">
        <w:rPr>
          <w:rFonts w:ascii="Times New Roman" w:hAnsi="Times New Roman"/>
        </w:rPr>
        <w:t>Comme en 2014-2015, il prendra notamment la form</w:t>
      </w:r>
      <w:r w:rsidR="00491EBB">
        <w:rPr>
          <w:rFonts w:ascii="Times New Roman" w:hAnsi="Times New Roman"/>
        </w:rPr>
        <w:t xml:space="preserve">e de révision, d’annulation ou </w:t>
      </w:r>
      <w:r w:rsidRPr="003A6ACE">
        <w:rPr>
          <w:rFonts w:ascii="Times New Roman" w:hAnsi="Times New Roman"/>
        </w:rPr>
        <w:t xml:space="preserve">de report de certains engagements. </w:t>
      </w:r>
    </w:p>
    <w:p w14:paraId="418979F0" w14:textId="77777777" w:rsidR="003A6ACE" w:rsidRPr="003A6ACE" w:rsidRDefault="003A6ACE" w:rsidP="003A6ACE">
      <w:pPr>
        <w:jc w:val="both"/>
        <w:rPr>
          <w:rFonts w:ascii="Times New Roman" w:hAnsi="Times New Roman"/>
        </w:rPr>
      </w:pPr>
    </w:p>
    <w:p w14:paraId="6E36BBBB" w14:textId="1962A311" w:rsidR="003A6ACE" w:rsidRPr="003A6ACE" w:rsidRDefault="003A6ACE" w:rsidP="003A6ACE">
      <w:pPr>
        <w:jc w:val="both"/>
        <w:rPr>
          <w:rFonts w:ascii="Times New Roman" w:hAnsi="Times New Roman"/>
        </w:rPr>
      </w:pPr>
      <w:r w:rsidRPr="003A6ACE">
        <w:rPr>
          <w:rFonts w:ascii="Times New Roman" w:hAnsi="Times New Roman"/>
        </w:rPr>
        <w:t xml:space="preserve">Tout nouveau programme budgétaire ou ajout de services de l’État non prévu au </w:t>
      </w:r>
      <w:r w:rsidR="003025F6">
        <w:rPr>
          <w:rFonts w:ascii="Times New Roman" w:hAnsi="Times New Roman"/>
        </w:rPr>
        <w:t>c</w:t>
      </w:r>
      <w:r w:rsidRPr="003A6ACE">
        <w:rPr>
          <w:rFonts w:ascii="Times New Roman" w:hAnsi="Times New Roman"/>
        </w:rPr>
        <w:t xml:space="preserve">adre financier devra nécessairement être financé par des économies équivalentes dans les dépenses de programmes. </w:t>
      </w:r>
    </w:p>
    <w:p w14:paraId="44CCE8B3" w14:textId="77777777" w:rsidR="003A6ACE" w:rsidRPr="003A6ACE" w:rsidRDefault="003A6ACE" w:rsidP="003A6ACE">
      <w:pPr>
        <w:jc w:val="both"/>
        <w:rPr>
          <w:rFonts w:ascii="Times New Roman" w:hAnsi="Times New Roman"/>
        </w:rPr>
      </w:pPr>
    </w:p>
    <w:p w14:paraId="0407E6EF" w14:textId="77777777" w:rsidR="003A6ACE" w:rsidRPr="003A6ACE" w:rsidRDefault="003A6ACE" w:rsidP="003A6ACE">
      <w:pPr>
        <w:jc w:val="both"/>
        <w:rPr>
          <w:rFonts w:ascii="Times New Roman" w:hAnsi="Times New Roman"/>
        </w:rPr>
      </w:pPr>
      <w:r w:rsidRPr="003A6ACE">
        <w:rPr>
          <w:rFonts w:ascii="Times New Roman" w:hAnsi="Times New Roman"/>
        </w:rPr>
        <w:t xml:space="preserve">Cela s’appelle mettre un cran d’arrêt aux dépenses publiques. </w:t>
      </w:r>
    </w:p>
    <w:p w14:paraId="3E331260" w14:textId="77777777" w:rsidR="003A6ACE" w:rsidRPr="003A6ACE" w:rsidRDefault="003A6ACE" w:rsidP="003A6ACE">
      <w:pPr>
        <w:jc w:val="both"/>
        <w:rPr>
          <w:rFonts w:ascii="Times New Roman" w:hAnsi="Times New Roman"/>
        </w:rPr>
      </w:pPr>
    </w:p>
    <w:p w14:paraId="283C0F4F" w14:textId="113D118F" w:rsidR="003A6ACE" w:rsidRPr="003A6ACE" w:rsidRDefault="003A6ACE" w:rsidP="003A6ACE">
      <w:pPr>
        <w:jc w:val="both"/>
        <w:rPr>
          <w:rFonts w:ascii="Times New Roman" w:hAnsi="Times New Roman"/>
        </w:rPr>
      </w:pPr>
      <w:r w:rsidRPr="003A6ACE">
        <w:rPr>
          <w:rFonts w:ascii="Times New Roman" w:hAnsi="Times New Roman"/>
        </w:rPr>
        <w:t xml:space="preserve">La révision engagée devra permettre de dégager </w:t>
      </w:r>
      <w:r w:rsidR="003025F6">
        <w:rPr>
          <w:rFonts w:ascii="Times New Roman" w:hAnsi="Times New Roman"/>
        </w:rPr>
        <w:t xml:space="preserve">des économies de 3,3 milliards </w:t>
      </w:r>
      <w:r w:rsidRPr="003A6ACE">
        <w:rPr>
          <w:rFonts w:ascii="Times New Roman" w:hAnsi="Times New Roman"/>
        </w:rPr>
        <w:t xml:space="preserve">de dollars en 2015-2016. </w:t>
      </w:r>
    </w:p>
    <w:p w14:paraId="23241202" w14:textId="77777777" w:rsidR="003A6ACE" w:rsidRPr="003A6ACE" w:rsidRDefault="003A6ACE" w:rsidP="003A6ACE">
      <w:pPr>
        <w:jc w:val="both"/>
        <w:rPr>
          <w:rFonts w:ascii="Times New Roman" w:hAnsi="Times New Roman"/>
        </w:rPr>
      </w:pPr>
    </w:p>
    <w:p w14:paraId="00A26DDA" w14:textId="6ED74F06" w:rsidR="003A6ACE" w:rsidRPr="003A6ACE" w:rsidRDefault="003A6ACE" w:rsidP="003A6ACE">
      <w:pPr>
        <w:jc w:val="both"/>
        <w:rPr>
          <w:rFonts w:ascii="Times New Roman" w:hAnsi="Times New Roman"/>
        </w:rPr>
      </w:pPr>
      <w:r w:rsidRPr="003A6ACE">
        <w:rPr>
          <w:rFonts w:ascii="Times New Roman" w:hAnsi="Times New Roman"/>
        </w:rPr>
        <w:t xml:space="preserve">J’annonce que la croissance des dépenses de programmes sera limitée à 1,8 % en 2014-2015 et à 0,7 % en 2015-2016. </w:t>
      </w:r>
    </w:p>
    <w:p w14:paraId="725CFC04" w14:textId="77777777" w:rsidR="003A6ACE" w:rsidRPr="003A6ACE" w:rsidRDefault="003A6ACE" w:rsidP="003A6ACE">
      <w:pPr>
        <w:jc w:val="both"/>
        <w:rPr>
          <w:rFonts w:ascii="Times New Roman" w:hAnsi="Times New Roman"/>
        </w:rPr>
      </w:pPr>
    </w:p>
    <w:p w14:paraId="579160EE" w14:textId="0FE62D19" w:rsidR="003A6ACE" w:rsidRPr="003A6ACE" w:rsidRDefault="003A6ACE" w:rsidP="003A6ACE">
      <w:pPr>
        <w:jc w:val="both"/>
        <w:rPr>
          <w:rFonts w:ascii="Times New Roman" w:hAnsi="Times New Roman"/>
        </w:rPr>
      </w:pPr>
      <w:r w:rsidRPr="003A6ACE">
        <w:rPr>
          <w:rFonts w:ascii="Times New Roman" w:hAnsi="Times New Roman"/>
        </w:rPr>
        <w:t>Conformément aux engagements pris, j</w:t>
      </w:r>
      <w:r w:rsidR="003025F6">
        <w:rPr>
          <w:rFonts w:ascii="Times New Roman" w:hAnsi="Times New Roman"/>
        </w:rPr>
        <w:t xml:space="preserve">’annonce que la croissance des </w:t>
      </w:r>
      <w:r w:rsidRPr="003A6ACE">
        <w:rPr>
          <w:rFonts w:ascii="Times New Roman" w:hAnsi="Times New Roman"/>
        </w:rPr>
        <w:t xml:space="preserve">dépenses de programmes sera plus élevée pour les secteurs considérés comme prioritaires, soit la santé et l’éducation. </w:t>
      </w:r>
    </w:p>
    <w:p w14:paraId="7F406007" w14:textId="77777777" w:rsidR="003A6ACE" w:rsidRPr="003A6ACE" w:rsidRDefault="003A6ACE" w:rsidP="003A6ACE">
      <w:pPr>
        <w:jc w:val="both"/>
        <w:rPr>
          <w:rFonts w:ascii="Times New Roman" w:hAnsi="Times New Roman"/>
        </w:rPr>
      </w:pPr>
    </w:p>
    <w:p w14:paraId="2C475D6B" w14:textId="5D285392" w:rsidR="003A6ACE" w:rsidRPr="003A6ACE" w:rsidRDefault="003A6ACE" w:rsidP="003A6ACE">
      <w:pPr>
        <w:jc w:val="both"/>
        <w:rPr>
          <w:rFonts w:ascii="Times New Roman" w:hAnsi="Times New Roman"/>
        </w:rPr>
      </w:pPr>
      <w:r w:rsidRPr="003A6ACE">
        <w:rPr>
          <w:rFonts w:ascii="Times New Roman" w:hAnsi="Times New Roman"/>
        </w:rPr>
        <w:t>— Pour la santé, la croissance des dépens</w:t>
      </w:r>
      <w:r w:rsidR="003025F6">
        <w:rPr>
          <w:rFonts w:ascii="Times New Roman" w:hAnsi="Times New Roman"/>
        </w:rPr>
        <w:t xml:space="preserve">es de programmes a été fixée à </w:t>
      </w:r>
      <w:r w:rsidRPr="003A6ACE">
        <w:rPr>
          <w:rFonts w:ascii="Times New Roman" w:hAnsi="Times New Roman"/>
        </w:rPr>
        <w:t xml:space="preserve">3,0 % en 2014-2015 et à 2,7 % en 2015-2016. </w:t>
      </w:r>
    </w:p>
    <w:p w14:paraId="48D7A26B" w14:textId="77777777" w:rsidR="003A6ACE" w:rsidRPr="003A6ACE" w:rsidRDefault="003A6ACE" w:rsidP="003A6ACE">
      <w:pPr>
        <w:jc w:val="both"/>
        <w:rPr>
          <w:rFonts w:ascii="Times New Roman" w:hAnsi="Times New Roman"/>
        </w:rPr>
      </w:pPr>
    </w:p>
    <w:p w14:paraId="3694ED03" w14:textId="77972C8B" w:rsidR="003A6ACE" w:rsidRPr="003A6ACE" w:rsidRDefault="003A6ACE" w:rsidP="003A6ACE">
      <w:pPr>
        <w:jc w:val="both"/>
        <w:rPr>
          <w:rFonts w:ascii="Times New Roman" w:hAnsi="Times New Roman"/>
        </w:rPr>
      </w:pPr>
      <w:r w:rsidRPr="003A6ACE">
        <w:rPr>
          <w:rFonts w:ascii="Times New Roman" w:hAnsi="Times New Roman"/>
        </w:rPr>
        <w:t xml:space="preserve">— Pour l’éducation, la croissance des </w:t>
      </w:r>
      <w:r w:rsidR="003025F6">
        <w:rPr>
          <w:rFonts w:ascii="Times New Roman" w:hAnsi="Times New Roman"/>
        </w:rPr>
        <w:t xml:space="preserve">dépenses de programmes sera de </w:t>
      </w:r>
      <w:r w:rsidRPr="003A6ACE">
        <w:rPr>
          <w:rFonts w:ascii="Times New Roman" w:hAnsi="Times New Roman"/>
        </w:rPr>
        <w:t xml:space="preserve">2,2 % en 2014-2015 et de 1,9 % en 2015-2016.  </w:t>
      </w:r>
    </w:p>
    <w:p w14:paraId="0A556688" w14:textId="77777777" w:rsidR="003A6ACE" w:rsidRPr="003A6ACE" w:rsidRDefault="003A6ACE" w:rsidP="003A6ACE">
      <w:pPr>
        <w:jc w:val="both"/>
        <w:rPr>
          <w:rFonts w:ascii="Times New Roman" w:hAnsi="Times New Roman"/>
        </w:rPr>
      </w:pPr>
    </w:p>
    <w:p w14:paraId="6E7424C1" w14:textId="29E96F18" w:rsidR="003A6ACE" w:rsidRPr="003A6ACE" w:rsidRDefault="003A6ACE" w:rsidP="003A6ACE">
      <w:pPr>
        <w:jc w:val="both"/>
        <w:rPr>
          <w:rFonts w:ascii="Times New Roman" w:hAnsi="Times New Roman"/>
        </w:rPr>
      </w:pPr>
      <w:r w:rsidRPr="003A6ACE">
        <w:rPr>
          <w:rFonts w:ascii="Times New Roman" w:hAnsi="Times New Roman"/>
        </w:rPr>
        <w:t>Une fois l’équilibre budgétaire rétabli, la croiss</w:t>
      </w:r>
      <w:r w:rsidR="00934E42">
        <w:rPr>
          <w:rFonts w:ascii="Times New Roman" w:hAnsi="Times New Roman"/>
        </w:rPr>
        <w:t>ance des dépenses s’</w:t>
      </w:r>
      <w:proofErr w:type="spellStart"/>
      <w:r w:rsidR="00934E42">
        <w:rPr>
          <w:rFonts w:ascii="Times New Roman" w:hAnsi="Times New Roman"/>
        </w:rPr>
        <w:t>accélérera</w:t>
      </w:r>
      <w:proofErr w:type="spellEnd"/>
      <w:r w:rsidR="00934E42">
        <w:rPr>
          <w:rFonts w:ascii="Times New Roman" w:hAnsi="Times New Roman"/>
        </w:rPr>
        <w:t xml:space="preserve"> </w:t>
      </w:r>
      <w:r w:rsidRPr="003A6ACE">
        <w:rPr>
          <w:rFonts w:ascii="Times New Roman" w:hAnsi="Times New Roman"/>
        </w:rPr>
        <w:t xml:space="preserve">graduellement et permettra de relever la croissance des dépenses de santé et d’éducation respectivement à 4,0 % et à 3,0 % par année, comme souhaité. </w:t>
      </w:r>
    </w:p>
    <w:p w14:paraId="78B3003D" w14:textId="77777777" w:rsidR="003A6ACE" w:rsidRPr="003A6ACE" w:rsidRDefault="003A6ACE" w:rsidP="003A6ACE">
      <w:pPr>
        <w:jc w:val="both"/>
        <w:rPr>
          <w:rFonts w:ascii="Times New Roman" w:hAnsi="Times New Roman"/>
        </w:rPr>
      </w:pPr>
    </w:p>
    <w:p w14:paraId="00FEB33D" w14:textId="7EB1F401" w:rsidR="003A6ACE" w:rsidRPr="003A6ACE" w:rsidRDefault="003A6ACE" w:rsidP="003A6ACE">
      <w:pPr>
        <w:jc w:val="both"/>
        <w:rPr>
          <w:rFonts w:ascii="Times New Roman" w:hAnsi="Times New Roman"/>
        </w:rPr>
      </w:pPr>
      <w:r w:rsidRPr="003A6ACE">
        <w:rPr>
          <w:rFonts w:ascii="Times New Roman" w:hAnsi="Times New Roman"/>
        </w:rPr>
        <w:t>Cet effort de contrôle des dépenses de programme</w:t>
      </w:r>
      <w:r w:rsidR="00934E42">
        <w:rPr>
          <w:rFonts w:ascii="Times New Roman" w:hAnsi="Times New Roman"/>
        </w:rPr>
        <w:t xml:space="preserve">s franchira une nouvelle étape </w:t>
      </w:r>
      <w:r w:rsidRPr="003A6ACE">
        <w:rPr>
          <w:rFonts w:ascii="Times New Roman" w:hAnsi="Times New Roman"/>
        </w:rPr>
        <w:t xml:space="preserve">au cours des prochains mois, avec la mise en place d’un processus systématique d’analyse et de révision. </w:t>
      </w:r>
    </w:p>
    <w:p w14:paraId="462ED3C5" w14:textId="77777777" w:rsidR="003A6ACE" w:rsidRPr="003A6ACE" w:rsidRDefault="003A6ACE" w:rsidP="003A6ACE">
      <w:pPr>
        <w:jc w:val="both"/>
        <w:rPr>
          <w:rFonts w:ascii="Times New Roman" w:hAnsi="Times New Roman"/>
        </w:rPr>
      </w:pPr>
    </w:p>
    <w:p w14:paraId="4039C8B0" w14:textId="422C1B0F" w:rsidR="003A6ACE" w:rsidRPr="003A6ACE" w:rsidRDefault="003A6ACE" w:rsidP="003A6ACE">
      <w:pPr>
        <w:jc w:val="both"/>
        <w:rPr>
          <w:rFonts w:ascii="Times New Roman" w:hAnsi="Times New Roman"/>
        </w:rPr>
      </w:pPr>
      <w:r w:rsidRPr="003A6ACE">
        <w:rPr>
          <w:rFonts w:ascii="Times New Roman" w:hAnsi="Times New Roman"/>
        </w:rPr>
        <w:t xml:space="preserve">Cette révision sera effectuée par la Commission </w:t>
      </w:r>
      <w:r w:rsidR="00934E42">
        <w:rPr>
          <w:rFonts w:ascii="Times New Roman" w:hAnsi="Times New Roman"/>
        </w:rPr>
        <w:t xml:space="preserve">sur la révision permanente des </w:t>
      </w:r>
      <w:r w:rsidRPr="003A6ACE">
        <w:rPr>
          <w:rFonts w:ascii="Times New Roman" w:hAnsi="Times New Roman"/>
        </w:rPr>
        <w:t xml:space="preserve">programmes, placée sous l’autorité de mon collègue, le ministre responsable de l'Administration gouvernementale et de la Révision permanente des programmes et président du Conseil du trésor. </w:t>
      </w:r>
    </w:p>
    <w:p w14:paraId="03D4DFC2" w14:textId="77777777" w:rsidR="003A6ACE" w:rsidRPr="003A6ACE" w:rsidRDefault="003A6ACE" w:rsidP="003A6ACE">
      <w:pPr>
        <w:jc w:val="both"/>
        <w:rPr>
          <w:rFonts w:ascii="Times New Roman" w:hAnsi="Times New Roman"/>
        </w:rPr>
      </w:pPr>
    </w:p>
    <w:p w14:paraId="1898C476" w14:textId="77777777" w:rsidR="003A6ACE" w:rsidRPr="003A6ACE" w:rsidRDefault="003A6ACE" w:rsidP="003A6ACE">
      <w:pPr>
        <w:jc w:val="both"/>
        <w:rPr>
          <w:rFonts w:ascii="Times New Roman" w:hAnsi="Times New Roman"/>
        </w:rPr>
      </w:pPr>
      <w:r w:rsidRPr="003A6ACE">
        <w:rPr>
          <w:rFonts w:ascii="Times New Roman" w:hAnsi="Times New Roman"/>
        </w:rPr>
        <w:t xml:space="preserve">Les travaux de la commission porteront à la fois : </w:t>
      </w:r>
    </w:p>
    <w:p w14:paraId="37B59213" w14:textId="77777777" w:rsidR="003A6ACE" w:rsidRPr="003A6ACE" w:rsidRDefault="003A6ACE" w:rsidP="003A6ACE">
      <w:pPr>
        <w:jc w:val="both"/>
        <w:rPr>
          <w:rFonts w:ascii="Times New Roman" w:hAnsi="Times New Roman"/>
        </w:rPr>
      </w:pPr>
    </w:p>
    <w:p w14:paraId="4BB1A703" w14:textId="77777777" w:rsidR="003A6ACE" w:rsidRPr="003A6ACE" w:rsidRDefault="003A6ACE" w:rsidP="003A6ACE">
      <w:pPr>
        <w:jc w:val="both"/>
        <w:rPr>
          <w:rFonts w:ascii="Times New Roman" w:hAnsi="Times New Roman"/>
        </w:rPr>
      </w:pPr>
      <w:r w:rsidRPr="003A6ACE">
        <w:rPr>
          <w:rFonts w:ascii="Times New Roman" w:hAnsi="Times New Roman"/>
        </w:rPr>
        <w:t xml:space="preserve">— sur la pertinence de certains programmes; </w:t>
      </w:r>
    </w:p>
    <w:p w14:paraId="7960FC32" w14:textId="77777777" w:rsidR="003A6ACE" w:rsidRPr="003A6ACE" w:rsidRDefault="003A6ACE" w:rsidP="003A6ACE">
      <w:pPr>
        <w:jc w:val="both"/>
        <w:rPr>
          <w:rFonts w:ascii="Times New Roman" w:hAnsi="Times New Roman"/>
        </w:rPr>
      </w:pPr>
    </w:p>
    <w:p w14:paraId="18B80FC4" w14:textId="77777777" w:rsidR="003A6ACE" w:rsidRPr="003A6ACE" w:rsidRDefault="003A6ACE" w:rsidP="003A6ACE">
      <w:pPr>
        <w:jc w:val="both"/>
        <w:rPr>
          <w:rFonts w:ascii="Times New Roman" w:hAnsi="Times New Roman"/>
        </w:rPr>
      </w:pPr>
      <w:r w:rsidRPr="003A6ACE">
        <w:rPr>
          <w:rFonts w:ascii="Times New Roman" w:hAnsi="Times New Roman"/>
        </w:rPr>
        <w:t xml:space="preserve">— sur la réduction ou la révision de leur portée; </w:t>
      </w:r>
    </w:p>
    <w:p w14:paraId="68418095" w14:textId="77777777" w:rsidR="003A6ACE" w:rsidRPr="003A6ACE" w:rsidRDefault="003A6ACE" w:rsidP="003A6ACE">
      <w:pPr>
        <w:jc w:val="both"/>
        <w:rPr>
          <w:rFonts w:ascii="Times New Roman" w:hAnsi="Times New Roman"/>
        </w:rPr>
      </w:pPr>
    </w:p>
    <w:p w14:paraId="33EEBEAE" w14:textId="77777777" w:rsidR="003A6ACE" w:rsidRPr="003A6ACE" w:rsidRDefault="003A6ACE" w:rsidP="003A6ACE">
      <w:pPr>
        <w:jc w:val="both"/>
        <w:rPr>
          <w:rFonts w:ascii="Times New Roman" w:hAnsi="Times New Roman"/>
        </w:rPr>
      </w:pPr>
      <w:r w:rsidRPr="003A6ACE">
        <w:rPr>
          <w:rFonts w:ascii="Times New Roman" w:hAnsi="Times New Roman"/>
        </w:rPr>
        <w:t xml:space="preserve">— sur leur évaluation de manière continue. </w:t>
      </w:r>
    </w:p>
    <w:p w14:paraId="6915D7EC" w14:textId="77777777" w:rsidR="003A6ACE" w:rsidRPr="003A6ACE" w:rsidRDefault="003A6ACE" w:rsidP="003A6ACE">
      <w:pPr>
        <w:jc w:val="both"/>
        <w:rPr>
          <w:rFonts w:ascii="Times New Roman" w:hAnsi="Times New Roman"/>
        </w:rPr>
      </w:pPr>
    </w:p>
    <w:p w14:paraId="59BADF32" w14:textId="53F57628" w:rsidR="003A6ACE" w:rsidRPr="003A6ACE" w:rsidRDefault="003A6ACE" w:rsidP="003A6ACE">
      <w:pPr>
        <w:jc w:val="both"/>
        <w:rPr>
          <w:rFonts w:ascii="Times New Roman" w:hAnsi="Times New Roman"/>
        </w:rPr>
      </w:pPr>
      <w:r w:rsidRPr="003A6ACE">
        <w:rPr>
          <w:rFonts w:ascii="Times New Roman" w:hAnsi="Times New Roman"/>
        </w:rPr>
        <w:t xml:space="preserve">Les informations pluriannuelles sur les dépenses de programmes par grands portefeuilles, établies sur trois ans, sont présentées dans le présent budget. Ces informations illustrent le souci de transparence du gouvernement. Elles permettront de suivre les efforts entrepris en faveur du retour à l’équilibre budgétaire. </w:t>
      </w:r>
    </w:p>
    <w:p w14:paraId="711164F7" w14:textId="77777777" w:rsidR="003A6ACE" w:rsidRPr="003A6ACE" w:rsidRDefault="003A6ACE" w:rsidP="003A6ACE">
      <w:pPr>
        <w:jc w:val="both"/>
        <w:rPr>
          <w:rFonts w:ascii="Times New Roman" w:hAnsi="Times New Roman"/>
        </w:rPr>
      </w:pPr>
    </w:p>
    <w:p w14:paraId="6C7D0D2A" w14:textId="5DA43A88" w:rsidR="003A6ACE" w:rsidRPr="003A6ACE" w:rsidRDefault="003A6ACE" w:rsidP="003A6ACE">
      <w:pPr>
        <w:jc w:val="both"/>
        <w:rPr>
          <w:rFonts w:ascii="Times New Roman" w:hAnsi="Times New Roman"/>
        </w:rPr>
      </w:pPr>
      <w:r w:rsidRPr="003A6ACE">
        <w:rPr>
          <w:rFonts w:ascii="Times New Roman" w:hAnsi="Times New Roman"/>
        </w:rPr>
        <w:t>Le gouvernement prévoit un contrôle et une reddition d</w:t>
      </w:r>
      <w:r w:rsidR="00934E42">
        <w:rPr>
          <w:rFonts w:ascii="Times New Roman" w:hAnsi="Times New Roman"/>
        </w:rPr>
        <w:t xml:space="preserve">e comptes plus complets </w:t>
      </w:r>
      <w:r w:rsidRPr="003A6ACE">
        <w:rPr>
          <w:rFonts w:ascii="Times New Roman" w:hAnsi="Times New Roman"/>
        </w:rPr>
        <w:t xml:space="preserve">sur la performance financière des ministères et des organismes. Ces contrôles favoriseront l’atteinte des objectifs budgétaires et renforceront la confiance de la population envers les efforts de resserrement poursuivis par le gouvernement. </w:t>
      </w:r>
    </w:p>
    <w:p w14:paraId="146EFB52" w14:textId="77777777" w:rsidR="003A6ACE" w:rsidRPr="003A6ACE" w:rsidRDefault="003A6ACE" w:rsidP="003A6ACE">
      <w:pPr>
        <w:jc w:val="both"/>
        <w:rPr>
          <w:rFonts w:ascii="Times New Roman" w:hAnsi="Times New Roman"/>
        </w:rPr>
      </w:pPr>
    </w:p>
    <w:p w14:paraId="1F3CDC0D" w14:textId="77777777" w:rsidR="003A6ACE" w:rsidRPr="00934E42" w:rsidRDefault="003A6ACE" w:rsidP="003A6ACE">
      <w:pPr>
        <w:jc w:val="both"/>
        <w:rPr>
          <w:rFonts w:ascii="Times New Roman" w:hAnsi="Times New Roman"/>
          <w:b/>
        </w:rPr>
      </w:pPr>
      <w:r w:rsidRPr="00934E42">
        <w:rPr>
          <w:rFonts w:ascii="Times New Roman" w:hAnsi="Times New Roman"/>
          <w:b/>
        </w:rPr>
        <w:t xml:space="preserve">LA DIMINUTION DES DÉPENSES FISCALES </w:t>
      </w:r>
    </w:p>
    <w:p w14:paraId="7CD2B26A" w14:textId="77777777" w:rsidR="003A6ACE" w:rsidRPr="003A6ACE" w:rsidRDefault="003A6ACE" w:rsidP="003A6ACE">
      <w:pPr>
        <w:jc w:val="both"/>
        <w:rPr>
          <w:rFonts w:ascii="Times New Roman" w:hAnsi="Times New Roman"/>
        </w:rPr>
      </w:pPr>
    </w:p>
    <w:p w14:paraId="36B9A5C9" w14:textId="738B1A88" w:rsidR="003A6ACE" w:rsidRPr="003A6ACE" w:rsidRDefault="003A6ACE" w:rsidP="003A6ACE">
      <w:pPr>
        <w:jc w:val="both"/>
        <w:rPr>
          <w:rFonts w:ascii="Times New Roman" w:hAnsi="Times New Roman"/>
        </w:rPr>
      </w:pPr>
      <w:r w:rsidRPr="003A6ACE">
        <w:rPr>
          <w:rFonts w:ascii="Times New Roman" w:hAnsi="Times New Roman"/>
        </w:rPr>
        <w:t xml:space="preserve">La deuxième série de mesures visant à contrôler les dépenses du gouvernement concerne les dépenses fiscales. </w:t>
      </w:r>
    </w:p>
    <w:p w14:paraId="0B19F002" w14:textId="77777777" w:rsidR="003A6ACE" w:rsidRPr="003A6ACE" w:rsidRDefault="003A6ACE" w:rsidP="003A6ACE">
      <w:pPr>
        <w:jc w:val="both"/>
        <w:rPr>
          <w:rFonts w:ascii="Times New Roman" w:hAnsi="Times New Roman"/>
        </w:rPr>
      </w:pPr>
    </w:p>
    <w:p w14:paraId="7D1923FC" w14:textId="3A85CCF1" w:rsidR="003A6ACE" w:rsidRPr="00934E42" w:rsidRDefault="003A6ACE" w:rsidP="003A6ACE">
      <w:pPr>
        <w:jc w:val="both"/>
        <w:rPr>
          <w:rFonts w:ascii="Times New Roman" w:hAnsi="Times New Roman"/>
          <w:b/>
        </w:rPr>
      </w:pPr>
      <w:r w:rsidRPr="00934E42">
        <w:rPr>
          <w:rFonts w:ascii="Times New Roman" w:hAnsi="Times New Roman"/>
          <w:b/>
        </w:rPr>
        <w:t xml:space="preserve">Des mesures immédiates </w:t>
      </w:r>
    </w:p>
    <w:p w14:paraId="488681A4" w14:textId="77777777" w:rsidR="003A6ACE" w:rsidRPr="003A6ACE" w:rsidRDefault="003A6ACE" w:rsidP="003A6ACE">
      <w:pPr>
        <w:jc w:val="both"/>
        <w:rPr>
          <w:rFonts w:ascii="Times New Roman" w:hAnsi="Times New Roman"/>
        </w:rPr>
      </w:pPr>
    </w:p>
    <w:p w14:paraId="6ED212F9" w14:textId="4C8B1C26" w:rsidR="003A6ACE" w:rsidRPr="003A6ACE" w:rsidRDefault="003A6ACE" w:rsidP="003A6ACE">
      <w:pPr>
        <w:jc w:val="both"/>
        <w:rPr>
          <w:rFonts w:ascii="Times New Roman" w:hAnsi="Times New Roman"/>
        </w:rPr>
      </w:pPr>
      <w:r w:rsidRPr="003A6ACE">
        <w:rPr>
          <w:rFonts w:ascii="Times New Roman" w:hAnsi="Times New Roman"/>
        </w:rPr>
        <w:t>Le Québec offre de nombreuses aides fiscales</w:t>
      </w:r>
      <w:r w:rsidR="00934E42">
        <w:rPr>
          <w:rFonts w:ascii="Times New Roman" w:hAnsi="Times New Roman"/>
        </w:rPr>
        <w:t xml:space="preserve"> ciblées pour les entreprises, </w:t>
      </w:r>
      <w:r w:rsidRPr="003A6ACE">
        <w:rPr>
          <w:rFonts w:ascii="Times New Roman" w:hAnsi="Times New Roman"/>
        </w:rPr>
        <w:t xml:space="preserve">notamment pour les grandes sociétés. Ces mesures sont </w:t>
      </w:r>
      <w:proofErr w:type="spellStart"/>
      <w:r w:rsidRPr="003A6ACE">
        <w:rPr>
          <w:rFonts w:ascii="Times New Roman" w:hAnsi="Times New Roman"/>
        </w:rPr>
        <w:t>coûteuses</w:t>
      </w:r>
      <w:proofErr w:type="spellEnd"/>
      <w:r w:rsidRPr="003A6ACE">
        <w:rPr>
          <w:rFonts w:ascii="Times New Roman" w:hAnsi="Times New Roman"/>
        </w:rPr>
        <w:t xml:space="preserve"> et peuvent créer des iniquités. Le gouvernement visera à ce que ces incitatifs aient graduellement une portée générale plutôt que spécifique. </w:t>
      </w:r>
    </w:p>
    <w:p w14:paraId="0C2EBF50" w14:textId="77777777" w:rsidR="003A6ACE" w:rsidRPr="003A6ACE" w:rsidRDefault="003A6ACE" w:rsidP="003A6ACE">
      <w:pPr>
        <w:jc w:val="both"/>
        <w:rPr>
          <w:rFonts w:ascii="Times New Roman" w:hAnsi="Times New Roman"/>
        </w:rPr>
      </w:pPr>
    </w:p>
    <w:p w14:paraId="0F60C5A2" w14:textId="6F7246C3" w:rsidR="003A6ACE" w:rsidRPr="003A6ACE" w:rsidRDefault="003A6ACE" w:rsidP="003A6ACE">
      <w:pPr>
        <w:jc w:val="both"/>
        <w:rPr>
          <w:rFonts w:ascii="Times New Roman" w:hAnsi="Times New Roman"/>
        </w:rPr>
      </w:pPr>
      <w:r w:rsidRPr="003A6ACE">
        <w:rPr>
          <w:rFonts w:ascii="Times New Roman" w:hAnsi="Times New Roman"/>
        </w:rPr>
        <w:t>J’annonce la réduction de 20 % des taux d</w:t>
      </w:r>
      <w:r w:rsidR="00934E42">
        <w:rPr>
          <w:rFonts w:ascii="Times New Roman" w:hAnsi="Times New Roman"/>
        </w:rPr>
        <w:t xml:space="preserve">e crédits d’impôt, l’abolition </w:t>
      </w:r>
      <w:r w:rsidRPr="003A6ACE">
        <w:rPr>
          <w:rFonts w:ascii="Times New Roman" w:hAnsi="Times New Roman"/>
        </w:rPr>
        <w:t xml:space="preserve">ou la suspension de certaines mesures fiscales annoncées depuis septembre 2012, ainsi que l’imposition de limitations à certaines mesures fiscales visant la capitalisation des entreprises. </w:t>
      </w:r>
    </w:p>
    <w:p w14:paraId="0E8A88C8" w14:textId="77777777" w:rsidR="003A6ACE" w:rsidRPr="003A6ACE" w:rsidRDefault="003A6ACE" w:rsidP="003A6ACE">
      <w:pPr>
        <w:jc w:val="both"/>
        <w:rPr>
          <w:rFonts w:ascii="Times New Roman" w:hAnsi="Times New Roman"/>
        </w:rPr>
      </w:pPr>
    </w:p>
    <w:p w14:paraId="31D4ED6C" w14:textId="5209535E" w:rsidR="003A6ACE" w:rsidRPr="003A6ACE" w:rsidRDefault="003A6ACE" w:rsidP="003A6ACE">
      <w:pPr>
        <w:jc w:val="both"/>
        <w:rPr>
          <w:rFonts w:ascii="Times New Roman" w:hAnsi="Times New Roman"/>
        </w:rPr>
      </w:pPr>
      <w:r w:rsidRPr="003A6ACE">
        <w:rPr>
          <w:rFonts w:ascii="Times New Roman" w:hAnsi="Times New Roman"/>
        </w:rPr>
        <w:t>La diminution des dépenses fiscales permet</w:t>
      </w:r>
      <w:r w:rsidR="00934E42">
        <w:rPr>
          <w:rFonts w:ascii="Times New Roman" w:hAnsi="Times New Roman"/>
        </w:rPr>
        <w:t xml:space="preserve">tra de réduire les dépenses de </w:t>
      </w:r>
      <w:r w:rsidRPr="003A6ACE">
        <w:rPr>
          <w:rFonts w:ascii="Times New Roman" w:hAnsi="Times New Roman"/>
        </w:rPr>
        <w:t xml:space="preserve">348 millions de dollars d’ici 2015-2016. </w:t>
      </w:r>
    </w:p>
    <w:p w14:paraId="1404184B" w14:textId="77777777" w:rsidR="003A6ACE" w:rsidRPr="003A6ACE" w:rsidRDefault="003A6ACE" w:rsidP="003A6ACE">
      <w:pPr>
        <w:jc w:val="both"/>
        <w:rPr>
          <w:rFonts w:ascii="Times New Roman" w:hAnsi="Times New Roman"/>
        </w:rPr>
      </w:pPr>
    </w:p>
    <w:p w14:paraId="7C24B77B" w14:textId="4AD02C7E" w:rsidR="003A6ACE" w:rsidRPr="00934E42" w:rsidRDefault="003A6ACE" w:rsidP="003A6ACE">
      <w:pPr>
        <w:jc w:val="both"/>
        <w:rPr>
          <w:rFonts w:ascii="Times New Roman" w:hAnsi="Times New Roman"/>
          <w:b/>
        </w:rPr>
      </w:pPr>
      <w:r w:rsidRPr="00934E42">
        <w:rPr>
          <w:rFonts w:ascii="Times New Roman" w:hAnsi="Times New Roman"/>
          <w:b/>
        </w:rPr>
        <w:t xml:space="preserve">La Commission d’examen sur la fiscalité québécoise </w:t>
      </w:r>
    </w:p>
    <w:p w14:paraId="279FD967" w14:textId="77777777" w:rsidR="003A6ACE" w:rsidRPr="003A6ACE" w:rsidRDefault="003A6ACE" w:rsidP="003A6ACE">
      <w:pPr>
        <w:jc w:val="both"/>
        <w:rPr>
          <w:rFonts w:ascii="Times New Roman" w:hAnsi="Times New Roman"/>
        </w:rPr>
      </w:pPr>
    </w:p>
    <w:p w14:paraId="0DD0A252" w14:textId="6CE31923" w:rsidR="003A6ACE" w:rsidRPr="003A6ACE" w:rsidRDefault="003A6ACE" w:rsidP="003A6ACE">
      <w:pPr>
        <w:jc w:val="both"/>
        <w:rPr>
          <w:rFonts w:ascii="Times New Roman" w:hAnsi="Times New Roman"/>
        </w:rPr>
      </w:pPr>
      <w:r w:rsidRPr="003A6ACE">
        <w:rPr>
          <w:rFonts w:ascii="Times New Roman" w:hAnsi="Times New Roman"/>
        </w:rPr>
        <w:t>La Commission d’examen sur la fiscalité québéco</w:t>
      </w:r>
      <w:r w:rsidR="00934E42">
        <w:rPr>
          <w:rFonts w:ascii="Times New Roman" w:hAnsi="Times New Roman"/>
        </w:rPr>
        <w:t xml:space="preserve">ise étudiera le bien-fondé des </w:t>
      </w:r>
      <w:r w:rsidRPr="003A6ACE">
        <w:rPr>
          <w:rFonts w:ascii="Times New Roman" w:hAnsi="Times New Roman"/>
        </w:rPr>
        <w:t xml:space="preserve">mesures fiscales ciblées d’aide aux entreprises. </w:t>
      </w:r>
    </w:p>
    <w:p w14:paraId="17EFD10C" w14:textId="77777777" w:rsidR="003A6ACE" w:rsidRPr="003A6ACE" w:rsidRDefault="003A6ACE" w:rsidP="003A6ACE">
      <w:pPr>
        <w:jc w:val="both"/>
        <w:rPr>
          <w:rFonts w:ascii="Times New Roman" w:hAnsi="Times New Roman"/>
        </w:rPr>
      </w:pPr>
    </w:p>
    <w:p w14:paraId="438C7DB9" w14:textId="7880EB3E" w:rsidR="003A6ACE" w:rsidRPr="003A6ACE" w:rsidRDefault="003A6ACE" w:rsidP="003A6ACE">
      <w:pPr>
        <w:jc w:val="both"/>
        <w:rPr>
          <w:rFonts w:ascii="Times New Roman" w:hAnsi="Times New Roman"/>
        </w:rPr>
      </w:pPr>
      <w:r w:rsidRPr="003A6ACE">
        <w:rPr>
          <w:rFonts w:ascii="Times New Roman" w:hAnsi="Times New Roman"/>
        </w:rPr>
        <w:t>Par ailleurs, le gouvernement s’appuiera sur les travaux et les recomm</w:t>
      </w:r>
      <w:r w:rsidR="00934E42">
        <w:rPr>
          <w:rFonts w:ascii="Times New Roman" w:hAnsi="Times New Roman"/>
        </w:rPr>
        <w:t xml:space="preserve">andations </w:t>
      </w:r>
      <w:r w:rsidRPr="003A6ACE">
        <w:rPr>
          <w:rFonts w:ascii="Times New Roman" w:hAnsi="Times New Roman"/>
        </w:rPr>
        <w:t xml:space="preserve">de la commission pour identifier des mesures permettant de réduire l’ensemble des dépenses fiscales de 650 millions de dollars d’ici 2015-2016. </w:t>
      </w:r>
    </w:p>
    <w:p w14:paraId="7FC00123" w14:textId="77777777" w:rsidR="003A6ACE" w:rsidRPr="003A6ACE" w:rsidRDefault="003A6ACE" w:rsidP="003A6ACE">
      <w:pPr>
        <w:jc w:val="both"/>
        <w:rPr>
          <w:rFonts w:ascii="Times New Roman" w:hAnsi="Times New Roman"/>
        </w:rPr>
      </w:pPr>
    </w:p>
    <w:p w14:paraId="0005955E" w14:textId="04CDAD54" w:rsidR="003A6ACE" w:rsidRPr="003A6ACE" w:rsidRDefault="003A6ACE" w:rsidP="003A6ACE">
      <w:pPr>
        <w:jc w:val="both"/>
        <w:rPr>
          <w:rFonts w:ascii="Times New Roman" w:hAnsi="Times New Roman"/>
        </w:rPr>
      </w:pPr>
      <w:r w:rsidRPr="003A6ACE">
        <w:rPr>
          <w:rFonts w:ascii="Times New Roman" w:hAnsi="Times New Roman"/>
        </w:rPr>
        <w:t xml:space="preserve">Au total, les mesures affectant les dépenses fiscales devraient ainsi dégager des économies de 1 milliard de dollars d’ici 2015-2016. </w:t>
      </w:r>
    </w:p>
    <w:p w14:paraId="713FF184" w14:textId="77777777" w:rsidR="003A6ACE" w:rsidRPr="003A6ACE" w:rsidRDefault="003A6ACE" w:rsidP="003A6ACE">
      <w:pPr>
        <w:jc w:val="both"/>
        <w:rPr>
          <w:rFonts w:ascii="Times New Roman" w:hAnsi="Times New Roman"/>
        </w:rPr>
      </w:pPr>
    </w:p>
    <w:p w14:paraId="6E0A6617" w14:textId="6299DC89" w:rsidR="003A6ACE" w:rsidRPr="00934E42" w:rsidRDefault="003A6ACE" w:rsidP="003A6ACE">
      <w:pPr>
        <w:jc w:val="both"/>
        <w:rPr>
          <w:rFonts w:ascii="Times New Roman" w:hAnsi="Times New Roman"/>
          <w:b/>
        </w:rPr>
      </w:pPr>
      <w:r w:rsidRPr="00934E42">
        <w:rPr>
          <w:rFonts w:ascii="Times New Roman" w:hAnsi="Times New Roman"/>
          <w:b/>
        </w:rPr>
        <w:t xml:space="preserve">LE CONTRÔLE DES DÉPENSES DES ORGANISMES ET DES SOCIÉTÉS D’ÉTAT </w:t>
      </w:r>
    </w:p>
    <w:p w14:paraId="1FFB62E3" w14:textId="77777777" w:rsidR="003A6ACE" w:rsidRPr="003A6ACE" w:rsidRDefault="003A6ACE" w:rsidP="003A6ACE">
      <w:pPr>
        <w:jc w:val="both"/>
        <w:rPr>
          <w:rFonts w:ascii="Times New Roman" w:hAnsi="Times New Roman"/>
        </w:rPr>
      </w:pPr>
    </w:p>
    <w:p w14:paraId="709DCFFC" w14:textId="43AE4FDB" w:rsidR="003A6ACE" w:rsidRPr="003A6ACE" w:rsidRDefault="003A6ACE" w:rsidP="003A6ACE">
      <w:pPr>
        <w:jc w:val="both"/>
        <w:rPr>
          <w:rFonts w:ascii="Times New Roman" w:hAnsi="Times New Roman"/>
        </w:rPr>
      </w:pPr>
      <w:r w:rsidRPr="003A6ACE">
        <w:rPr>
          <w:rFonts w:ascii="Times New Roman" w:hAnsi="Times New Roman"/>
        </w:rPr>
        <w:t xml:space="preserve">Le gouvernement engage une troisième série de mesures pour contrôler les dépenses. </w:t>
      </w:r>
    </w:p>
    <w:p w14:paraId="7140F686" w14:textId="77777777" w:rsidR="003A6ACE" w:rsidRPr="003A6ACE" w:rsidRDefault="003A6ACE" w:rsidP="003A6ACE">
      <w:pPr>
        <w:jc w:val="both"/>
        <w:rPr>
          <w:rFonts w:ascii="Times New Roman" w:hAnsi="Times New Roman"/>
        </w:rPr>
      </w:pPr>
    </w:p>
    <w:p w14:paraId="571517EC" w14:textId="3BD6DB90" w:rsidR="003A6ACE" w:rsidRPr="003A6ACE" w:rsidRDefault="003A6ACE" w:rsidP="003A6ACE">
      <w:pPr>
        <w:jc w:val="both"/>
        <w:rPr>
          <w:rFonts w:ascii="Times New Roman" w:hAnsi="Times New Roman"/>
        </w:rPr>
      </w:pPr>
      <w:r w:rsidRPr="003A6ACE">
        <w:rPr>
          <w:rFonts w:ascii="Times New Roman" w:hAnsi="Times New Roman"/>
        </w:rPr>
        <w:t xml:space="preserve">J’annonce que le gouvernement demande aux sociétés d’État et aux organismes et fonds spéciaux d’effectuer des efforts comparables à ceux réclamés aux ministères, de manière à réduire les dépenses publiques du gouvernement de 438 millions de dollars en 2014-2015 et de 172 millions de dollars en 2015-2016. </w:t>
      </w:r>
    </w:p>
    <w:p w14:paraId="5F439A5D" w14:textId="77777777" w:rsidR="003A6ACE" w:rsidRPr="003A6ACE" w:rsidRDefault="003A6ACE" w:rsidP="003A6ACE">
      <w:pPr>
        <w:jc w:val="both"/>
        <w:rPr>
          <w:rFonts w:ascii="Times New Roman" w:hAnsi="Times New Roman"/>
        </w:rPr>
      </w:pPr>
    </w:p>
    <w:p w14:paraId="5794D077" w14:textId="1DCFC690" w:rsidR="003A6ACE" w:rsidRPr="003A6ACE" w:rsidRDefault="003A6ACE" w:rsidP="003A6ACE">
      <w:pPr>
        <w:jc w:val="both"/>
        <w:rPr>
          <w:rFonts w:ascii="Times New Roman" w:hAnsi="Times New Roman"/>
        </w:rPr>
      </w:pPr>
      <w:r w:rsidRPr="003A6ACE">
        <w:rPr>
          <w:rFonts w:ascii="Times New Roman" w:hAnsi="Times New Roman"/>
        </w:rPr>
        <w:t>Pour 2014-2015, le gouvernement dem</w:t>
      </w:r>
      <w:r w:rsidR="00BB6B33">
        <w:rPr>
          <w:rFonts w:ascii="Times New Roman" w:hAnsi="Times New Roman"/>
        </w:rPr>
        <w:t xml:space="preserve">ande aux organismes autres que </w:t>
      </w:r>
      <w:r w:rsidRPr="003A6ACE">
        <w:rPr>
          <w:rFonts w:ascii="Times New Roman" w:hAnsi="Times New Roman"/>
        </w:rPr>
        <w:t xml:space="preserve">budgétaires et aux fonds spéciaux non subventionnés de réaliser des gains de productivité ainsi qu’un effort additionnel. Le gouvernement établit une cible d’amélioration des résultats pour chacune des sociétés d’État. </w:t>
      </w:r>
    </w:p>
    <w:p w14:paraId="030E55DA" w14:textId="77777777" w:rsidR="003A6ACE" w:rsidRPr="003A6ACE" w:rsidRDefault="003A6ACE" w:rsidP="003A6ACE">
      <w:pPr>
        <w:jc w:val="both"/>
        <w:rPr>
          <w:rFonts w:ascii="Times New Roman" w:hAnsi="Times New Roman"/>
        </w:rPr>
      </w:pPr>
    </w:p>
    <w:p w14:paraId="452FDB98" w14:textId="1664E1F1" w:rsidR="003A6ACE" w:rsidRPr="003A6ACE" w:rsidRDefault="003A6ACE" w:rsidP="003A6ACE">
      <w:pPr>
        <w:jc w:val="both"/>
        <w:rPr>
          <w:rFonts w:ascii="Times New Roman" w:hAnsi="Times New Roman"/>
        </w:rPr>
      </w:pPr>
      <w:r w:rsidRPr="003A6ACE">
        <w:rPr>
          <w:rFonts w:ascii="Times New Roman" w:hAnsi="Times New Roman"/>
        </w:rPr>
        <w:t xml:space="preserve">Une partie des efforts demandés aura un caractère </w:t>
      </w:r>
      <w:r w:rsidR="00BB6B33">
        <w:rPr>
          <w:rFonts w:ascii="Times New Roman" w:hAnsi="Times New Roman"/>
        </w:rPr>
        <w:t xml:space="preserve">récurrent et permettra donc de </w:t>
      </w:r>
      <w:r w:rsidRPr="003A6ACE">
        <w:rPr>
          <w:rFonts w:ascii="Times New Roman" w:hAnsi="Times New Roman"/>
        </w:rPr>
        <w:t xml:space="preserve">réduire également les dépenses en 2015-2016. </w:t>
      </w:r>
    </w:p>
    <w:p w14:paraId="580842DD" w14:textId="77777777" w:rsidR="003A6ACE" w:rsidRPr="003A6ACE" w:rsidRDefault="003A6ACE" w:rsidP="003A6ACE">
      <w:pPr>
        <w:jc w:val="both"/>
        <w:rPr>
          <w:rFonts w:ascii="Times New Roman" w:hAnsi="Times New Roman"/>
        </w:rPr>
      </w:pPr>
    </w:p>
    <w:p w14:paraId="001186CB" w14:textId="2CB0AB38" w:rsidR="003A6ACE" w:rsidRPr="003A6ACE" w:rsidRDefault="003A6ACE" w:rsidP="003A6ACE">
      <w:pPr>
        <w:jc w:val="both"/>
        <w:rPr>
          <w:rFonts w:ascii="Times New Roman" w:hAnsi="Times New Roman"/>
        </w:rPr>
      </w:pPr>
      <w:r w:rsidRPr="003A6ACE">
        <w:rPr>
          <w:rFonts w:ascii="Times New Roman" w:hAnsi="Times New Roman"/>
        </w:rPr>
        <w:t>Ces efforts s’appliqueront à l’ensemble des sociétés</w:t>
      </w:r>
      <w:r w:rsidR="00BB6B33">
        <w:rPr>
          <w:rFonts w:ascii="Times New Roman" w:hAnsi="Times New Roman"/>
        </w:rPr>
        <w:t xml:space="preserve"> d’État, des organismes et des </w:t>
      </w:r>
      <w:r w:rsidRPr="003A6ACE">
        <w:rPr>
          <w:rFonts w:ascii="Times New Roman" w:hAnsi="Times New Roman"/>
        </w:rPr>
        <w:t xml:space="preserve">fonds spéciaux. </w:t>
      </w:r>
    </w:p>
    <w:p w14:paraId="3B6CBD90" w14:textId="77777777" w:rsidR="003A6ACE" w:rsidRPr="003A6ACE" w:rsidRDefault="003A6ACE" w:rsidP="003A6ACE">
      <w:pPr>
        <w:jc w:val="both"/>
        <w:rPr>
          <w:rFonts w:ascii="Times New Roman" w:hAnsi="Times New Roman"/>
        </w:rPr>
      </w:pPr>
    </w:p>
    <w:p w14:paraId="225A73CD" w14:textId="77777777" w:rsidR="003A6ACE" w:rsidRPr="00BB6B33" w:rsidRDefault="003A6ACE" w:rsidP="003A6ACE">
      <w:pPr>
        <w:jc w:val="both"/>
        <w:rPr>
          <w:rFonts w:ascii="Times New Roman" w:hAnsi="Times New Roman"/>
          <w:b/>
        </w:rPr>
      </w:pPr>
      <w:r w:rsidRPr="00BB6B33">
        <w:rPr>
          <w:rFonts w:ascii="Times New Roman" w:hAnsi="Times New Roman"/>
          <w:b/>
        </w:rPr>
        <w:t xml:space="preserve">LE GEL GLOBAL DES EFFECTIFS DES SECTEURS PUBLIC ET PARAPUBLIC </w:t>
      </w:r>
    </w:p>
    <w:p w14:paraId="03193D38" w14:textId="77777777" w:rsidR="003A6ACE" w:rsidRPr="003A6ACE" w:rsidRDefault="003A6ACE" w:rsidP="003A6ACE">
      <w:pPr>
        <w:jc w:val="both"/>
        <w:rPr>
          <w:rFonts w:ascii="Times New Roman" w:hAnsi="Times New Roman"/>
        </w:rPr>
      </w:pPr>
    </w:p>
    <w:p w14:paraId="7CB5C879" w14:textId="6F1B6ED3" w:rsidR="003A6ACE" w:rsidRPr="003A6ACE" w:rsidRDefault="003A6ACE" w:rsidP="003A6ACE">
      <w:pPr>
        <w:jc w:val="both"/>
        <w:rPr>
          <w:rFonts w:ascii="Times New Roman" w:hAnsi="Times New Roman"/>
        </w:rPr>
      </w:pPr>
      <w:r w:rsidRPr="003A6ACE">
        <w:rPr>
          <w:rFonts w:ascii="Times New Roman" w:hAnsi="Times New Roman"/>
        </w:rPr>
        <w:t xml:space="preserve">Le gouvernement met en place une quatrième et dernière mesure pour contrôler les dépenses, en gelant globalement d’ici la fin de l’exercice financier 2015-2016 les effectifs des secteurs public et parapublic. </w:t>
      </w:r>
    </w:p>
    <w:p w14:paraId="64D8C5A9" w14:textId="77777777" w:rsidR="003A6ACE" w:rsidRPr="003A6ACE" w:rsidRDefault="003A6ACE" w:rsidP="003A6ACE">
      <w:pPr>
        <w:jc w:val="both"/>
        <w:rPr>
          <w:rFonts w:ascii="Times New Roman" w:hAnsi="Times New Roman"/>
        </w:rPr>
      </w:pPr>
    </w:p>
    <w:p w14:paraId="1C455147" w14:textId="0D49DC95" w:rsidR="003A6ACE" w:rsidRPr="003A6ACE" w:rsidRDefault="003A6ACE" w:rsidP="003A6ACE">
      <w:pPr>
        <w:jc w:val="both"/>
        <w:rPr>
          <w:rFonts w:ascii="Times New Roman" w:hAnsi="Times New Roman"/>
        </w:rPr>
      </w:pPr>
      <w:r w:rsidRPr="003A6ACE">
        <w:rPr>
          <w:rFonts w:ascii="Times New Roman" w:hAnsi="Times New Roman"/>
        </w:rPr>
        <w:t>J’annonce que le gouvernement procède</w:t>
      </w:r>
      <w:r w:rsidR="00953773">
        <w:rPr>
          <w:rFonts w:ascii="Times New Roman" w:hAnsi="Times New Roman"/>
        </w:rPr>
        <w:t xml:space="preserve"> à un gel global des effectifs </w:t>
      </w:r>
      <w:r w:rsidRPr="003A6ACE">
        <w:rPr>
          <w:rFonts w:ascii="Times New Roman" w:hAnsi="Times New Roman"/>
        </w:rPr>
        <w:t xml:space="preserve">des secteurs public et parapublic, prévu d’ici la fin de l’exercice financier 2015-2016, étant entendu que les postes qui se </w:t>
      </w:r>
      <w:proofErr w:type="spellStart"/>
      <w:r w:rsidRPr="003A6ACE">
        <w:rPr>
          <w:rFonts w:ascii="Times New Roman" w:hAnsi="Times New Roman"/>
        </w:rPr>
        <w:t>libéreront</w:t>
      </w:r>
      <w:proofErr w:type="spellEnd"/>
      <w:r w:rsidRPr="003A6ACE">
        <w:rPr>
          <w:rFonts w:ascii="Times New Roman" w:hAnsi="Times New Roman"/>
        </w:rPr>
        <w:t xml:space="preserve"> durant cette période seront affectés en priorité aux services à la population. </w:t>
      </w:r>
    </w:p>
    <w:p w14:paraId="2A4BD714" w14:textId="77777777" w:rsidR="003A6ACE" w:rsidRPr="003A6ACE" w:rsidRDefault="003A6ACE" w:rsidP="003A6ACE">
      <w:pPr>
        <w:jc w:val="both"/>
        <w:rPr>
          <w:rFonts w:ascii="Times New Roman" w:hAnsi="Times New Roman"/>
        </w:rPr>
      </w:pPr>
    </w:p>
    <w:p w14:paraId="6307AC8C" w14:textId="77777777" w:rsidR="00953773" w:rsidRDefault="003A6ACE" w:rsidP="003A6ACE">
      <w:pPr>
        <w:jc w:val="both"/>
        <w:rPr>
          <w:rFonts w:ascii="Times New Roman" w:hAnsi="Times New Roman"/>
        </w:rPr>
      </w:pPr>
      <w:r w:rsidRPr="003A6ACE">
        <w:rPr>
          <w:rFonts w:ascii="Times New Roman" w:hAnsi="Times New Roman"/>
        </w:rPr>
        <w:t xml:space="preserve">Ce gel global permettra de réaliser des économies de 100 millions de dollars en 2014-2015 et de 500 millions de dollars en 2015-2016. </w:t>
      </w:r>
    </w:p>
    <w:p w14:paraId="3E21CFB6" w14:textId="77777777" w:rsidR="00953773" w:rsidRDefault="00953773" w:rsidP="003A6ACE">
      <w:pPr>
        <w:jc w:val="both"/>
        <w:rPr>
          <w:rFonts w:ascii="Times New Roman" w:hAnsi="Times New Roman"/>
        </w:rPr>
      </w:pPr>
    </w:p>
    <w:p w14:paraId="748814FE" w14:textId="3B81D15E" w:rsidR="003A6ACE" w:rsidRPr="003A6ACE" w:rsidRDefault="003A6ACE" w:rsidP="003A6ACE">
      <w:pPr>
        <w:jc w:val="both"/>
        <w:rPr>
          <w:rFonts w:ascii="Times New Roman" w:hAnsi="Times New Roman"/>
        </w:rPr>
      </w:pPr>
      <w:r w:rsidRPr="003A6ACE">
        <w:rPr>
          <w:rFonts w:ascii="Times New Roman" w:hAnsi="Times New Roman"/>
        </w:rPr>
        <w:t xml:space="preserve">La gestion rigoureuse des dépenses passe inévitablement par un contrôle plus serré des dépenses de rémunération. En 2014-2015, les dépenses de rémunération des employés des secteurs public et parapublic s’élèveront à 38,8 milliards de dollars et représenteront 59 % des dépenses de programmes. </w:t>
      </w:r>
    </w:p>
    <w:p w14:paraId="239A5AB2" w14:textId="77777777" w:rsidR="003A6ACE" w:rsidRPr="003A6ACE" w:rsidRDefault="003A6ACE" w:rsidP="003A6ACE">
      <w:pPr>
        <w:jc w:val="both"/>
        <w:rPr>
          <w:rFonts w:ascii="Times New Roman" w:hAnsi="Times New Roman"/>
        </w:rPr>
      </w:pPr>
    </w:p>
    <w:p w14:paraId="20869B9D" w14:textId="0D1FBDE3" w:rsidR="003A6ACE" w:rsidRPr="003A6ACE" w:rsidRDefault="003A6ACE" w:rsidP="003A6ACE">
      <w:pPr>
        <w:jc w:val="both"/>
        <w:rPr>
          <w:rFonts w:ascii="Times New Roman" w:hAnsi="Times New Roman"/>
        </w:rPr>
      </w:pPr>
      <w:r w:rsidRPr="003A6ACE">
        <w:rPr>
          <w:rFonts w:ascii="Times New Roman" w:hAnsi="Times New Roman"/>
        </w:rPr>
        <w:t>Au cours des cinq dernières années, les effectifs du</w:t>
      </w:r>
      <w:r w:rsidR="00953773">
        <w:rPr>
          <w:rFonts w:ascii="Times New Roman" w:hAnsi="Times New Roman"/>
        </w:rPr>
        <w:t xml:space="preserve"> secteur public et des réseaux </w:t>
      </w:r>
      <w:r w:rsidRPr="003A6ACE">
        <w:rPr>
          <w:rFonts w:ascii="Times New Roman" w:hAnsi="Times New Roman"/>
        </w:rPr>
        <w:t xml:space="preserve">de l’éducation, de la santé et des services sociaux ont progressé de 1,5 % en moyenne chaque année, ce qui représente annuellement l’équivalent de 6 250 employés à temps complet. La décision prise par le gouvernement consiste à stopper cette hausse d’ici la fin de l’exercice financier 2015-2016. </w:t>
      </w:r>
    </w:p>
    <w:p w14:paraId="670C8D2E" w14:textId="77777777" w:rsidR="003A6ACE" w:rsidRPr="003A6ACE" w:rsidRDefault="003A6ACE" w:rsidP="003A6ACE">
      <w:pPr>
        <w:jc w:val="both"/>
        <w:rPr>
          <w:rFonts w:ascii="Times New Roman" w:hAnsi="Times New Roman"/>
        </w:rPr>
      </w:pPr>
    </w:p>
    <w:p w14:paraId="0E9045B3" w14:textId="15C456FA" w:rsidR="003A6ACE" w:rsidRPr="00953773" w:rsidRDefault="003A6ACE" w:rsidP="003A6ACE">
      <w:pPr>
        <w:jc w:val="both"/>
        <w:rPr>
          <w:rFonts w:ascii="Times New Roman" w:hAnsi="Times New Roman"/>
          <w:b/>
        </w:rPr>
      </w:pPr>
      <w:r w:rsidRPr="00953773">
        <w:rPr>
          <w:rFonts w:ascii="Times New Roman" w:hAnsi="Times New Roman"/>
          <w:b/>
        </w:rPr>
        <w:t xml:space="preserve">Un projet de loi </w:t>
      </w:r>
    </w:p>
    <w:p w14:paraId="4FCEAD9B" w14:textId="77777777" w:rsidR="003A6ACE" w:rsidRPr="003A6ACE" w:rsidRDefault="003A6ACE" w:rsidP="003A6ACE">
      <w:pPr>
        <w:jc w:val="both"/>
        <w:rPr>
          <w:rFonts w:ascii="Times New Roman" w:hAnsi="Times New Roman"/>
        </w:rPr>
      </w:pPr>
    </w:p>
    <w:p w14:paraId="0F33AE4F" w14:textId="25B88661" w:rsidR="003A6ACE" w:rsidRPr="003A6ACE" w:rsidRDefault="003A6ACE" w:rsidP="003A6ACE">
      <w:pPr>
        <w:jc w:val="both"/>
        <w:rPr>
          <w:rFonts w:ascii="Times New Roman" w:hAnsi="Times New Roman"/>
        </w:rPr>
      </w:pPr>
      <w:r w:rsidRPr="003A6ACE">
        <w:rPr>
          <w:rFonts w:ascii="Times New Roman" w:hAnsi="Times New Roman"/>
        </w:rPr>
        <w:t>Le gouvernement ne dispose pas actuellement</w:t>
      </w:r>
      <w:r w:rsidR="00953773">
        <w:rPr>
          <w:rFonts w:ascii="Times New Roman" w:hAnsi="Times New Roman"/>
        </w:rPr>
        <w:t xml:space="preserve"> des pouvoirs nécessaires pour </w:t>
      </w:r>
      <w:r w:rsidRPr="003A6ACE">
        <w:rPr>
          <w:rFonts w:ascii="Times New Roman" w:hAnsi="Times New Roman"/>
        </w:rPr>
        <w:t xml:space="preserve">procéder au gel global des effectifs, en dehors de la fonction publique, ni même pour connaître avec précision le nombre de personnes à l’emploi de l’État et la nature de cet emploi. </w:t>
      </w:r>
    </w:p>
    <w:p w14:paraId="4CB2B2EA" w14:textId="77777777" w:rsidR="003A6ACE" w:rsidRPr="003A6ACE" w:rsidRDefault="003A6ACE" w:rsidP="003A6ACE">
      <w:pPr>
        <w:jc w:val="both"/>
        <w:rPr>
          <w:rFonts w:ascii="Times New Roman" w:hAnsi="Times New Roman"/>
        </w:rPr>
      </w:pPr>
    </w:p>
    <w:p w14:paraId="20DAA83A" w14:textId="52317B3D" w:rsidR="003A6ACE" w:rsidRPr="003A6ACE" w:rsidRDefault="003A6ACE" w:rsidP="003A6ACE">
      <w:pPr>
        <w:jc w:val="both"/>
        <w:rPr>
          <w:rFonts w:ascii="Times New Roman" w:hAnsi="Times New Roman"/>
        </w:rPr>
      </w:pPr>
      <w:r w:rsidRPr="003A6ACE">
        <w:rPr>
          <w:rFonts w:ascii="Times New Roman" w:hAnsi="Times New Roman"/>
        </w:rPr>
        <w:t xml:space="preserve">Le gouvernement doit se donner les moyens de contrôler l’évolution des effectifs de l’ensemble des secteurs public et parapublic, sans pour autant remettre en cause la décentralisation actuelle ou procéder à de la </w:t>
      </w:r>
      <w:proofErr w:type="spellStart"/>
      <w:r w:rsidRPr="003A6ACE">
        <w:rPr>
          <w:rFonts w:ascii="Times New Roman" w:hAnsi="Times New Roman"/>
        </w:rPr>
        <w:t>microgestion</w:t>
      </w:r>
      <w:proofErr w:type="spellEnd"/>
      <w:r w:rsidRPr="003A6ACE">
        <w:rPr>
          <w:rFonts w:ascii="Times New Roman" w:hAnsi="Times New Roman"/>
        </w:rPr>
        <w:t xml:space="preserve">. </w:t>
      </w:r>
    </w:p>
    <w:p w14:paraId="7F74814C" w14:textId="77777777" w:rsidR="003A6ACE" w:rsidRPr="003A6ACE" w:rsidRDefault="003A6ACE" w:rsidP="003A6ACE">
      <w:pPr>
        <w:jc w:val="both"/>
        <w:rPr>
          <w:rFonts w:ascii="Times New Roman" w:hAnsi="Times New Roman"/>
        </w:rPr>
      </w:pPr>
    </w:p>
    <w:p w14:paraId="339144B6" w14:textId="77777777" w:rsidR="003A6ACE" w:rsidRPr="003A6ACE" w:rsidRDefault="003A6ACE" w:rsidP="003A6ACE">
      <w:pPr>
        <w:jc w:val="both"/>
        <w:rPr>
          <w:rFonts w:ascii="Times New Roman" w:hAnsi="Times New Roman"/>
        </w:rPr>
      </w:pPr>
      <w:r w:rsidRPr="003A6ACE">
        <w:rPr>
          <w:rFonts w:ascii="Times New Roman" w:hAnsi="Times New Roman"/>
        </w:rPr>
        <w:t xml:space="preserve">J’annonce le dépôt à l’automne d’un projet de loi attribuant : </w:t>
      </w:r>
    </w:p>
    <w:p w14:paraId="6705B695" w14:textId="77777777" w:rsidR="003A6ACE" w:rsidRPr="003A6ACE" w:rsidRDefault="003A6ACE" w:rsidP="003A6ACE">
      <w:pPr>
        <w:jc w:val="both"/>
        <w:rPr>
          <w:rFonts w:ascii="Times New Roman" w:hAnsi="Times New Roman"/>
        </w:rPr>
      </w:pPr>
    </w:p>
    <w:p w14:paraId="6E58A77E" w14:textId="4F7A871F" w:rsidR="003A6ACE" w:rsidRPr="003A6ACE" w:rsidRDefault="003A6ACE" w:rsidP="003A6ACE">
      <w:pPr>
        <w:jc w:val="both"/>
        <w:rPr>
          <w:rFonts w:ascii="Times New Roman" w:hAnsi="Times New Roman"/>
        </w:rPr>
      </w:pPr>
      <w:r w:rsidRPr="003A6ACE">
        <w:rPr>
          <w:rFonts w:ascii="Times New Roman" w:hAnsi="Times New Roman"/>
        </w:rPr>
        <w:t>— aux ministres responsables de</w:t>
      </w:r>
      <w:r w:rsidR="00953773">
        <w:rPr>
          <w:rFonts w:ascii="Times New Roman" w:hAnsi="Times New Roman"/>
        </w:rPr>
        <w:t xml:space="preserve">s réseaux, un pouvoir dans les </w:t>
      </w:r>
      <w:r w:rsidRPr="003A6ACE">
        <w:rPr>
          <w:rFonts w:ascii="Times New Roman" w:hAnsi="Times New Roman"/>
        </w:rPr>
        <w:t xml:space="preserve">réseaux, similaire au pouvoir du président du Conseil du trésor pour les effectifs de la fonction publique; </w:t>
      </w:r>
    </w:p>
    <w:p w14:paraId="5A1E8E9F" w14:textId="77777777" w:rsidR="003A6ACE" w:rsidRPr="003A6ACE" w:rsidRDefault="003A6ACE" w:rsidP="003A6ACE">
      <w:pPr>
        <w:jc w:val="both"/>
        <w:rPr>
          <w:rFonts w:ascii="Times New Roman" w:hAnsi="Times New Roman"/>
        </w:rPr>
      </w:pPr>
    </w:p>
    <w:p w14:paraId="21608061" w14:textId="7D15F218" w:rsidR="003A6ACE" w:rsidRPr="003A6ACE" w:rsidRDefault="003A6ACE" w:rsidP="003A6ACE">
      <w:pPr>
        <w:jc w:val="both"/>
        <w:rPr>
          <w:rFonts w:ascii="Times New Roman" w:hAnsi="Times New Roman"/>
        </w:rPr>
      </w:pPr>
      <w:r w:rsidRPr="003A6ACE">
        <w:rPr>
          <w:rFonts w:ascii="Times New Roman" w:hAnsi="Times New Roman"/>
        </w:rPr>
        <w:t xml:space="preserve">— au Conseil du trésor, un pouvoir de dénombrement par catégorie d’emploi des effectifs ainsi que de reddition de comptes à cet égard pour les réseaux, pour les sociétés d’État et pour les différents organismes publics, incluant les fiducies. </w:t>
      </w:r>
    </w:p>
    <w:p w14:paraId="0E29CA21" w14:textId="77777777" w:rsidR="003A6ACE" w:rsidRPr="003A6ACE" w:rsidRDefault="003A6ACE" w:rsidP="003A6ACE">
      <w:pPr>
        <w:jc w:val="both"/>
        <w:rPr>
          <w:rFonts w:ascii="Times New Roman" w:hAnsi="Times New Roman"/>
        </w:rPr>
      </w:pPr>
    </w:p>
    <w:p w14:paraId="259DF779" w14:textId="4DF57B21" w:rsidR="003A6ACE" w:rsidRPr="003A6ACE" w:rsidRDefault="003A6ACE" w:rsidP="003A6ACE">
      <w:pPr>
        <w:jc w:val="both"/>
        <w:rPr>
          <w:rFonts w:ascii="Times New Roman" w:hAnsi="Times New Roman"/>
        </w:rPr>
      </w:pPr>
      <w:r w:rsidRPr="003A6ACE">
        <w:rPr>
          <w:rFonts w:ascii="Times New Roman" w:hAnsi="Times New Roman"/>
        </w:rPr>
        <w:t xml:space="preserve"> Ce pouvoir sera conféré à ces instances tout en respectant les différents paliers décisionnels. </w:t>
      </w:r>
    </w:p>
    <w:p w14:paraId="382B9827" w14:textId="77777777" w:rsidR="003A6ACE" w:rsidRPr="003A6ACE" w:rsidRDefault="003A6ACE" w:rsidP="003A6ACE">
      <w:pPr>
        <w:jc w:val="both"/>
        <w:rPr>
          <w:rFonts w:ascii="Times New Roman" w:hAnsi="Times New Roman"/>
        </w:rPr>
      </w:pPr>
    </w:p>
    <w:p w14:paraId="57591B21" w14:textId="3A0AFF03" w:rsidR="003A6ACE" w:rsidRPr="003A6ACE" w:rsidRDefault="003A6ACE" w:rsidP="003A6ACE">
      <w:pPr>
        <w:jc w:val="both"/>
        <w:rPr>
          <w:rFonts w:ascii="Times New Roman" w:hAnsi="Times New Roman"/>
        </w:rPr>
      </w:pPr>
      <w:r w:rsidRPr="003A6ACE">
        <w:rPr>
          <w:rFonts w:ascii="Times New Roman" w:hAnsi="Times New Roman"/>
        </w:rPr>
        <w:t>Avant le dépôt du projet de loi, le gouvernement</w:t>
      </w:r>
      <w:r w:rsidR="009E2074">
        <w:rPr>
          <w:rFonts w:ascii="Times New Roman" w:hAnsi="Times New Roman"/>
        </w:rPr>
        <w:t xml:space="preserve"> aura des discussions avec ses </w:t>
      </w:r>
      <w:r w:rsidRPr="003A6ACE">
        <w:rPr>
          <w:rFonts w:ascii="Times New Roman" w:hAnsi="Times New Roman"/>
        </w:rPr>
        <w:t xml:space="preserve">partenaires patronaux afin de préciser les modalités de mise en œuvre du gel global des effectifs. </w:t>
      </w:r>
    </w:p>
    <w:p w14:paraId="7845B768" w14:textId="77777777" w:rsidR="003A6ACE" w:rsidRPr="003A6ACE" w:rsidRDefault="003A6ACE" w:rsidP="003A6ACE">
      <w:pPr>
        <w:jc w:val="both"/>
        <w:rPr>
          <w:rFonts w:ascii="Times New Roman" w:hAnsi="Times New Roman"/>
        </w:rPr>
      </w:pPr>
    </w:p>
    <w:p w14:paraId="259A07D8" w14:textId="52E5F732" w:rsidR="003A6ACE" w:rsidRPr="009E2074" w:rsidRDefault="003A6ACE" w:rsidP="003A6ACE">
      <w:pPr>
        <w:jc w:val="both"/>
        <w:rPr>
          <w:rFonts w:ascii="Times New Roman" w:hAnsi="Times New Roman"/>
          <w:b/>
        </w:rPr>
      </w:pPr>
      <w:r w:rsidRPr="009E2074">
        <w:rPr>
          <w:rFonts w:ascii="Times New Roman" w:hAnsi="Times New Roman"/>
          <w:b/>
        </w:rPr>
        <w:t xml:space="preserve">Protéger les services et respecter les conventions collectives </w:t>
      </w:r>
    </w:p>
    <w:p w14:paraId="212BB513" w14:textId="77777777" w:rsidR="003A6ACE" w:rsidRPr="003A6ACE" w:rsidRDefault="003A6ACE" w:rsidP="003A6ACE">
      <w:pPr>
        <w:jc w:val="both"/>
        <w:rPr>
          <w:rFonts w:ascii="Times New Roman" w:hAnsi="Times New Roman"/>
        </w:rPr>
      </w:pPr>
    </w:p>
    <w:p w14:paraId="68173D9E" w14:textId="08BBA579" w:rsidR="003A6ACE" w:rsidRPr="003A6ACE" w:rsidRDefault="003A6ACE" w:rsidP="003A6ACE">
      <w:pPr>
        <w:jc w:val="both"/>
        <w:rPr>
          <w:rFonts w:ascii="Times New Roman" w:hAnsi="Times New Roman"/>
        </w:rPr>
      </w:pPr>
      <w:r w:rsidRPr="003A6ACE">
        <w:rPr>
          <w:rFonts w:ascii="Times New Roman" w:hAnsi="Times New Roman"/>
        </w:rPr>
        <w:t>Je tiens à souligner que le gel global des effectifs sig</w:t>
      </w:r>
      <w:r w:rsidR="00301947">
        <w:rPr>
          <w:rFonts w:ascii="Times New Roman" w:hAnsi="Times New Roman"/>
        </w:rPr>
        <w:t xml:space="preserve">nifie que les effectifs totaux </w:t>
      </w:r>
      <w:r w:rsidRPr="003A6ACE">
        <w:rPr>
          <w:rFonts w:ascii="Times New Roman" w:hAnsi="Times New Roman"/>
        </w:rPr>
        <w:t xml:space="preserve">des secteurs public et parapublic resteront constants. </w:t>
      </w:r>
    </w:p>
    <w:p w14:paraId="5EA3B315" w14:textId="77777777" w:rsidR="003A6ACE" w:rsidRPr="003A6ACE" w:rsidRDefault="003A6ACE" w:rsidP="003A6ACE">
      <w:pPr>
        <w:jc w:val="both"/>
        <w:rPr>
          <w:rFonts w:ascii="Times New Roman" w:hAnsi="Times New Roman"/>
        </w:rPr>
      </w:pPr>
    </w:p>
    <w:p w14:paraId="47B8E7F6" w14:textId="4290E3E7" w:rsidR="003A6ACE" w:rsidRPr="003A6ACE" w:rsidRDefault="003A6ACE" w:rsidP="003A6ACE">
      <w:pPr>
        <w:jc w:val="both"/>
        <w:rPr>
          <w:rFonts w:ascii="Times New Roman" w:hAnsi="Times New Roman"/>
        </w:rPr>
      </w:pPr>
      <w:r w:rsidRPr="003A6ACE">
        <w:rPr>
          <w:rFonts w:ascii="Times New Roman" w:hAnsi="Times New Roman"/>
        </w:rPr>
        <w:t>Le gel global des effectifs permettra d’utiliser l</w:t>
      </w:r>
      <w:r w:rsidR="00301947">
        <w:rPr>
          <w:rFonts w:ascii="Times New Roman" w:hAnsi="Times New Roman"/>
        </w:rPr>
        <w:t xml:space="preserve">a marge de manœuvre constituée </w:t>
      </w:r>
      <w:r w:rsidRPr="003A6ACE">
        <w:rPr>
          <w:rFonts w:ascii="Times New Roman" w:hAnsi="Times New Roman"/>
        </w:rPr>
        <w:t>par les départs à la retraite pour réaffecter les postes disponibles en fonction des services à la population, soit prioritairement à la santé, à l’éducation et aux services aux personnes les plus vulnérables. Cette marge de manœuvre est très importante, puisque l’on prévoit le départ annuel d</w:t>
      </w:r>
      <w:r w:rsidR="00301947">
        <w:rPr>
          <w:rFonts w:ascii="Times New Roman" w:hAnsi="Times New Roman"/>
        </w:rPr>
        <w:t xml:space="preserve">e 15 000 employés de l’État au </w:t>
      </w:r>
      <w:r w:rsidRPr="003A6ACE">
        <w:rPr>
          <w:rFonts w:ascii="Times New Roman" w:hAnsi="Times New Roman"/>
        </w:rPr>
        <w:t xml:space="preserve">cours de chacune des cinq prochaines années. Grâce à cette marge de manœuvre, il sera possible de préserver les services directs à la population tout en réduisant la bureaucratie. </w:t>
      </w:r>
    </w:p>
    <w:p w14:paraId="1BA7A641" w14:textId="77777777" w:rsidR="003A6ACE" w:rsidRPr="003A6ACE" w:rsidRDefault="003A6ACE" w:rsidP="003A6ACE">
      <w:pPr>
        <w:jc w:val="both"/>
        <w:rPr>
          <w:rFonts w:ascii="Times New Roman" w:hAnsi="Times New Roman"/>
        </w:rPr>
      </w:pPr>
    </w:p>
    <w:p w14:paraId="73328B24" w14:textId="4EF50FCE" w:rsidR="003A6ACE" w:rsidRPr="003A6ACE" w:rsidRDefault="003A6ACE" w:rsidP="003A6ACE">
      <w:pPr>
        <w:jc w:val="both"/>
        <w:rPr>
          <w:rFonts w:ascii="Times New Roman" w:hAnsi="Times New Roman"/>
        </w:rPr>
      </w:pPr>
      <w:r w:rsidRPr="003A6ACE">
        <w:rPr>
          <w:rFonts w:ascii="Times New Roman" w:hAnsi="Times New Roman"/>
        </w:rPr>
        <w:t>Je veux également souligner que le gouvernement</w:t>
      </w:r>
      <w:r w:rsidR="00301947">
        <w:rPr>
          <w:rFonts w:ascii="Times New Roman" w:hAnsi="Times New Roman"/>
        </w:rPr>
        <w:t xml:space="preserve"> ne procède pas à un gel de la </w:t>
      </w:r>
      <w:r w:rsidRPr="003A6ACE">
        <w:rPr>
          <w:rFonts w:ascii="Times New Roman" w:hAnsi="Times New Roman"/>
        </w:rPr>
        <w:t xml:space="preserve">masse salariale et qu’il respectera pleinement les progressions dans les échelles salariales et la clause inflation prévues dans les conventions collectives. </w:t>
      </w:r>
    </w:p>
    <w:p w14:paraId="7510D870" w14:textId="77777777" w:rsidR="003A6ACE" w:rsidRPr="003A6ACE" w:rsidRDefault="003A6ACE" w:rsidP="003A6ACE">
      <w:pPr>
        <w:jc w:val="both"/>
        <w:rPr>
          <w:rFonts w:ascii="Times New Roman" w:hAnsi="Times New Roman"/>
        </w:rPr>
      </w:pPr>
    </w:p>
    <w:p w14:paraId="3E61BABB" w14:textId="12D45D86" w:rsidR="003A6ACE" w:rsidRPr="003A6ACE" w:rsidRDefault="003A6ACE" w:rsidP="003A6ACE">
      <w:pPr>
        <w:jc w:val="both"/>
        <w:rPr>
          <w:rFonts w:ascii="Times New Roman" w:hAnsi="Times New Roman"/>
        </w:rPr>
      </w:pPr>
      <w:r w:rsidRPr="003A6ACE">
        <w:rPr>
          <w:rFonts w:ascii="Times New Roman" w:hAnsi="Times New Roman"/>
        </w:rPr>
        <w:t>— Le gouvernement entend maintenir l’intér</w:t>
      </w:r>
      <w:r w:rsidR="00301947">
        <w:rPr>
          <w:rFonts w:ascii="Times New Roman" w:hAnsi="Times New Roman"/>
        </w:rPr>
        <w:t xml:space="preserve">êt des jeunes pour la fonction </w:t>
      </w:r>
      <w:r w:rsidRPr="003A6ACE">
        <w:rPr>
          <w:rFonts w:ascii="Times New Roman" w:hAnsi="Times New Roman"/>
        </w:rPr>
        <w:t xml:space="preserve">publique et parapublique. </w:t>
      </w:r>
    </w:p>
    <w:p w14:paraId="46457345" w14:textId="77777777" w:rsidR="003A6ACE" w:rsidRPr="003A6ACE" w:rsidRDefault="003A6ACE" w:rsidP="003A6ACE">
      <w:pPr>
        <w:jc w:val="both"/>
        <w:rPr>
          <w:rFonts w:ascii="Times New Roman" w:hAnsi="Times New Roman"/>
        </w:rPr>
      </w:pPr>
    </w:p>
    <w:p w14:paraId="1C0B5555" w14:textId="48003DFB" w:rsidR="003A6ACE" w:rsidRPr="003A6ACE" w:rsidRDefault="003A6ACE" w:rsidP="003A6ACE">
      <w:pPr>
        <w:jc w:val="both"/>
        <w:rPr>
          <w:rFonts w:ascii="Times New Roman" w:hAnsi="Times New Roman"/>
        </w:rPr>
      </w:pPr>
      <w:r w:rsidRPr="003A6ACE">
        <w:rPr>
          <w:rFonts w:ascii="Times New Roman" w:hAnsi="Times New Roman"/>
        </w:rPr>
        <w:t xml:space="preserve">— Le gouvernement veut également conserver dans le secteur public les savoir-faire stratégiques, notamment dans les domaines du génie et de l’informatique. </w:t>
      </w:r>
    </w:p>
    <w:p w14:paraId="79D557DF" w14:textId="77777777" w:rsidR="003A6ACE" w:rsidRPr="003A6ACE" w:rsidRDefault="003A6ACE" w:rsidP="003A6ACE">
      <w:pPr>
        <w:jc w:val="both"/>
        <w:rPr>
          <w:rFonts w:ascii="Times New Roman" w:hAnsi="Times New Roman"/>
        </w:rPr>
      </w:pPr>
    </w:p>
    <w:p w14:paraId="0898F67C" w14:textId="77777777" w:rsidR="003A6ACE" w:rsidRPr="003A6ACE" w:rsidRDefault="003A6ACE" w:rsidP="003A6ACE">
      <w:pPr>
        <w:jc w:val="both"/>
        <w:rPr>
          <w:rFonts w:ascii="Times New Roman" w:hAnsi="Times New Roman"/>
        </w:rPr>
      </w:pPr>
      <w:r w:rsidRPr="003A6ACE">
        <w:rPr>
          <w:rFonts w:ascii="Times New Roman" w:hAnsi="Times New Roman"/>
        </w:rPr>
        <w:t xml:space="preserve">Ces objectifs seront atteints grâce à la démarche retenue par le gouvernement. </w:t>
      </w:r>
    </w:p>
    <w:p w14:paraId="6F3498E2" w14:textId="77777777" w:rsidR="003A6ACE" w:rsidRPr="003A6ACE" w:rsidRDefault="003A6ACE" w:rsidP="003A6ACE">
      <w:pPr>
        <w:jc w:val="both"/>
        <w:rPr>
          <w:rFonts w:ascii="Times New Roman" w:hAnsi="Times New Roman"/>
        </w:rPr>
      </w:pPr>
    </w:p>
    <w:p w14:paraId="37CAB5D4" w14:textId="40C0DC24" w:rsidR="003A6ACE" w:rsidRPr="003A6ACE" w:rsidRDefault="003A6ACE" w:rsidP="003A6ACE">
      <w:pPr>
        <w:jc w:val="both"/>
        <w:rPr>
          <w:rFonts w:ascii="Times New Roman" w:hAnsi="Times New Roman"/>
        </w:rPr>
      </w:pPr>
      <w:r w:rsidRPr="003A6ACE">
        <w:rPr>
          <w:rFonts w:ascii="Times New Roman" w:hAnsi="Times New Roman"/>
        </w:rPr>
        <w:t>Dans quelques mois, les représentants gouver</w:t>
      </w:r>
      <w:r w:rsidR="00301947">
        <w:rPr>
          <w:rFonts w:ascii="Times New Roman" w:hAnsi="Times New Roman"/>
        </w:rPr>
        <w:t xml:space="preserve">nementaux et les syndicats </w:t>
      </w:r>
      <w:r w:rsidRPr="003A6ACE">
        <w:rPr>
          <w:rFonts w:ascii="Times New Roman" w:hAnsi="Times New Roman"/>
        </w:rPr>
        <w:t xml:space="preserve">entreprendront la négociation des prochaines conventions collectives. Les conventions collectives actuelles se termineront en effet le 31 mars 2015. </w:t>
      </w:r>
    </w:p>
    <w:p w14:paraId="76AE6300" w14:textId="77777777" w:rsidR="003A6ACE" w:rsidRPr="003A6ACE" w:rsidRDefault="003A6ACE" w:rsidP="003A6ACE">
      <w:pPr>
        <w:jc w:val="both"/>
        <w:rPr>
          <w:rFonts w:ascii="Times New Roman" w:hAnsi="Times New Roman"/>
        </w:rPr>
      </w:pPr>
    </w:p>
    <w:p w14:paraId="6DD080D2" w14:textId="0311343B" w:rsidR="003A6ACE" w:rsidRPr="003A6ACE" w:rsidRDefault="003A6ACE" w:rsidP="003A6ACE">
      <w:pPr>
        <w:jc w:val="both"/>
        <w:rPr>
          <w:rFonts w:ascii="Times New Roman" w:hAnsi="Times New Roman"/>
        </w:rPr>
      </w:pPr>
      <w:r w:rsidRPr="003A6ACE">
        <w:rPr>
          <w:rFonts w:ascii="Times New Roman" w:hAnsi="Times New Roman"/>
        </w:rPr>
        <w:t xml:space="preserve">La prochaine négociation doit permettre d’en arriver à une entente avec les employés des secteurs public et parapublic qui sera juste et équitable pour toutes les parties. </w:t>
      </w:r>
    </w:p>
    <w:p w14:paraId="72EADB1E" w14:textId="77777777" w:rsidR="003A6ACE" w:rsidRPr="003A6ACE" w:rsidRDefault="003A6ACE" w:rsidP="003A6ACE">
      <w:pPr>
        <w:jc w:val="both"/>
        <w:rPr>
          <w:rFonts w:ascii="Times New Roman" w:hAnsi="Times New Roman"/>
        </w:rPr>
      </w:pPr>
    </w:p>
    <w:p w14:paraId="402F0057" w14:textId="31EA415C" w:rsidR="003A6ACE" w:rsidRPr="003A6ACE" w:rsidRDefault="003A6ACE" w:rsidP="003A6ACE">
      <w:pPr>
        <w:jc w:val="both"/>
        <w:rPr>
          <w:rFonts w:ascii="Times New Roman" w:hAnsi="Times New Roman"/>
        </w:rPr>
      </w:pPr>
      <w:r w:rsidRPr="003A6ACE">
        <w:rPr>
          <w:rFonts w:ascii="Times New Roman" w:hAnsi="Times New Roman"/>
        </w:rPr>
        <w:t xml:space="preserve">— Il importe que ces conventions collectives respectent la capacité financière des contribuables. </w:t>
      </w:r>
    </w:p>
    <w:p w14:paraId="662CD103" w14:textId="77777777" w:rsidR="003A6ACE" w:rsidRPr="003A6ACE" w:rsidRDefault="003A6ACE" w:rsidP="003A6ACE">
      <w:pPr>
        <w:jc w:val="both"/>
        <w:rPr>
          <w:rFonts w:ascii="Times New Roman" w:hAnsi="Times New Roman"/>
        </w:rPr>
      </w:pPr>
    </w:p>
    <w:p w14:paraId="0A5FAAF3" w14:textId="02DA2E82" w:rsidR="003A6ACE" w:rsidRPr="003A6ACE" w:rsidRDefault="003A6ACE" w:rsidP="003A6ACE">
      <w:pPr>
        <w:jc w:val="both"/>
        <w:rPr>
          <w:rFonts w:ascii="Times New Roman" w:hAnsi="Times New Roman"/>
        </w:rPr>
      </w:pPr>
      <w:r w:rsidRPr="003A6ACE">
        <w:rPr>
          <w:rFonts w:ascii="Times New Roman" w:hAnsi="Times New Roman"/>
        </w:rPr>
        <w:t xml:space="preserve">— Les prochaines conventions collectives pourraient être ajustables en fonction des gains d’efficience dans la production des services publics. </w:t>
      </w:r>
    </w:p>
    <w:p w14:paraId="5B4B3861" w14:textId="77777777" w:rsidR="003A6ACE" w:rsidRPr="003A6ACE" w:rsidRDefault="003A6ACE" w:rsidP="003A6ACE">
      <w:pPr>
        <w:jc w:val="both"/>
        <w:rPr>
          <w:rFonts w:ascii="Times New Roman" w:hAnsi="Times New Roman"/>
        </w:rPr>
      </w:pPr>
    </w:p>
    <w:p w14:paraId="6FBED8AC" w14:textId="77777777" w:rsidR="003A6ACE" w:rsidRPr="000C0A2E" w:rsidRDefault="003A6ACE" w:rsidP="003A6ACE">
      <w:pPr>
        <w:jc w:val="both"/>
        <w:rPr>
          <w:rFonts w:ascii="Times New Roman" w:hAnsi="Times New Roman"/>
          <w:b/>
        </w:rPr>
      </w:pPr>
      <w:r w:rsidRPr="000C0A2E">
        <w:rPr>
          <w:rFonts w:ascii="Times New Roman" w:hAnsi="Times New Roman"/>
          <w:b/>
        </w:rPr>
        <w:t xml:space="preserve">LE MAINTIEN DES OBJECTIFS DE RÉDUCTION DE LA DETTE </w:t>
      </w:r>
    </w:p>
    <w:p w14:paraId="078B2CDC" w14:textId="77777777" w:rsidR="003A6ACE" w:rsidRPr="003A6ACE" w:rsidRDefault="003A6ACE" w:rsidP="003A6ACE">
      <w:pPr>
        <w:jc w:val="both"/>
        <w:rPr>
          <w:rFonts w:ascii="Times New Roman" w:hAnsi="Times New Roman"/>
        </w:rPr>
      </w:pPr>
    </w:p>
    <w:p w14:paraId="2034ADCB" w14:textId="5E6F7065" w:rsidR="003A6ACE" w:rsidRPr="003A6ACE" w:rsidRDefault="003A6ACE" w:rsidP="003A6ACE">
      <w:pPr>
        <w:jc w:val="both"/>
        <w:rPr>
          <w:rFonts w:ascii="Times New Roman" w:hAnsi="Times New Roman"/>
        </w:rPr>
      </w:pPr>
      <w:r w:rsidRPr="003A6ACE">
        <w:rPr>
          <w:rFonts w:ascii="Times New Roman" w:hAnsi="Times New Roman"/>
        </w:rPr>
        <w:t xml:space="preserve">Le gouvernement engage un plan de redressement des finances publiques exigeant, mais dont les effets seront particulièrement bénéfiques pour les générations futures, en raison du contrôle de notre endettement qu’il permettra. </w:t>
      </w:r>
    </w:p>
    <w:p w14:paraId="1FFC0EDA" w14:textId="77777777" w:rsidR="003A6ACE" w:rsidRPr="003A6ACE" w:rsidRDefault="003A6ACE" w:rsidP="003A6ACE">
      <w:pPr>
        <w:jc w:val="both"/>
        <w:rPr>
          <w:rFonts w:ascii="Times New Roman" w:hAnsi="Times New Roman"/>
        </w:rPr>
      </w:pPr>
    </w:p>
    <w:p w14:paraId="770739F2" w14:textId="16C8743C" w:rsidR="003A6ACE" w:rsidRPr="003A6ACE" w:rsidRDefault="003A6ACE" w:rsidP="003A6ACE">
      <w:pPr>
        <w:jc w:val="both"/>
        <w:rPr>
          <w:rFonts w:ascii="Times New Roman" w:hAnsi="Times New Roman"/>
        </w:rPr>
      </w:pPr>
      <w:r w:rsidRPr="003A6ACE">
        <w:rPr>
          <w:rFonts w:ascii="Times New Roman" w:hAnsi="Times New Roman"/>
        </w:rPr>
        <w:t>Le gouvernement maintient les objectifs de réduct</w:t>
      </w:r>
      <w:r w:rsidR="000C0A2E">
        <w:rPr>
          <w:rFonts w:ascii="Times New Roman" w:hAnsi="Times New Roman"/>
        </w:rPr>
        <w:t xml:space="preserve">ion de la dette brute et de la </w:t>
      </w:r>
      <w:r w:rsidRPr="003A6ACE">
        <w:rPr>
          <w:rFonts w:ascii="Times New Roman" w:hAnsi="Times New Roman"/>
        </w:rPr>
        <w:t xml:space="preserve">dette représentant les déficits cumulés d’ici 2025-2026. </w:t>
      </w:r>
    </w:p>
    <w:p w14:paraId="6B46F5AB" w14:textId="77777777" w:rsidR="003A6ACE" w:rsidRPr="003A6ACE" w:rsidRDefault="003A6ACE" w:rsidP="003A6ACE">
      <w:pPr>
        <w:jc w:val="both"/>
        <w:rPr>
          <w:rFonts w:ascii="Times New Roman" w:hAnsi="Times New Roman"/>
        </w:rPr>
      </w:pPr>
    </w:p>
    <w:p w14:paraId="1F93395C" w14:textId="50356BD4" w:rsidR="003A6ACE" w:rsidRPr="003A6ACE" w:rsidRDefault="003A6ACE" w:rsidP="003A6ACE">
      <w:pPr>
        <w:jc w:val="both"/>
        <w:rPr>
          <w:rFonts w:ascii="Times New Roman" w:hAnsi="Times New Roman"/>
        </w:rPr>
      </w:pPr>
      <w:r w:rsidRPr="003A6ACE">
        <w:rPr>
          <w:rFonts w:ascii="Times New Roman" w:hAnsi="Times New Roman"/>
        </w:rPr>
        <w:t>J’annonce qu’après le retour à l’équilibre budg</w:t>
      </w:r>
      <w:r w:rsidR="000C0A2E">
        <w:rPr>
          <w:rFonts w:ascii="Times New Roman" w:hAnsi="Times New Roman"/>
        </w:rPr>
        <w:t xml:space="preserve">étaire, la moitié des </w:t>
      </w:r>
      <w:r w:rsidRPr="003A6ACE">
        <w:rPr>
          <w:rFonts w:ascii="Times New Roman" w:hAnsi="Times New Roman"/>
        </w:rPr>
        <w:t xml:space="preserve">surplus budgétaires de l’État servira à réduire la dette. L’autre moitié servira à alléger le fardeau fiscal des Québécois, en privilégiant l’abolition graduelle de la contribution santé. </w:t>
      </w:r>
    </w:p>
    <w:p w14:paraId="6E0C32DF" w14:textId="77777777" w:rsidR="003A6ACE" w:rsidRPr="003A6ACE" w:rsidRDefault="003A6ACE" w:rsidP="003A6ACE">
      <w:pPr>
        <w:jc w:val="both"/>
        <w:rPr>
          <w:rFonts w:ascii="Times New Roman" w:hAnsi="Times New Roman"/>
        </w:rPr>
      </w:pPr>
    </w:p>
    <w:p w14:paraId="0C4E5116" w14:textId="77777777" w:rsidR="003A6ACE" w:rsidRPr="000C0A2E" w:rsidRDefault="003A6ACE" w:rsidP="003A6ACE">
      <w:pPr>
        <w:jc w:val="both"/>
        <w:rPr>
          <w:rFonts w:ascii="Times New Roman" w:hAnsi="Times New Roman"/>
          <w:b/>
        </w:rPr>
      </w:pPr>
      <w:r w:rsidRPr="000C0A2E">
        <w:rPr>
          <w:rFonts w:ascii="Times New Roman" w:hAnsi="Times New Roman"/>
          <w:b/>
        </w:rPr>
        <w:t xml:space="preserve">CONCLUSION </w:t>
      </w:r>
    </w:p>
    <w:p w14:paraId="33897F0D" w14:textId="77777777" w:rsidR="003A6ACE" w:rsidRPr="003A6ACE" w:rsidRDefault="003A6ACE" w:rsidP="003A6ACE">
      <w:pPr>
        <w:jc w:val="both"/>
        <w:rPr>
          <w:rFonts w:ascii="Times New Roman" w:hAnsi="Times New Roman"/>
        </w:rPr>
      </w:pPr>
    </w:p>
    <w:p w14:paraId="6D6FCC3A" w14:textId="0288345D" w:rsidR="003A6ACE" w:rsidRPr="003A6ACE" w:rsidRDefault="003A6ACE" w:rsidP="003A6ACE">
      <w:pPr>
        <w:jc w:val="both"/>
        <w:rPr>
          <w:rFonts w:ascii="Times New Roman" w:hAnsi="Times New Roman"/>
        </w:rPr>
      </w:pPr>
      <w:r w:rsidRPr="003A6ACE">
        <w:rPr>
          <w:rFonts w:ascii="Times New Roman" w:hAnsi="Times New Roman"/>
        </w:rPr>
        <w:t xml:space="preserve">Monsieur le Président, le premier budget de </w:t>
      </w:r>
      <w:r w:rsidR="000C0A2E">
        <w:rPr>
          <w:rFonts w:ascii="Times New Roman" w:hAnsi="Times New Roman"/>
        </w:rPr>
        <w:t xml:space="preserve">notre gouvernement va relancer </w:t>
      </w:r>
      <w:r w:rsidRPr="003A6ACE">
        <w:rPr>
          <w:rFonts w:ascii="Times New Roman" w:hAnsi="Times New Roman"/>
        </w:rPr>
        <w:t xml:space="preserve">l’économie et redresser les finances publiques. </w:t>
      </w:r>
    </w:p>
    <w:p w14:paraId="74FAC82D" w14:textId="77777777" w:rsidR="003A6ACE" w:rsidRPr="003A6ACE" w:rsidRDefault="003A6ACE" w:rsidP="003A6ACE">
      <w:pPr>
        <w:jc w:val="both"/>
        <w:rPr>
          <w:rFonts w:ascii="Times New Roman" w:hAnsi="Times New Roman"/>
        </w:rPr>
      </w:pPr>
    </w:p>
    <w:p w14:paraId="53DE50F8" w14:textId="3E4D7FFE" w:rsidR="003A6ACE" w:rsidRPr="000C0A2E" w:rsidRDefault="003A6ACE" w:rsidP="003A6ACE">
      <w:pPr>
        <w:jc w:val="both"/>
        <w:rPr>
          <w:rFonts w:ascii="Times New Roman" w:hAnsi="Times New Roman"/>
          <w:b/>
        </w:rPr>
      </w:pPr>
      <w:r w:rsidRPr="000C0A2E">
        <w:rPr>
          <w:rFonts w:ascii="Times New Roman" w:hAnsi="Times New Roman"/>
          <w:b/>
        </w:rPr>
        <w:t xml:space="preserve">Créer plus de richesse et rétablir les finances publiques </w:t>
      </w:r>
    </w:p>
    <w:p w14:paraId="12D52638" w14:textId="77777777" w:rsidR="003A6ACE" w:rsidRPr="003A6ACE" w:rsidRDefault="003A6ACE" w:rsidP="003A6ACE">
      <w:pPr>
        <w:jc w:val="both"/>
        <w:rPr>
          <w:rFonts w:ascii="Times New Roman" w:hAnsi="Times New Roman"/>
        </w:rPr>
      </w:pPr>
    </w:p>
    <w:p w14:paraId="72A2C8BE" w14:textId="6EDF2F16" w:rsidR="003A6ACE" w:rsidRPr="003A6ACE" w:rsidRDefault="003A6ACE" w:rsidP="003A6ACE">
      <w:pPr>
        <w:jc w:val="both"/>
        <w:rPr>
          <w:rFonts w:ascii="Times New Roman" w:hAnsi="Times New Roman"/>
        </w:rPr>
      </w:pPr>
      <w:r w:rsidRPr="003A6ACE">
        <w:rPr>
          <w:rFonts w:ascii="Times New Roman" w:hAnsi="Times New Roman"/>
        </w:rPr>
        <w:t>Nous voulons que le Québec crée plus de richesse</w:t>
      </w:r>
      <w:r w:rsidR="000C0A2E">
        <w:rPr>
          <w:rFonts w:ascii="Times New Roman" w:hAnsi="Times New Roman"/>
        </w:rPr>
        <w:t xml:space="preserve">, que notre économie soutienne </w:t>
      </w:r>
      <w:r w:rsidRPr="003A6ACE">
        <w:rPr>
          <w:rFonts w:ascii="Times New Roman" w:hAnsi="Times New Roman"/>
        </w:rPr>
        <w:t xml:space="preserve">davantage d’emplois. </w:t>
      </w:r>
    </w:p>
    <w:p w14:paraId="69FC03DA" w14:textId="77777777" w:rsidR="003A6ACE" w:rsidRPr="003A6ACE" w:rsidRDefault="003A6ACE" w:rsidP="003A6ACE">
      <w:pPr>
        <w:jc w:val="both"/>
        <w:rPr>
          <w:rFonts w:ascii="Times New Roman" w:hAnsi="Times New Roman"/>
        </w:rPr>
      </w:pPr>
    </w:p>
    <w:p w14:paraId="1DA3B3BF" w14:textId="3C6B1330" w:rsidR="003A6ACE" w:rsidRPr="003A6ACE" w:rsidRDefault="003A6ACE" w:rsidP="003A6ACE">
      <w:pPr>
        <w:jc w:val="both"/>
        <w:rPr>
          <w:rFonts w:ascii="Times New Roman" w:hAnsi="Times New Roman"/>
        </w:rPr>
      </w:pPr>
      <w:r w:rsidRPr="003A6ACE">
        <w:rPr>
          <w:rFonts w:ascii="Times New Roman" w:hAnsi="Times New Roman"/>
        </w:rPr>
        <w:t xml:space="preserve">Nous voulons en même temps mettre fin au déséquilibre structurel des finances publiques, qui nous endette chaque année davantage et limite de façon croissante notre liberté d’action. </w:t>
      </w:r>
    </w:p>
    <w:p w14:paraId="2C336D45" w14:textId="77777777" w:rsidR="003A6ACE" w:rsidRPr="003A6ACE" w:rsidRDefault="003A6ACE" w:rsidP="003A6ACE">
      <w:pPr>
        <w:jc w:val="both"/>
        <w:rPr>
          <w:rFonts w:ascii="Times New Roman" w:hAnsi="Times New Roman"/>
        </w:rPr>
      </w:pPr>
    </w:p>
    <w:p w14:paraId="6F90235E" w14:textId="549A65C3" w:rsidR="003A6ACE" w:rsidRPr="003A6ACE" w:rsidRDefault="003A6ACE" w:rsidP="003A6ACE">
      <w:pPr>
        <w:jc w:val="both"/>
        <w:rPr>
          <w:rFonts w:ascii="Times New Roman" w:hAnsi="Times New Roman"/>
        </w:rPr>
      </w:pPr>
      <w:r w:rsidRPr="003A6ACE">
        <w:rPr>
          <w:rFonts w:ascii="Times New Roman" w:hAnsi="Times New Roman"/>
        </w:rPr>
        <w:t xml:space="preserve">Avec le budget 2014-2015, le gouvernement engage la première étape de ce passage obligé que nous devons emprunter pour rétablir enfin l’équilibre budgétaire. Il définit l’objectif retenu et met en place les moyens pour l’atteindre. </w:t>
      </w:r>
    </w:p>
    <w:p w14:paraId="07A9C6E9" w14:textId="77777777" w:rsidR="003A6ACE" w:rsidRPr="003A6ACE" w:rsidRDefault="003A6ACE" w:rsidP="003A6ACE">
      <w:pPr>
        <w:jc w:val="both"/>
        <w:rPr>
          <w:rFonts w:ascii="Times New Roman" w:hAnsi="Times New Roman"/>
        </w:rPr>
      </w:pPr>
    </w:p>
    <w:p w14:paraId="17409291" w14:textId="77777777" w:rsidR="003A6ACE" w:rsidRPr="003A6ACE" w:rsidRDefault="003A6ACE" w:rsidP="003A6ACE">
      <w:pPr>
        <w:jc w:val="both"/>
        <w:rPr>
          <w:rFonts w:ascii="Times New Roman" w:hAnsi="Times New Roman"/>
        </w:rPr>
      </w:pPr>
      <w:r w:rsidRPr="003A6ACE">
        <w:rPr>
          <w:rFonts w:ascii="Times New Roman" w:hAnsi="Times New Roman"/>
        </w:rPr>
        <w:t xml:space="preserve">D’autres décisions importantes doivent être prises, et elles le seront. </w:t>
      </w:r>
    </w:p>
    <w:p w14:paraId="234387D0" w14:textId="77777777" w:rsidR="003A6ACE" w:rsidRPr="003A6ACE" w:rsidRDefault="003A6ACE" w:rsidP="003A6ACE">
      <w:pPr>
        <w:jc w:val="both"/>
        <w:rPr>
          <w:rFonts w:ascii="Times New Roman" w:hAnsi="Times New Roman"/>
        </w:rPr>
      </w:pPr>
    </w:p>
    <w:p w14:paraId="49CF86E4" w14:textId="7C9AFF3E" w:rsidR="003A6ACE" w:rsidRPr="003A6ACE" w:rsidRDefault="003A6ACE" w:rsidP="003A6ACE">
      <w:pPr>
        <w:jc w:val="both"/>
        <w:rPr>
          <w:rFonts w:ascii="Times New Roman" w:hAnsi="Times New Roman"/>
        </w:rPr>
      </w:pPr>
      <w:r w:rsidRPr="003A6ACE">
        <w:rPr>
          <w:rFonts w:ascii="Times New Roman" w:hAnsi="Times New Roman"/>
        </w:rPr>
        <w:t>L’édifice que nous voulons bâtir s’appuiera sur de</w:t>
      </w:r>
      <w:r w:rsidR="00CB15AC">
        <w:rPr>
          <w:rFonts w:ascii="Times New Roman" w:hAnsi="Times New Roman"/>
        </w:rPr>
        <w:t xml:space="preserve">ux colonnes robustes, soit une </w:t>
      </w:r>
      <w:r w:rsidRPr="003A6ACE">
        <w:rPr>
          <w:rFonts w:ascii="Times New Roman" w:hAnsi="Times New Roman"/>
        </w:rPr>
        <w:t xml:space="preserve">économie prospère et des finances publiques enfin assainies. </w:t>
      </w:r>
    </w:p>
    <w:p w14:paraId="3976AB66" w14:textId="77777777" w:rsidR="003A6ACE" w:rsidRPr="003A6ACE" w:rsidRDefault="003A6ACE" w:rsidP="003A6ACE">
      <w:pPr>
        <w:jc w:val="both"/>
        <w:rPr>
          <w:rFonts w:ascii="Times New Roman" w:hAnsi="Times New Roman"/>
        </w:rPr>
      </w:pPr>
    </w:p>
    <w:p w14:paraId="381AED46" w14:textId="613EE555" w:rsidR="003A6ACE" w:rsidRPr="00CB15AC" w:rsidRDefault="003A6ACE" w:rsidP="003A6ACE">
      <w:pPr>
        <w:jc w:val="both"/>
        <w:rPr>
          <w:rFonts w:ascii="Times New Roman" w:hAnsi="Times New Roman"/>
          <w:b/>
        </w:rPr>
      </w:pPr>
      <w:r w:rsidRPr="00CB15AC">
        <w:rPr>
          <w:rFonts w:ascii="Times New Roman" w:hAnsi="Times New Roman"/>
          <w:b/>
        </w:rPr>
        <w:t xml:space="preserve">Un budget porteur d’espoir </w:t>
      </w:r>
    </w:p>
    <w:p w14:paraId="7C0D5E95" w14:textId="77777777" w:rsidR="003A6ACE" w:rsidRPr="003A6ACE" w:rsidRDefault="003A6ACE" w:rsidP="003A6ACE">
      <w:pPr>
        <w:jc w:val="both"/>
        <w:rPr>
          <w:rFonts w:ascii="Times New Roman" w:hAnsi="Times New Roman"/>
        </w:rPr>
      </w:pPr>
    </w:p>
    <w:p w14:paraId="30788372" w14:textId="0B52836B" w:rsidR="003A6ACE" w:rsidRPr="003A6ACE" w:rsidRDefault="003A6ACE" w:rsidP="003A6ACE">
      <w:pPr>
        <w:jc w:val="both"/>
        <w:rPr>
          <w:rFonts w:ascii="Times New Roman" w:hAnsi="Times New Roman"/>
        </w:rPr>
      </w:pPr>
      <w:r w:rsidRPr="003A6ACE">
        <w:rPr>
          <w:rFonts w:ascii="Times New Roman" w:hAnsi="Times New Roman"/>
        </w:rPr>
        <w:t xml:space="preserve">Monsieur le Président, je vais me permettre </w:t>
      </w:r>
      <w:r w:rsidR="00CB15AC">
        <w:rPr>
          <w:rFonts w:ascii="Times New Roman" w:hAnsi="Times New Roman"/>
        </w:rPr>
        <w:t xml:space="preserve">pour la première fois en cette </w:t>
      </w:r>
      <w:r w:rsidRPr="003A6ACE">
        <w:rPr>
          <w:rFonts w:ascii="Times New Roman" w:hAnsi="Times New Roman"/>
        </w:rPr>
        <w:t xml:space="preserve">Chambre de conclure un discours sur le budget par un proverbe portugais, un proverbe qui me semble de circonstance. </w:t>
      </w:r>
    </w:p>
    <w:p w14:paraId="1A577925" w14:textId="77777777" w:rsidR="003A6ACE" w:rsidRPr="003A6ACE" w:rsidRDefault="003A6ACE" w:rsidP="003A6ACE">
      <w:pPr>
        <w:jc w:val="both"/>
        <w:rPr>
          <w:rFonts w:ascii="Times New Roman" w:hAnsi="Times New Roman"/>
        </w:rPr>
      </w:pPr>
    </w:p>
    <w:p w14:paraId="4A413E8E" w14:textId="75139117" w:rsidR="003A6ACE" w:rsidRPr="003A6ACE" w:rsidRDefault="003A6ACE" w:rsidP="003A6ACE">
      <w:pPr>
        <w:jc w:val="both"/>
        <w:rPr>
          <w:rFonts w:ascii="Times New Roman" w:hAnsi="Times New Roman"/>
        </w:rPr>
      </w:pPr>
      <w:r w:rsidRPr="003A6ACE">
        <w:rPr>
          <w:rFonts w:ascii="Times New Roman" w:hAnsi="Times New Roman"/>
        </w:rPr>
        <w:t xml:space="preserve">Dans mon pays de naissance, on dit a </w:t>
      </w:r>
      <w:proofErr w:type="spellStart"/>
      <w:r w:rsidRPr="003A6ACE">
        <w:rPr>
          <w:rFonts w:ascii="Times New Roman" w:hAnsi="Times New Roman"/>
        </w:rPr>
        <w:t>esperanç</w:t>
      </w:r>
      <w:r w:rsidR="00CB15AC">
        <w:rPr>
          <w:rFonts w:ascii="Times New Roman" w:hAnsi="Times New Roman"/>
        </w:rPr>
        <w:t>a</w:t>
      </w:r>
      <w:proofErr w:type="spellEnd"/>
      <w:r w:rsidR="00CB15AC">
        <w:rPr>
          <w:rFonts w:ascii="Times New Roman" w:hAnsi="Times New Roman"/>
        </w:rPr>
        <w:t xml:space="preserve"> </w:t>
      </w:r>
      <w:proofErr w:type="spellStart"/>
      <w:r w:rsidR="00CB15AC">
        <w:rPr>
          <w:rFonts w:ascii="Times New Roman" w:hAnsi="Times New Roman"/>
        </w:rPr>
        <w:t>sempre</w:t>
      </w:r>
      <w:proofErr w:type="spellEnd"/>
      <w:r w:rsidR="00CB15AC">
        <w:rPr>
          <w:rFonts w:ascii="Times New Roman" w:hAnsi="Times New Roman"/>
        </w:rPr>
        <w:t xml:space="preserve"> entra </w:t>
      </w:r>
      <w:proofErr w:type="spellStart"/>
      <w:r w:rsidR="00CB15AC">
        <w:rPr>
          <w:rFonts w:ascii="Times New Roman" w:hAnsi="Times New Roman"/>
        </w:rPr>
        <w:t>quando</w:t>
      </w:r>
      <w:proofErr w:type="spellEnd"/>
      <w:r w:rsidR="00CB15AC">
        <w:rPr>
          <w:rFonts w:ascii="Times New Roman" w:hAnsi="Times New Roman"/>
        </w:rPr>
        <w:t xml:space="preserve"> </w:t>
      </w:r>
      <w:proofErr w:type="spellStart"/>
      <w:r w:rsidR="00CB15AC">
        <w:rPr>
          <w:rFonts w:ascii="Times New Roman" w:hAnsi="Times New Roman"/>
        </w:rPr>
        <w:t>deixamos</w:t>
      </w:r>
      <w:proofErr w:type="spellEnd"/>
      <w:r w:rsidR="00CB15AC">
        <w:rPr>
          <w:rFonts w:ascii="Times New Roman" w:hAnsi="Times New Roman"/>
        </w:rPr>
        <w:t xml:space="preserve"> </w:t>
      </w:r>
      <w:r w:rsidRPr="003A6ACE">
        <w:rPr>
          <w:rFonts w:ascii="Times New Roman" w:hAnsi="Times New Roman"/>
        </w:rPr>
        <w:t xml:space="preserve">a porta </w:t>
      </w:r>
      <w:proofErr w:type="spellStart"/>
      <w:r w:rsidRPr="003A6ACE">
        <w:rPr>
          <w:rFonts w:ascii="Times New Roman" w:hAnsi="Times New Roman"/>
        </w:rPr>
        <w:t>aberta</w:t>
      </w:r>
      <w:proofErr w:type="spellEnd"/>
      <w:r w:rsidRPr="003A6ACE">
        <w:rPr>
          <w:rFonts w:ascii="Times New Roman" w:hAnsi="Times New Roman"/>
        </w:rPr>
        <w:t xml:space="preserve">, ce qui signifie « l’espoir entre toujours par la porte que l’on a laissée ouverte ». </w:t>
      </w:r>
    </w:p>
    <w:p w14:paraId="44099990" w14:textId="77777777" w:rsidR="003A6ACE" w:rsidRPr="003A6ACE" w:rsidRDefault="003A6ACE" w:rsidP="003A6ACE">
      <w:pPr>
        <w:jc w:val="both"/>
        <w:rPr>
          <w:rFonts w:ascii="Times New Roman" w:hAnsi="Times New Roman"/>
        </w:rPr>
      </w:pPr>
    </w:p>
    <w:p w14:paraId="3F550A32" w14:textId="77777777" w:rsidR="003A6ACE" w:rsidRPr="003A6ACE" w:rsidRDefault="003A6ACE" w:rsidP="003A6ACE">
      <w:pPr>
        <w:jc w:val="both"/>
        <w:rPr>
          <w:rFonts w:ascii="Times New Roman" w:hAnsi="Times New Roman"/>
        </w:rPr>
      </w:pPr>
      <w:r w:rsidRPr="003A6ACE">
        <w:rPr>
          <w:rFonts w:ascii="Times New Roman" w:hAnsi="Times New Roman"/>
        </w:rPr>
        <w:t xml:space="preserve">Ce budget ouvre des portes. </w:t>
      </w:r>
    </w:p>
    <w:p w14:paraId="3C74F4AF" w14:textId="77777777" w:rsidR="003A6ACE" w:rsidRPr="003A6ACE" w:rsidRDefault="003A6ACE" w:rsidP="003A6ACE">
      <w:pPr>
        <w:jc w:val="both"/>
        <w:rPr>
          <w:rFonts w:ascii="Times New Roman" w:hAnsi="Times New Roman"/>
        </w:rPr>
      </w:pPr>
    </w:p>
    <w:p w14:paraId="6DDBB337" w14:textId="77777777" w:rsidR="003A6ACE" w:rsidRPr="003A6ACE" w:rsidRDefault="003A6ACE" w:rsidP="003A6ACE">
      <w:pPr>
        <w:jc w:val="both"/>
        <w:rPr>
          <w:rFonts w:ascii="Times New Roman" w:hAnsi="Times New Roman"/>
        </w:rPr>
      </w:pPr>
      <w:r w:rsidRPr="003A6ACE">
        <w:rPr>
          <w:rFonts w:ascii="Times New Roman" w:hAnsi="Times New Roman"/>
        </w:rPr>
        <w:t xml:space="preserve">Je suis convaincu qu’il sera un messager d’espoir pour l’ensemble des Québécois. </w:t>
      </w:r>
    </w:p>
    <w:p w14:paraId="2077366D" w14:textId="77777777" w:rsidR="003A6ACE" w:rsidRPr="003A6ACE" w:rsidRDefault="003A6ACE" w:rsidP="003A6ACE">
      <w:pPr>
        <w:jc w:val="both"/>
        <w:rPr>
          <w:rFonts w:ascii="Times New Roman" w:hAnsi="Times New Roman"/>
        </w:rPr>
      </w:pPr>
    </w:p>
    <w:p w14:paraId="331E695B" w14:textId="6B8EC401" w:rsidR="003A6ACE" w:rsidRPr="003A6ACE" w:rsidRDefault="003A6ACE" w:rsidP="003A6ACE">
      <w:pPr>
        <w:jc w:val="both"/>
        <w:rPr>
          <w:rFonts w:ascii="Times New Roman" w:hAnsi="Times New Roman"/>
        </w:rPr>
      </w:pPr>
      <w:r w:rsidRPr="003A6ACE">
        <w:rPr>
          <w:rFonts w:ascii="Times New Roman" w:hAnsi="Times New Roman"/>
        </w:rPr>
        <w:t>Monsieur le Président, je propose que l’A</w:t>
      </w:r>
      <w:r w:rsidR="00CB15AC">
        <w:rPr>
          <w:rFonts w:ascii="Times New Roman" w:hAnsi="Times New Roman"/>
        </w:rPr>
        <w:t xml:space="preserve">ssemblée approuve la politique </w:t>
      </w:r>
      <w:r w:rsidRPr="003A6ACE">
        <w:rPr>
          <w:rFonts w:ascii="Times New Roman" w:hAnsi="Times New Roman"/>
        </w:rPr>
        <w:t xml:space="preserve">budgétaire du gouvernement. </w:t>
      </w:r>
    </w:p>
    <w:p w14:paraId="30BC97C9" w14:textId="77777777" w:rsidR="003A6ACE" w:rsidRPr="003A6ACE" w:rsidRDefault="003A6ACE" w:rsidP="003A6ACE">
      <w:pPr>
        <w:jc w:val="both"/>
        <w:rPr>
          <w:rFonts w:ascii="Times New Roman" w:hAnsi="Times New Roman"/>
        </w:rPr>
      </w:pPr>
    </w:p>
    <w:p w14:paraId="4E17B7AF" w14:textId="77777777" w:rsidR="003A6ACE" w:rsidRPr="003A6ACE" w:rsidRDefault="003A6ACE" w:rsidP="003A6ACE">
      <w:pPr>
        <w:jc w:val="both"/>
        <w:rPr>
          <w:rFonts w:ascii="Times New Roman" w:hAnsi="Times New Roman"/>
        </w:rPr>
      </w:pPr>
      <w:r w:rsidRPr="003A6ACE">
        <w:rPr>
          <w:rFonts w:ascii="Times New Roman" w:hAnsi="Times New Roman"/>
        </w:rPr>
        <w:t xml:space="preserve">Je vous remercie. </w:t>
      </w:r>
    </w:p>
    <w:p w14:paraId="378D0E7E" w14:textId="77777777" w:rsidR="004B63A1" w:rsidRPr="003A6ACE" w:rsidRDefault="004B63A1" w:rsidP="003A6ACE">
      <w:pPr>
        <w:jc w:val="both"/>
        <w:rPr>
          <w:rFonts w:ascii="Times New Roman" w:hAnsi="Times New Roman"/>
        </w:rPr>
      </w:pPr>
    </w:p>
    <w:sectPr w:rsidR="004B63A1" w:rsidRPr="003A6ACE" w:rsidSect="008C0C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CE"/>
    <w:rsid w:val="000C0A2E"/>
    <w:rsid w:val="000D311E"/>
    <w:rsid w:val="000E0698"/>
    <w:rsid w:val="00144D1E"/>
    <w:rsid w:val="0018425A"/>
    <w:rsid w:val="001F6DD3"/>
    <w:rsid w:val="00301947"/>
    <w:rsid w:val="003025F6"/>
    <w:rsid w:val="003118B1"/>
    <w:rsid w:val="003940AD"/>
    <w:rsid w:val="003A6ACE"/>
    <w:rsid w:val="003D5394"/>
    <w:rsid w:val="00491EBB"/>
    <w:rsid w:val="004B63A1"/>
    <w:rsid w:val="00594DBA"/>
    <w:rsid w:val="005C3411"/>
    <w:rsid w:val="0066009B"/>
    <w:rsid w:val="00665BBA"/>
    <w:rsid w:val="00672329"/>
    <w:rsid w:val="00680EF4"/>
    <w:rsid w:val="007478B7"/>
    <w:rsid w:val="00761430"/>
    <w:rsid w:val="00776DF1"/>
    <w:rsid w:val="00866209"/>
    <w:rsid w:val="008B3A9A"/>
    <w:rsid w:val="008C0C25"/>
    <w:rsid w:val="00914461"/>
    <w:rsid w:val="00934E42"/>
    <w:rsid w:val="009417DF"/>
    <w:rsid w:val="009478DB"/>
    <w:rsid w:val="00953773"/>
    <w:rsid w:val="00965AD9"/>
    <w:rsid w:val="009E2074"/>
    <w:rsid w:val="00A10F38"/>
    <w:rsid w:val="00A4170F"/>
    <w:rsid w:val="00A70DB1"/>
    <w:rsid w:val="00B6775F"/>
    <w:rsid w:val="00B9403A"/>
    <w:rsid w:val="00BB6B33"/>
    <w:rsid w:val="00BF750B"/>
    <w:rsid w:val="00C445AE"/>
    <w:rsid w:val="00C50D39"/>
    <w:rsid w:val="00CB15AC"/>
    <w:rsid w:val="00CC2F50"/>
    <w:rsid w:val="00D116D3"/>
    <w:rsid w:val="00D6243C"/>
    <w:rsid w:val="00D70B80"/>
    <w:rsid w:val="00D94DE5"/>
    <w:rsid w:val="00E74CA6"/>
    <w:rsid w:val="00E77162"/>
    <w:rsid w:val="00F37B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834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0B80"/>
    <w:pPr>
      <w:spacing w:before="100" w:beforeAutospacing="1" w:after="100" w:afterAutospacing="1"/>
    </w:pPr>
    <w:rPr>
      <w:rFonts w:ascii="Times New Roman" w:eastAsia="Times New Roman" w:hAnsi="Times New Roman" w:cs="Times New Roman"/>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0B80"/>
    <w:pPr>
      <w:spacing w:before="100" w:beforeAutospacing="1" w:after="100" w:afterAutospacing="1"/>
    </w:pPr>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33</Pages>
  <Words>11069</Words>
  <Characters>63095</Characters>
  <Application>Microsoft Macintosh Word</Application>
  <DocSecurity>0</DocSecurity>
  <Lines>525</Lines>
  <Paragraphs>148</Paragraphs>
  <ScaleCrop>false</ScaleCrop>
  <Company/>
  <LinksUpToDate>false</LinksUpToDate>
  <CharactersWithSpaces>74016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11</cp:revision>
  <dcterms:created xsi:type="dcterms:W3CDTF">2014-06-05T18:36:00Z</dcterms:created>
  <dcterms:modified xsi:type="dcterms:W3CDTF">2014-06-05T21:39:00Z</dcterms:modified>
</cp:coreProperties>
</file>