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1244"/>
      </w:tblGrid>
      <w:tr w:rsidR="00271C54" w:rsidRPr="003857CB" w:rsidTr="00757167">
        <w:trPr>
          <w:jc w:val="center"/>
        </w:trPr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1C54" w:rsidRPr="003857CB" w:rsidRDefault="00271C54" w:rsidP="0075716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3857C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1C54" w:rsidRPr="003857CB" w:rsidRDefault="00271C54" w:rsidP="0075716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3857C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1C54" w:rsidRPr="003857CB" w:rsidRDefault="00271C54" w:rsidP="0075716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3857C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1C54" w:rsidRPr="003857CB" w:rsidRDefault="00271C54" w:rsidP="0075716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3857C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1C54" w:rsidRPr="003857CB" w:rsidRDefault="00271C54" w:rsidP="0075716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3857C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1C54" w:rsidRPr="003857CB" w:rsidRDefault="00271C54" w:rsidP="0075716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3857C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1C54" w:rsidRPr="003857CB" w:rsidRDefault="00271C54" w:rsidP="0075716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3857C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1C54" w:rsidRPr="003857CB" w:rsidRDefault="00271C54" w:rsidP="0075716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3857C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271C54" w:rsidRPr="00271C54" w:rsidTr="00757167">
        <w:trPr>
          <w:jc w:val="center"/>
        </w:trPr>
        <w:tc>
          <w:tcPr>
            <w:tcW w:w="1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4" w:rsidRPr="003857CB" w:rsidRDefault="00271C54" w:rsidP="0075716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Ontario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4" w:rsidRPr="003857CB" w:rsidRDefault="00271C54" w:rsidP="0075716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  <w:r w:rsidRPr="003857CB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4" w:rsidRPr="003857CB" w:rsidRDefault="00271C54" w:rsidP="0075716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7D5F9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4" w:rsidRPr="003857CB" w:rsidRDefault="00271C54" w:rsidP="00757167">
            <w:pPr>
              <w:spacing w:before="2" w:after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Discours sur le Budget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4" w:rsidRPr="003857CB" w:rsidRDefault="00271C54" w:rsidP="0075716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mai 2013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4" w:rsidRPr="003857CB" w:rsidRDefault="00271C54" w:rsidP="00271C5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Charles Sousa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4" w:rsidRPr="003857CB" w:rsidRDefault="00271C54" w:rsidP="0075716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proofErr w:type="spellStart"/>
            <w:r w:rsidRPr="003857C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Ministre</w:t>
            </w:r>
            <w:proofErr w:type="spellEnd"/>
            <w:r w:rsidRPr="003857C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 xml:space="preserve"> des Finances</w:t>
            </w:r>
          </w:p>
        </w:tc>
        <w:tc>
          <w:tcPr>
            <w:tcW w:w="1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1C54" w:rsidRPr="003857CB" w:rsidRDefault="00271C54" w:rsidP="0075716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 w:rsidRPr="00271C54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Ontario Liberal Party</w:t>
            </w:r>
          </w:p>
        </w:tc>
      </w:tr>
    </w:tbl>
    <w:p w:rsidR="00271C54" w:rsidRDefault="00271C54" w:rsidP="00271C54">
      <w:pPr>
        <w:pStyle w:val="Textebrut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bookmarkStart w:id="0" w:name="_GoBack"/>
      <w:bookmarkEnd w:id="0"/>
      <w:r w:rsidRPr="00271C54">
        <w:rPr>
          <w:rFonts w:ascii="Times New Roman" w:hAnsi="Times New Roman" w:cs="Times New Roman"/>
          <w:b/>
          <w:bCs/>
          <w:sz w:val="24"/>
          <w:szCs w:val="24"/>
          <w:lang w:val="en-CA"/>
        </w:rPr>
        <w:t>Introduction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Mr. Speaker, I rise to present the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 2013 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 it is, in every sense, Ontario’s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It is a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that reflects the priorities of people across Ontario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That speaks to their values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 that includes the input from hundreds of thousands of people all across the province.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This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also speaks to the priorities and values of our new government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And of Ontario’s new Premier.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Representing the best interests of this province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Listening to people’s ideas and acting on their concerns has characterized Premier Wynne’s leadership.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This approach defines our government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 forms the basis for this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A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that lays out our plan for A Prosperous and Fair Ontario.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It is based on our government’s firm belief that we must take a balanced approach 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That we must build our economy and prepare our workforce for the future, by supporting one another today.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Mr. Speaker, before I lay out that plan, let me say this: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Standing in this legislature is a true honour for me, particularly today.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But I am certain that every member of this house feels the same way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Privileged to serve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lastRenderedPageBreak/>
        <w:t>Humbled by the work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 despite the give and take of this place … I know I speak for all my colleagues on both sides of this house when I say there is no greater honour than to serve the people of Ontario.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I thank them for this opportunity.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Looking at our province, we see that Ontario remains a great place to live and work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Thanks to the efforts of men and women across Ontario.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During the recession — the worst global economic downturn in 80 years — people worked hard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They worked hard to protect our schools and hospitals, protect and create more jobs, and to invest in modern infrastructure.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They worked hard to help Ontario recover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 we’re recovering.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Today, Ontario enjoys strong economic fundamentals.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We have a highly educated and diverse workforce to support greater prosperity.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Our tax reforms have helped turn Ontario into one of the most investment-friendly places in North America to do business.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We must continue to build our strong, prosperous economy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While protecting the high-quality public services that people expect and deserve.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People also expect the cost of these services to be sustainable and affordable.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They don’t want to see excessive debt levels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They want to see their government take a long-term view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That is why our government is absolutely committed to eliminating the deficit by 2017–18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And then reducing the net debt-to-GDP ratio to the pre-recession level of 27 per cent.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We’re taking a balanced approach to eliminating the deficit.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We reject across-the-board cuts that threaten our priorities in health care, education and job creation.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lastRenderedPageBreak/>
        <w:t>Right now, we also cannot afford further reductions in Ontario’s low corporate taxes that would make it harder to eliminate the deficit.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 above all, we reject uncontrolled growth in program spending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Because that would increase debt and interest costs that would take resources away from key priorities.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We will not shift the burden of debt to future generations, nor will we ignore the responsibilities we face today.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This allows us to make smart investments for Ontario’s long-term prosperity, while remaining steadfast in our efforts to eliminate the deficit.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b/>
          <w:bCs/>
          <w:sz w:val="24"/>
          <w:szCs w:val="24"/>
          <w:lang w:val="en-CA"/>
        </w:rPr>
        <w:t>Ontario’s Plan for Jobs and Growth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Mr. Speaker, job creation is an important measure of a healthy economy.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When an economy is growing steadily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Jobs are being created.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 government’s role in job creation is to convene people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Educators, labour, the not-for-profit sector and business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To work together towards common goals.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To encourage the right environment for businesses and for people to succeed.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They, in turn, will take risks, make investments, create jobs and drive innovation.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This approach is helping Ontario’s economic recovery.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Since the depths of the global recession, Ontario has created 400,000 net new jobs.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Our balanced approach to eliminating the deficit is working.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In fact, by beating our fiscal targets, we can continue to invest in the things that matter most to people every day.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Ontario’s deficit for 2012–13 is now estimated to be $9.8 billion — a $5 billion improvement compared with the 2012 Budget forecast.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Some of this progress comes from being disciplined.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It also comes from a lot of hard work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lastRenderedPageBreak/>
        <w:t>16 out of 25 ministries are delivering quality public services while spending less than they were allocated last year.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This is the fourth year in a row that Ontario has reported a lower deficit than forecast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The only government in Canada to achieve this level of success.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It also marks the second year in a row that the rate of growth in program spending is projected to be less than one per cent.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In the years to come, controlling spending growth will take the same, ongoing effort.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 xml:space="preserve">As a government, we are acknowledging and </w:t>
      </w: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facing ...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Challenges that are under our control, like spending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 economic challenges that are not under our control, like changes in the global economy.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Forecasts for global economic growth have weakened.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European economies are in recession and growth of emerging-market economies has slowed.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 xml:space="preserve">Ontario still relies heavily on the U.S. economy as a major export </w:t>
      </w: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market ...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 we’re facing serious challenges when competing globally.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Advantages we had here in Ontario, not that long ago, have changed.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During the 1990s, for example, we enjoyed a low Canadian dollar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Cheap oil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 access to strong markets in the United States.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Today, the dollar is close to parity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 price of oil is high and U.S. economic growth remains modest.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In the face of new challenges we will find new advantages.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Our government’s economic renewal plan for jobs will help Ontario face these challenges and stimulate growth.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So here’s what we will do: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b/>
          <w:bCs/>
          <w:sz w:val="24"/>
          <w:szCs w:val="24"/>
          <w:lang w:val="en-CA"/>
        </w:rPr>
        <w:t>One: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we will maintain Ontario’s competitive business climate by keeping taxes at a low level.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lastRenderedPageBreak/>
        <w:t>We will extend the accelerated capital cost allowance for machinery and equipment — providing assistance to manufacturers of $265 million over three years. 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We will provide small businesses with greater relief from the Employer Health Tax 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By proposing to increase the amount of annual payroll that is exempt from the tax.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 cost of this tax break for small business would be paid for by eliminating that same exemption altogether for larger corporations.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b/>
          <w:bCs/>
          <w:sz w:val="24"/>
          <w:szCs w:val="24"/>
          <w:lang w:val="en-CA"/>
        </w:rPr>
        <w:t>Two: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we will continue to make investments in modern infrastructure.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Because we know that growth in Ontario’s economy is supported by the movement of goods and people.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That’s why Ontario’s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provides more than $35 billion in infrastructure investments over the next three years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Including a new, dedicated fund to help small, rural and Northern municipalities address roads, bridges and other critical infrastructure.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 Province will consult on the components of a permanent program for next year’s Budget.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For years, Ontario has been transferring two cents per litre of the gas tax to our municipal partners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To help with the expense of public transit.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These partners have asked us to make this funding permanent.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This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proposes doing just that — to provide stability and certainty for transit solutions.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We must address gridlock as well.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Every minute a worker spends stuck in traffic is a minute of lost productivity.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Every idle transport truck on a highway is an opportunity for a competitor to find an advantage.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Facing this challenge requires sound public policy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And sufficient public investment.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That’s why our government will consider a range of new revenue tools to support the expansion of transportation and public transit in the Greater Toronto and Hamilton Area.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 xml:space="preserve">We will take action following the release of the </w:t>
      </w:r>
      <w:proofErr w:type="spellStart"/>
      <w:r w:rsidRPr="00271C54">
        <w:rPr>
          <w:rFonts w:ascii="Times New Roman" w:hAnsi="Times New Roman" w:cs="Times New Roman"/>
          <w:sz w:val="24"/>
          <w:szCs w:val="24"/>
          <w:lang w:val="en-CA"/>
        </w:rPr>
        <w:t>Metrolinx</w:t>
      </w:r>
      <w:proofErr w:type="spellEnd"/>
      <w:r w:rsidRPr="00271C54">
        <w:rPr>
          <w:rFonts w:ascii="Times New Roman" w:hAnsi="Times New Roman" w:cs="Times New Roman"/>
          <w:sz w:val="24"/>
          <w:szCs w:val="24"/>
          <w:lang w:val="en-CA"/>
        </w:rPr>
        <w:t xml:space="preserve"> investment strategy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lastRenderedPageBreak/>
        <w:t>To implement revenue tools that will provide the means to ease gridlock.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This will prevent the addition of further pressure on our property taxes.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As an example of the changes required, Mr. Speaker, we will turn select high-occupancy vehicle lanes into high-occupancy toll lanes.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Toll-free options would continue to exist on all the highways that have these lanes.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We will set out our plan and consult on the design before moving quickly to introduce this measure.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b/>
          <w:bCs/>
          <w:sz w:val="24"/>
          <w:szCs w:val="24"/>
          <w:lang w:val="en-CA"/>
        </w:rPr>
        <w:t>Three: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we will invest in the skills and education of our workforce, particularly when it comes to our young people.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Ontario’s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proposes a comprehensive Youth Jobs Strategy that invests $295 million over two years.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 strategy would generate job opportunities for about 30,000 young people.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We will engage with youth and young professionals to ensure they get the right training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 right job opportunities and have the tools they need to succeed.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b/>
          <w:bCs/>
          <w:sz w:val="24"/>
          <w:szCs w:val="24"/>
          <w:lang w:val="en-CA"/>
        </w:rPr>
        <w:t>Four: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we will strengthen the ability of Ontario’s entrepreneurs to transform ideas into goods and services for global markets.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We will continue to invest in arts and culture, including $45 million over three years to help support jobs in the music industry.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This fund will help the industry create jobs as Ontario becomes a leading place to record and perform.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b/>
          <w:bCs/>
          <w:sz w:val="24"/>
          <w:szCs w:val="24"/>
          <w:lang w:val="en-CA"/>
        </w:rPr>
        <w:t>Five: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we will work with business to expand global market access for goods and services.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We must leverage our relationships around the globe to help Ontario businesses seek out new markets for new opportunities.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So we are working with the federal government to expand trade agreements and we are helping exporters with over 60 trade missions to new markets over the next year.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 </w:t>
      </w:r>
      <w:r w:rsidRPr="00271C54">
        <w:rPr>
          <w:rFonts w:ascii="Times New Roman" w:hAnsi="Times New Roman" w:cs="Times New Roman"/>
          <w:b/>
          <w:bCs/>
          <w:sz w:val="24"/>
          <w:szCs w:val="24"/>
          <w:lang w:val="en-CA"/>
        </w:rPr>
        <w:t>six: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we will help to ensure that all Ontario communities and regional economies benefit from new opportunities.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 Aboriginal Loan Guarantee Program continues to support economic development, helping communities make investments to create jobs.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 measures outlined in Ontario’s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will help existing industries across all sectors expand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lastRenderedPageBreak/>
        <w:t>From automotive to agriculture.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 government will continue to assert Ontario’s pride in manufacturing, financial services, tourism, forestry and natural resource development.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 xml:space="preserve">Ontario’s </w:t>
      </w:r>
      <w:proofErr w:type="spellStart"/>
      <w:r w:rsidRPr="00271C54">
        <w:rPr>
          <w:rFonts w:ascii="Times New Roman" w:hAnsi="Times New Roman" w:cs="Times New Roman"/>
          <w:sz w:val="24"/>
          <w:szCs w:val="24"/>
          <w:lang w:val="en-CA"/>
        </w:rPr>
        <w:t>agri</w:t>
      </w:r>
      <w:proofErr w:type="spellEnd"/>
      <w:r w:rsidRPr="00271C54">
        <w:rPr>
          <w:rFonts w:ascii="Times New Roman" w:hAnsi="Times New Roman" w:cs="Times New Roman"/>
          <w:sz w:val="24"/>
          <w:szCs w:val="24"/>
          <w:lang w:val="en-CA"/>
        </w:rPr>
        <w:t>-food industry is one of the biggest drivers of our economy, contributing $34 billion to our gross domestic product (GDP) and supporting more than 700,000 jobs across the province.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 food processing sector alone boasts almost 3,000 manufacturing businesses, providing job opportunities across the province.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Ontario’s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will help these industries expand and enable new ideas to get off the ground.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Small business start-ups and social entrepreneurs will be given the tools they need to take their ideas from the drawing board to global markets.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Ontario’s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will make it easier for young people to find jobs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 allow people across this province to travel more quickly and more safely.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b/>
          <w:bCs/>
          <w:sz w:val="24"/>
          <w:szCs w:val="24"/>
          <w:lang w:val="en-CA"/>
        </w:rPr>
        <w:t>A Fair Society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I have spoken about what we will do to help create a more prosperous Ontario.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Now, I will speak about what we will do to help build a more fair society.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These two issues are closely linked.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When our government speaks about a fair society, I want to be clear about what that means in the context of our economy.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It means ensuring that everyone has the opportunity to find a job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Because Ontario’s economy is stronger when everyone has the opportunity to be gainfully employed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To participate in the life of their communities …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And to contribute to the prosperity of our province.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It also means they have access to important public services.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Ontario is transforming health care services so that more people will quickly receive the care they need, where they need it.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In the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2012 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, we committed to increasing investment in home and community care by an average of four per cent per year.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lastRenderedPageBreak/>
        <w:t>Ontario’s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2013 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proposes that we go farther — it would add an additional one per cent per year — for a total increase of over $700 million by 2015–16 compared to 2012–13.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Across Ontario, people need help getting to their medical appointments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They rely on mental health and addiction services in their communities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 they have complex medical needs that require nursing visits in their homes.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Ontario’s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would help ensure people get the care they need in their communities and in their homes.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We are also dedicated to improving health services for small, rural and Northern communities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For Aboriginal people, seniors and people living with mental health and addiction challenges, through the Health Action Plan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Because we all deserve the same great care, no matter where we live.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At the same time, our government has been making investments in young people 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To ensure they are prepared for both the challenges and opportunities ahead.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Ontario is teaching its young about teamwork and critical thinking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It is building a workforce that is creative and entrepreneurial.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This support starts in full-day kindergarten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Through smaller class sizes in the early years …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improved</w:t>
      </w:r>
      <w:proofErr w:type="gramEnd"/>
      <w:r w:rsidRPr="00271C54">
        <w:rPr>
          <w:rFonts w:ascii="Times New Roman" w:hAnsi="Times New Roman" w:cs="Times New Roman"/>
          <w:sz w:val="24"/>
          <w:szCs w:val="24"/>
          <w:lang w:val="en-CA"/>
        </w:rPr>
        <w:t xml:space="preserve"> graduation rates in high school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And through programs such as the 30% Off Ontario Tuition grant and the new tuition-fee framework.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 Province must continue to provide world-class education, adding to the many opportunities we have created together.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Ontario is not well served when people face barriers to employment.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That’s why Ontario’s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would see us reduce barriers to employment for people who receive social assistance.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 xml:space="preserve">I want to thank Frances </w:t>
      </w:r>
      <w:proofErr w:type="spellStart"/>
      <w:r w:rsidRPr="00271C54">
        <w:rPr>
          <w:rFonts w:ascii="Times New Roman" w:hAnsi="Times New Roman" w:cs="Times New Roman"/>
          <w:sz w:val="24"/>
          <w:szCs w:val="24"/>
          <w:lang w:val="en-CA"/>
        </w:rPr>
        <w:t>Lankin</w:t>
      </w:r>
      <w:proofErr w:type="spellEnd"/>
      <w:r w:rsidRPr="00271C54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proofErr w:type="spellStart"/>
      <w:r w:rsidRPr="00271C54">
        <w:rPr>
          <w:rFonts w:ascii="Times New Roman" w:hAnsi="Times New Roman" w:cs="Times New Roman"/>
          <w:sz w:val="24"/>
          <w:szCs w:val="24"/>
          <w:lang w:val="en-CA"/>
        </w:rPr>
        <w:t>Munir</w:t>
      </w:r>
      <w:proofErr w:type="spellEnd"/>
      <w:r w:rsidRPr="00271C54">
        <w:rPr>
          <w:rFonts w:ascii="Times New Roman" w:hAnsi="Times New Roman" w:cs="Times New Roman"/>
          <w:sz w:val="24"/>
          <w:szCs w:val="24"/>
          <w:lang w:val="en-CA"/>
        </w:rPr>
        <w:t xml:space="preserve"> Sheikh for their excellent advice and insight.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lastRenderedPageBreak/>
        <w:t>As a result of their work, the government proposes to create a $200 monthly earnings exemption for people who receive support from Ontario Works and the Ontario Disability Support Program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Because people deserve to keep more of the money they earn through their hard work.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We are proposing to increase social assistance rates by one per cent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 to improve benefit levels of Ontario Works singles without children with an additional top-up.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This is the group of social assistance recipients that experiences the lowest incomes.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Finally, the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would increase cash and other liquid-asset limits for people who receive Ontario Works so they have more financial security.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Mr. Speaker, these changes are far-reaching and fundamental.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Above all, they are fair.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Without this reform, some people risk falling farther and farther behind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While, at the same time, becoming less likely to seek work, because the current system takes back some of the gains of employment.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Ontario’s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would put an end to that.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We also recognize that high auto insurance rates are putting pressure on families.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 cost is hard on people’s wallets but it also presents a drag on our economy.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We will move to remedy that by proposing a 15 per cent — on average — cut in auto insurance rates.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As well, in the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2011 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, our government introduced the Ontario Trillium Benefit, to assist low- to moderate-income families.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In our consultations we heard that some would like to choose between monthly payments or one annual payment.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Mr. Speaker, Ontario’s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offers this choice.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 fair society recognizes that improved economic opportunities will ensure Aboriginal people can work and thrive.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 new fund will offer support for housing needs to all low-income people in First Nation communities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lastRenderedPageBreak/>
        <w:t>And we will be providing an additional $5 million to the First Nation, Metis and Inuit Education Policy Framework.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 fair society protects those who are vulnerable, regardless of their income.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 government remains committed to helping those with developmental disabilities.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We will invest in reducing waitlists, helping families in urgent need.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 fair society provides justice for all.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That is why we are committing additional support to Legal Aid Ontario, which will help low-income families, victims of domestic violence and others.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Part of ensuring a fair society is the security and safety of our citizens.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We are indebted to the men and women of our police services, who have dedicated their lives to protecting our families and communities.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That’s why we will continue supporting our police with permanent annual funding for the Provincial Anti-Violence Intervention Strategy.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Ontario will also continue uploading the cost of social services from municipalities 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Because it is the right and fair thing to do.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Finally, Mr. Speaker, we must work with our provincial partners to secure fair transfer arrangements from the federal government.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Fiscal transfers that would ensure that the people of Ontario are getting their fair share.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b/>
          <w:bCs/>
          <w:sz w:val="24"/>
          <w:szCs w:val="24"/>
          <w:lang w:val="en-CA"/>
        </w:rPr>
        <w:t>The Path to Balance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Mr. Speaker, let me make it clear: our government believes eliminating the deficit is the single most important step we can take to grow the economy and create jobs.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Eliminating the deficit makes resources available for strategic investments that will boost economic growth that leads to job creation.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As a result of our focus to balance the budget, the deficit projection for 2013–14 is $11.7 billion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 improvement of more than $1 billion from what was projected in last year’s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This would be the fifth year in a row that Ontario’s deficit projection would be lower than the original forecast.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lastRenderedPageBreak/>
        <w:t>Program spending in 2013–14 is being held to the same level as projected in the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2012 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This shows our plan is working.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Yet, there is more to do.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I’m pleased to say Ontario is beating its fiscal targets, due in part to the transformation of how we deliver public services.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Over the last year, we began moving forward with about half of the 362 recommendations made by the Commission on the Reform of Ontario’s Public Services.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This year, we will continue to move forward with a total of 60 per cent of the recommendations.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We are also working to find savings in business support programs and refundable tax credits, as recommended by the Jobs and Prosperity Council.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 changes we put in place in 2009 have made Ontario’s tax system very competitive.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Those changes will result in about $8.5 billion in annual tax relief for businesses.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At the same time, the cost of Ontario’s business tax credits is growing at a level that cannot be sustained.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So, we will receive advice within the next six months that will provide insight into the future of these programs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To ensure they are producing effective results that promote productivity and create jobs.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We are also working closely with the federal government to close tax loopholes and to combat the underground economy.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Taxpayers want a government that is accountable and delivering value.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These initiatives are part of the larger, ongoing transformation of delivering public services more effectively.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Mr. Speaker, we’re focused on doing what is right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 fair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To ensure everyone is paying their fair share to protect public services and eliminate Ontario’s deficit.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b/>
          <w:bCs/>
          <w:sz w:val="24"/>
          <w:szCs w:val="24"/>
          <w:lang w:val="en-CA"/>
        </w:rPr>
        <w:t>Conclusion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 xml:space="preserve">Mr. Speaker, Ontario has </w:t>
      </w: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many strengths</w:t>
      </w:r>
      <w:proofErr w:type="gramEnd"/>
      <w:r w:rsidRPr="00271C54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lastRenderedPageBreak/>
        <w:t>In fact, we have over 13 million of them.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Because Ontario’s strength is its people.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Their diversity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Their skills and knowledge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 their hard work.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 that’s why, in the face of so many global economic challenges, we continue to outperform so many parts of the world.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Because our people are working hard …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 working together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To provide a great quality of life for their families …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And to strengthen their communities.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As a government, we can do no less.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That’s why, as we move through a sensitive economic recovery, we are taking a balanced approach to eliminate the deficit and make smart investments for long-term economic growth.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That’s why we are committed to helping all the people of Ontario enjoy the same opportunities.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That’s why we are dedicated to building an Ontario that is prosperous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 fair.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 Ontario that is as inclusive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C54">
        <w:rPr>
          <w:rFonts w:ascii="Times New Roman" w:hAnsi="Times New Roman" w:cs="Times New Roman"/>
          <w:sz w:val="24"/>
          <w:szCs w:val="24"/>
        </w:rPr>
        <w:t>Accepting</w:t>
      </w:r>
      <w:proofErr w:type="spellEnd"/>
      <w:r w:rsidRPr="00271C5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 open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As the people who call it home.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And, with their help, we’ve put forward a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that speaks to their priorities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Their values.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 principles of this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come from the people.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lastRenderedPageBreak/>
        <w:t>They have had a lot to say.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What they are telling us is that they want their government to move forward on their priorities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The </w:t>
      </w:r>
      <w:r w:rsidRPr="00271C54">
        <w:rPr>
          <w:rFonts w:ascii="Times New Roman" w:hAnsi="Times New Roman" w:cs="Times New Roman"/>
          <w:i/>
          <w:iCs/>
          <w:sz w:val="24"/>
          <w:szCs w:val="24"/>
          <w:lang w:val="en-CA"/>
        </w:rPr>
        <w:t>Budget</w:t>
      </w:r>
      <w:r w:rsidRPr="00271C54">
        <w:rPr>
          <w:rFonts w:ascii="Times New Roman" w:hAnsi="Times New Roman" w:cs="Times New Roman"/>
          <w:sz w:val="24"/>
          <w:szCs w:val="24"/>
          <w:lang w:val="en-CA"/>
        </w:rPr>
        <w:t> also speaks to the priorities of all parties in this house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Because despite our differences, we are united in our wish to help this province.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 xml:space="preserve">Working together — and only working together — can we achieve those </w:t>
      </w: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priorities.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Mr. Speaker, the people of Ontario are proud.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Proud of the way they worked together through the worst global recession in 80 years.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Proud of the way they worked together to protect public education and health care …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And proud of our Ontario …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71C54">
        <w:rPr>
          <w:rFonts w:ascii="Times New Roman" w:hAnsi="Times New Roman" w:cs="Times New Roman"/>
          <w:sz w:val="24"/>
          <w:szCs w:val="24"/>
          <w:lang w:val="en-CA"/>
        </w:rPr>
        <w:t>Where there is room for everyone.</w:t>
      </w:r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Room for everyone to compete, do business and succeed.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Room to learn.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271C54">
        <w:rPr>
          <w:rFonts w:ascii="Times New Roman" w:hAnsi="Times New Roman" w:cs="Times New Roman"/>
          <w:sz w:val="24"/>
          <w:szCs w:val="24"/>
          <w:lang w:val="en-CA"/>
        </w:rPr>
        <w:t>And, above all, room to help each other.</w:t>
      </w:r>
      <w:proofErr w:type="gramEnd"/>
    </w:p>
    <w:p w:rsidR="00271C54" w:rsidRPr="00271C54" w:rsidRDefault="00271C54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C54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27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C5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71C54">
        <w:rPr>
          <w:rFonts w:ascii="Times New Roman" w:hAnsi="Times New Roman" w:cs="Times New Roman"/>
          <w:sz w:val="24"/>
          <w:szCs w:val="24"/>
        </w:rPr>
        <w:t>, Mr. Speaker.</w:t>
      </w:r>
    </w:p>
    <w:p w:rsidR="00F9737A" w:rsidRPr="00271C54" w:rsidRDefault="00F9737A" w:rsidP="00271C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737A" w:rsidRPr="00271C54" w:rsidSect="00271C54">
      <w:pgSz w:w="12240" w:h="15840" w:code="1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54"/>
    <w:rsid w:val="00271C54"/>
    <w:rsid w:val="00480106"/>
    <w:rsid w:val="00F9493E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71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71C54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2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271C54"/>
    <w:rPr>
      <w:i/>
      <w:iCs/>
    </w:rPr>
  </w:style>
  <w:style w:type="character" w:customStyle="1" w:styleId="apple-converted-space">
    <w:name w:val="apple-converted-space"/>
    <w:basedOn w:val="Policepardfaut"/>
    <w:rsid w:val="00271C54"/>
  </w:style>
  <w:style w:type="character" w:styleId="lev">
    <w:name w:val="Strong"/>
    <w:basedOn w:val="Policepardfaut"/>
    <w:uiPriority w:val="22"/>
    <w:qFormat/>
    <w:rsid w:val="00271C54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271C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71C5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71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71C54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2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271C54"/>
    <w:rPr>
      <w:i/>
      <w:iCs/>
    </w:rPr>
  </w:style>
  <w:style w:type="character" w:customStyle="1" w:styleId="apple-converted-space">
    <w:name w:val="apple-converted-space"/>
    <w:basedOn w:val="Policepardfaut"/>
    <w:rsid w:val="00271C54"/>
  </w:style>
  <w:style w:type="character" w:styleId="lev">
    <w:name w:val="Strong"/>
    <w:basedOn w:val="Policepardfaut"/>
    <w:uiPriority w:val="22"/>
    <w:qFormat/>
    <w:rsid w:val="00271C54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271C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71C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3167</Words>
  <Characters>17423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20549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Olivier Pelletier</cp:lastModifiedBy>
  <cp:revision>2</cp:revision>
  <dcterms:created xsi:type="dcterms:W3CDTF">2015-05-19T18:43:00Z</dcterms:created>
  <dcterms:modified xsi:type="dcterms:W3CDTF">2015-05-19T18:43:00Z</dcterms:modified>
</cp:coreProperties>
</file>