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5"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2"/>
        <w:gridCol w:w="961"/>
        <w:gridCol w:w="1369"/>
        <w:gridCol w:w="1113"/>
        <w:gridCol w:w="1011"/>
        <w:gridCol w:w="1198"/>
        <w:gridCol w:w="1553"/>
      </w:tblGrid>
      <w:tr w:rsidR="00F6675A" w:rsidTr="00642975">
        <w:trPr>
          <w:trHeight w:val="1246"/>
          <w:jc w:val="center"/>
        </w:trPr>
        <w:tc>
          <w:tcPr>
            <w:tcW w:w="988" w:type="dxa"/>
            <w:tcBorders>
              <w:top w:val="double" w:sz="4" w:space="0" w:color="auto"/>
              <w:left w:val="nil"/>
              <w:bottom w:val="single" w:sz="4" w:space="0" w:color="auto"/>
              <w:right w:val="single" w:sz="4" w:space="0" w:color="auto"/>
            </w:tcBorders>
            <w:vAlign w:val="center"/>
            <w:hideMark/>
          </w:tcPr>
          <w:p w:rsidR="00F6675A" w:rsidRDefault="00F6675A" w:rsidP="00642975">
            <w:pPr>
              <w:spacing w:after="10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Province</w:t>
            </w:r>
          </w:p>
        </w:tc>
        <w:tc>
          <w:tcPr>
            <w:tcW w:w="1182" w:type="dxa"/>
            <w:tcBorders>
              <w:top w:val="double" w:sz="4" w:space="0" w:color="auto"/>
              <w:left w:val="single" w:sz="4" w:space="0" w:color="auto"/>
              <w:bottom w:val="single" w:sz="4" w:space="0" w:color="auto"/>
              <w:right w:val="single" w:sz="4" w:space="0" w:color="auto"/>
            </w:tcBorders>
            <w:vAlign w:val="center"/>
            <w:hideMark/>
          </w:tcPr>
          <w:p w:rsidR="00F6675A" w:rsidRDefault="00F6675A" w:rsidP="00642975">
            <w:pPr>
              <w:spacing w:after="10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Législature/</w:t>
            </w:r>
            <w:proofErr w:type="spellStart"/>
            <w:r>
              <w:rPr>
                <w:rFonts w:ascii="Times New Roman" w:eastAsia="Times New Roman" w:hAnsi="Times New Roman" w:cs="Times New Roman"/>
                <w:b/>
                <w:bCs/>
                <w:sz w:val="20"/>
                <w:szCs w:val="20"/>
              </w:rPr>
              <w:t>Legislature</w:t>
            </w:r>
            <w:proofErr w:type="spellEnd"/>
          </w:p>
        </w:tc>
        <w:tc>
          <w:tcPr>
            <w:tcW w:w="961" w:type="dxa"/>
            <w:tcBorders>
              <w:top w:val="double" w:sz="4" w:space="0" w:color="auto"/>
              <w:left w:val="single" w:sz="4" w:space="0" w:color="auto"/>
              <w:bottom w:val="single" w:sz="4" w:space="0" w:color="auto"/>
              <w:right w:val="single" w:sz="4" w:space="0" w:color="auto"/>
            </w:tcBorders>
            <w:vAlign w:val="center"/>
            <w:hideMark/>
          </w:tcPr>
          <w:p w:rsidR="00F6675A" w:rsidRDefault="00F6675A" w:rsidP="00642975">
            <w:pPr>
              <w:spacing w:after="10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Session</w:t>
            </w:r>
          </w:p>
        </w:tc>
        <w:tc>
          <w:tcPr>
            <w:tcW w:w="1369" w:type="dxa"/>
            <w:tcBorders>
              <w:top w:val="double" w:sz="4" w:space="0" w:color="auto"/>
              <w:left w:val="single" w:sz="4" w:space="0" w:color="auto"/>
              <w:bottom w:val="single" w:sz="4" w:space="0" w:color="auto"/>
              <w:right w:val="single" w:sz="4" w:space="0" w:color="auto"/>
            </w:tcBorders>
            <w:vAlign w:val="center"/>
            <w:hideMark/>
          </w:tcPr>
          <w:p w:rsidR="00F6675A" w:rsidRDefault="00F6675A" w:rsidP="00642975">
            <w:pPr>
              <w:spacing w:after="10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Type de discours/Type of speech</w:t>
            </w:r>
          </w:p>
        </w:tc>
        <w:tc>
          <w:tcPr>
            <w:tcW w:w="1113" w:type="dxa"/>
            <w:tcBorders>
              <w:top w:val="double" w:sz="4" w:space="0" w:color="auto"/>
              <w:left w:val="single" w:sz="4" w:space="0" w:color="auto"/>
              <w:bottom w:val="single" w:sz="4" w:space="0" w:color="auto"/>
              <w:right w:val="single" w:sz="4" w:space="0" w:color="auto"/>
            </w:tcBorders>
            <w:vAlign w:val="center"/>
            <w:hideMark/>
          </w:tcPr>
          <w:p w:rsidR="00F6675A" w:rsidRDefault="00F6675A" w:rsidP="00642975">
            <w:pPr>
              <w:spacing w:after="10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Date du discours/ Date</w:t>
            </w:r>
          </w:p>
        </w:tc>
        <w:tc>
          <w:tcPr>
            <w:tcW w:w="1011" w:type="dxa"/>
            <w:tcBorders>
              <w:top w:val="double" w:sz="4" w:space="0" w:color="auto"/>
              <w:left w:val="single" w:sz="4" w:space="0" w:color="auto"/>
              <w:bottom w:val="single" w:sz="4" w:space="0" w:color="auto"/>
              <w:right w:val="single" w:sz="4" w:space="0" w:color="auto"/>
            </w:tcBorders>
            <w:vAlign w:val="center"/>
            <w:hideMark/>
          </w:tcPr>
          <w:p w:rsidR="00F6675A" w:rsidRDefault="00F6675A" w:rsidP="00642975">
            <w:pPr>
              <w:jc w:val="both"/>
              <w:rPr>
                <w:rFonts w:ascii="Times New Roman" w:eastAsia="Times New Roman" w:hAnsi="Times New Roman" w:cs="Times New Roman"/>
                <w:b/>
                <w:sz w:val="20"/>
                <w:szCs w:val="20"/>
                <w:lang w:val="en-CA"/>
              </w:rPr>
            </w:pPr>
            <w:proofErr w:type="spellStart"/>
            <w:r>
              <w:rPr>
                <w:rFonts w:ascii="Times New Roman" w:eastAsia="Times New Roman" w:hAnsi="Times New Roman" w:cs="Times New Roman"/>
                <w:b/>
                <w:sz w:val="20"/>
                <w:szCs w:val="20"/>
                <w:lang w:val="en-CA"/>
              </w:rPr>
              <w:t>Locuteur</w:t>
            </w:r>
            <w:proofErr w:type="spellEnd"/>
            <w:r>
              <w:rPr>
                <w:rFonts w:ascii="Times New Roman" w:eastAsia="Times New Roman" w:hAnsi="Times New Roman" w:cs="Times New Roman"/>
                <w:b/>
                <w:sz w:val="20"/>
                <w:szCs w:val="20"/>
                <w:lang w:val="en-CA"/>
              </w:rPr>
              <w:t>/Speaker</w:t>
            </w:r>
          </w:p>
        </w:tc>
        <w:tc>
          <w:tcPr>
            <w:tcW w:w="1198" w:type="dxa"/>
            <w:tcBorders>
              <w:top w:val="double" w:sz="4" w:space="0" w:color="auto"/>
              <w:left w:val="single" w:sz="4" w:space="0" w:color="auto"/>
              <w:bottom w:val="single" w:sz="4" w:space="0" w:color="auto"/>
              <w:right w:val="single" w:sz="4" w:space="0" w:color="auto"/>
            </w:tcBorders>
            <w:vAlign w:val="center"/>
            <w:hideMark/>
          </w:tcPr>
          <w:p w:rsidR="00F6675A" w:rsidRDefault="00F6675A" w:rsidP="00642975">
            <w:pPr>
              <w:spacing w:after="100"/>
              <w:jc w:val="both"/>
              <w:rPr>
                <w:rFonts w:ascii="Times New Roman" w:eastAsia="Times New Roman" w:hAnsi="Times New Roman" w:cs="Times New Roman"/>
                <w:b/>
                <w:bCs/>
                <w:sz w:val="20"/>
                <w:szCs w:val="20"/>
                <w:lang w:val="en-CA"/>
              </w:rPr>
            </w:pPr>
            <w:proofErr w:type="spellStart"/>
            <w:r>
              <w:rPr>
                <w:rFonts w:ascii="Times New Roman" w:eastAsia="Times New Roman" w:hAnsi="Times New Roman" w:cs="Times New Roman"/>
                <w:b/>
                <w:bCs/>
                <w:sz w:val="20"/>
                <w:szCs w:val="20"/>
                <w:lang w:val="en-CA"/>
              </w:rPr>
              <w:t>Fonction</w:t>
            </w:r>
            <w:proofErr w:type="spellEnd"/>
            <w:r>
              <w:rPr>
                <w:rFonts w:ascii="Times New Roman" w:eastAsia="Times New Roman" w:hAnsi="Times New Roman" w:cs="Times New Roman"/>
                <w:b/>
                <w:bCs/>
                <w:sz w:val="20"/>
                <w:szCs w:val="20"/>
                <w:lang w:val="en-CA"/>
              </w:rPr>
              <w:t xml:space="preserve"> du </w:t>
            </w:r>
            <w:proofErr w:type="spellStart"/>
            <w:r>
              <w:rPr>
                <w:rFonts w:ascii="Times New Roman" w:eastAsia="Times New Roman" w:hAnsi="Times New Roman" w:cs="Times New Roman"/>
                <w:b/>
                <w:bCs/>
                <w:sz w:val="20"/>
                <w:szCs w:val="20"/>
                <w:lang w:val="en-CA"/>
              </w:rPr>
              <w:t>locuteur</w:t>
            </w:r>
            <w:proofErr w:type="spellEnd"/>
            <w:r>
              <w:rPr>
                <w:rFonts w:ascii="Times New Roman" w:eastAsia="Times New Roman" w:hAnsi="Times New Roman" w:cs="Times New Roman"/>
                <w:b/>
                <w:bCs/>
                <w:sz w:val="20"/>
                <w:szCs w:val="20"/>
                <w:lang w:val="en-CA"/>
              </w:rPr>
              <w:t xml:space="preserve">/ Function </w:t>
            </w:r>
          </w:p>
        </w:tc>
        <w:tc>
          <w:tcPr>
            <w:tcW w:w="1553" w:type="dxa"/>
            <w:tcBorders>
              <w:top w:val="double" w:sz="4" w:space="0" w:color="auto"/>
              <w:left w:val="single" w:sz="4" w:space="0" w:color="auto"/>
              <w:bottom w:val="single" w:sz="4" w:space="0" w:color="auto"/>
              <w:right w:val="nil"/>
            </w:tcBorders>
            <w:vAlign w:val="center"/>
            <w:hideMark/>
          </w:tcPr>
          <w:p w:rsidR="00F6675A" w:rsidRDefault="00F6675A" w:rsidP="00642975">
            <w:pPr>
              <w:spacing w:after="100"/>
              <w:jc w:val="both"/>
              <w:rPr>
                <w:rFonts w:ascii="Times New Roman" w:eastAsia="Times New Roman" w:hAnsi="Times New Roman" w:cs="Times New Roman"/>
                <w:b/>
                <w:bCs/>
                <w:sz w:val="20"/>
                <w:szCs w:val="20"/>
                <w:lang w:val="en-CA"/>
              </w:rPr>
            </w:pPr>
            <w:proofErr w:type="spellStart"/>
            <w:r>
              <w:rPr>
                <w:rFonts w:ascii="Times New Roman" w:eastAsia="Times New Roman" w:hAnsi="Times New Roman" w:cs="Times New Roman"/>
                <w:b/>
                <w:bCs/>
                <w:sz w:val="20"/>
                <w:szCs w:val="20"/>
                <w:lang w:val="en-CA"/>
              </w:rPr>
              <w:t>Parti</w:t>
            </w:r>
            <w:proofErr w:type="spellEnd"/>
            <w:r>
              <w:rPr>
                <w:rFonts w:ascii="Times New Roman" w:eastAsia="Times New Roman" w:hAnsi="Times New Roman" w:cs="Times New Roman"/>
                <w:b/>
                <w:bCs/>
                <w:sz w:val="20"/>
                <w:szCs w:val="20"/>
                <w:lang w:val="en-CA"/>
              </w:rPr>
              <w:t xml:space="preserve"> </w:t>
            </w:r>
            <w:proofErr w:type="spellStart"/>
            <w:r>
              <w:rPr>
                <w:rFonts w:ascii="Times New Roman" w:eastAsia="Times New Roman" w:hAnsi="Times New Roman" w:cs="Times New Roman"/>
                <w:b/>
                <w:bCs/>
                <w:sz w:val="20"/>
                <w:szCs w:val="20"/>
                <w:lang w:val="en-CA"/>
              </w:rPr>
              <w:t>politique</w:t>
            </w:r>
            <w:proofErr w:type="spellEnd"/>
            <w:r>
              <w:rPr>
                <w:rFonts w:ascii="Times New Roman" w:eastAsia="Times New Roman" w:hAnsi="Times New Roman" w:cs="Times New Roman"/>
                <w:b/>
                <w:bCs/>
                <w:sz w:val="20"/>
                <w:szCs w:val="20"/>
                <w:lang w:val="en-CA"/>
              </w:rPr>
              <w:t>/ Political party</w:t>
            </w:r>
          </w:p>
        </w:tc>
      </w:tr>
      <w:tr w:rsidR="00F6675A" w:rsidTr="00642975">
        <w:trPr>
          <w:trHeight w:val="829"/>
          <w:jc w:val="center"/>
        </w:trPr>
        <w:tc>
          <w:tcPr>
            <w:tcW w:w="988" w:type="dxa"/>
            <w:tcBorders>
              <w:top w:val="double" w:sz="4" w:space="0" w:color="auto"/>
              <w:left w:val="nil"/>
              <w:bottom w:val="single" w:sz="4" w:space="0" w:color="auto"/>
              <w:right w:val="single" w:sz="4" w:space="0" w:color="auto"/>
            </w:tcBorders>
            <w:vAlign w:val="center"/>
            <w:hideMark/>
          </w:tcPr>
          <w:p w:rsidR="00F6675A" w:rsidRDefault="00F6675A" w:rsidP="00642975">
            <w:pPr>
              <w:spacing w:after="10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Ile-du-Prince-Edward/ Prince Edward Island</w:t>
            </w:r>
          </w:p>
        </w:tc>
        <w:tc>
          <w:tcPr>
            <w:tcW w:w="1182" w:type="dxa"/>
            <w:tcBorders>
              <w:top w:val="double" w:sz="4" w:space="0" w:color="auto"/>
              <w:left w:val="single" w:sz="4" w:space="0" w:color="auto"/>
              <w:bottom w:val="single" w:sz="4" w:space="0" w:color="auto"/>
              <w:right w:val="single" w:sz="4" w:space="0" w:color="auto"/>
            </w:tcBorders>
            <w:vAlign w:val="center"/>
            <w:hideMark/>
          </w:tcPr>
          <w:p w:rsidR="00F6675A" w:rsidRDefault="00F6675A" w:rsidP="00642975">
            <w:pPr>
              <w:spacing w:after="10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64</w:t>
            </w:r>
          </w:p>
        </w:tc>
        <w:tc>
          <w:tcPr>
            <w:tcW w:w="961" w:type="dxa"/>
            <w:tcBorders>
              <w:top w:val="double" w:sz="4" w:space="0" w:color="auto"/>
              <w:left w:val="single" w:sz="4" w:space="0" w:color="auto"/>
              <w:bottom w:val="single" w:sz="4" w:space="0" w:color="auto"/>
              <w:right w:val="single" w:sz="4" w:space="0" w:color="auto"/>
            </w:tcBorders>
            <w:vAlign w:val="center"/>
            <w:hideMark/>
          </w:tcPr>
          <w:p w:rsidR="00F6675A" w:rsidRDefault="00F6675A" w:rsidP="00642975">
            <w:pPr>
              <w:spacing w:after="10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w:t>
            </w:r>
          </w:p>
        </w:tc>
        <w:tc>
          <w:tcPr>
            <w:tcW w:w="1369" w:type="dxa"/>
            <w:tcBorders>
              <w:top w:val="double" w:sz="4" w:space="0" w:color="auto"/>
              <w:left w:val="single" w:sz="4" w:space="0" w:color="auto"/>
              <w:bottom w:val="single" w:sz="4" w:space="0" w:color="auto"/>
              <w:right w:val="single" w:sz="4" w:space="0" w:color="auto"/>
            </w:tcBorders>
            <w:vAlign w:val="center"/>
            <w:hideMark/>
          </w:tcPr>
          <w:p w:rsidR="00F6675A" w:rsidRDefault="00F6675A" w:rsidP="00642975">
            <w:pPr>
              <w:spacing w:after="100"/>
              <w:jc w:val="both"/>
              <w:rPr>
                <w:rFonts w:ascii="Times New Roman" w:eastAsia="Times New Roman" w:hAnsi="Times New Roman" w:cs="Times New Roman"/>
                <w:bCs/>
                <w:sz w:val="20"/>
                <w:szCs w:val="20"/>
                <w:lang w:val="en-CA"/>
              </w:rPr>
            </w:pPr>
            <w:proofErr w:type="spellStart"/>
            <w:r>
              <w:rPr>
                <w:rFonts w:ascii="Times New Roman" w:eastAsia="Times New Roman" w:hAnsi="Times New Roman" w:cs="Times New Roman"/>
                <w:bCs/>
                <w:sz w:val="20"/>
                <w:szCs w:val="20"/>
                <w:lang w:val="en-CA"/>
              </w:rPr>
              <w:t>Discours</w:t>
            </w:r>
            <w:proofErr w:type="spellEnd"/>
            <w:r>
              <w:rPr>
                <w:rFonts w:ascii="Times New Roman" w:eastAsia="Times New Roman" w:hAnsi="Times New Roman" w:cs="Times New Roman"/>
                <w:bCs/>
                <w:sz w:val="20"/>
                <w:szCs w:val="20"/>
                <w:lang w:val="en-CA"/>
              </w:rPr>
              <w:t xml:space="preserve"> du Budget/ Budget Speech </w:t>
            </w:r>
          </w:p>
        </w:tc>
        <w:tc>
          <w:tcPr>
            <w:tcW w:w="1113" w:type="dxa"/>
            <w:tcBorders>
              <w:top w:val="double" w:sz="4" w:space="0" w:color="auto"/>
              <w:left w:val="single" w:sz="4" w:space="0" w:color="auto"/>
              <w:bottom w:val="single" w:sz="4" w:space="0" w:color="auto"/>
              <w:right w:val="single" w:sz="4" w:space="0" w:color="auto"/>
            </w:tcBorders>
            <w:vAlign w:val="center"/>
            <w:hideMark/>
          </w:tcPr>
          <w:p w:rsidR="00F6675A" w:rsidRDefault="00F6675A" w:rsidP="00642975">
            <w:pPr>
              <w:spacing w:after="10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27-03-2013</w:t>
            </w:r>
          </w:p>
        </w:tc>
        <w:tc>
          <w:tcPr>
            <w:tcW w:w="1011" w:type="dxa"/>
            <w:tcBorders>
              <w:top w:val="double" w:sz="4" w:space="0" w:color="auto"/>
              <w:left w:val="single" w:sz="4" w:space="0" w:color="auto"/>
              <w:bottom w:val="single" w:sz="4" w:space="0" w:color="auto"/>
              <w:right w:val="single" w:sz="4" w:space="0" w:color="auto"/>
            </w:tcBorders>
            <w:vAlign w:val="center"/>
            <w:hideMark/>
          </w:tcPr>
          <w:p w:rsidR="00F6675A" w:rsidRDefault="00F6675A" w:rsidP="00642975">
            <w:pPr>
              <w:jc w:val="both"/>
              <w:rPr>
                <w:rFonts w:ascii="Times New Roman" w:eastAsia="Times New Roman" w:hAnsi="Times New Roman" w:cs="Times New Roman"/>
                <w:sz w:val="20"/>
                <w:szCs w:val="20"/>
                <w:lang w:val="en-CA"/>
              </w:rPr>
            </w:pPr>
            <w:r w:rsidRPr="00F6675A">
              <w:rPr>
                <w:rFonts w:ascii="Times New Roman" w:eastAsia="Times New Roman" w:hAnsi="Times New Roman" w:cs="Times New Roman"/>
                <w:sz w:val="20"/>
                <w:szCs w:val="20"/>
                <w:lang w:val="en-CA"/>
              </w:rPr>
              <w:t>Wesley J. Sheridan</w:t>
            </w:r>
          </w:p>
        </w:tc>
        <w:tc>
          <w:tcPr>
            <w:tcW w:w="1198" w:type="dxa"/>
            <w:tcBorders>
              <w:top w:val="double" w:sz="4" w:space="0" w:color="auto"/>
              <w:left w:val="single" w:sz="4" w:space="0" w:color="auto"/>
              <w:bottom w:val="single" w:sz="4" w:space="0" w:color="auto"/>
              <w:right w:val="single" w:sz="4" w:space="0" w:color="auto"/>
            </w:tcBorders>
            <w:vAlign w:val="center"/>
            <w:hideMark/>
          </w:tcPr>
          <w:p w:rsidR="00F6675A" w:rsidRDefault="00F6675A" w:rsidP="00642975">
            <w:pPr>
              <w:spacing w:after="100"/>
              <w:jc w:val="both"/>
              <w:rPr>
                <w:rFonts w:ascii="Times New Roman" w:eastAsia="Times New Roman" w:hAnsi="Times New Roman" w:cs="Times New Roman"/>
                <w:bCs/>
                <w:sz w:val="20"/>
                <w:szCs w:val="20"/>
                <w:lang w:val="en-CA"/>
              </w:rPr>
            </w:pPr>
            <w:r w:rsidRPr="00F6675A">
              <w:rPr>
                <w:rFonts w:ascii="Times New Roman" w:eastAsia="Times New Roman" w:hAnsi="Times New Roman" w:cs="Times New Roman"/>
                <w:bCs/>
                <w:sz w:val="20"/>
                <w:szCs w:val="20"/>
                <w:lang w:val="en-CA"/>
              </w:rPr>
              <w:t>Minister of Finance, Energy and Municipal Affairs and Chair of</w:t>
            </w:r>
            <w:r>
              <w:rPr>
                <w:rFonts w:ascii="Times New Roman" w:eastAsia="Times New Roman" w:hAnsi="Times New Roman" w:cs="Times New Roman"/>
                <w:bCs/>
                <w:sz w:val="20"/>
                <w:szCs w:val="20"/>
                <w:lang w:val="en-CA"/>
              </w:rPr>
              <w:t xml:space="preserve"> </w:t>
            </w:r>
            <w:r w:rsidRPr="00F6675A">
              <w:rPr>
                <w:rFonts w:ascii="Times New Roman" w:eastAsia="Times New Roman" w:hAnsi="Times New Roman" w:cs="Times New Roman"/>
                <w:bCs/>
                <w:sz w:val="20"/>
                <w:szCs w:val="20"/>
                <w:lang w:val="en-CA"/>
              </w:rPr>
              <w:t>Treasury Board</w:t>
            </w:r>
          </w:p>
        </w:tc>
        <w:tc>
          <w:tcPr>
            <w:tcW w:w="1553" w:type="dxa"/>
            <w:tcBorders>
              <w:top w:val="double" w:sz="4" w:space="0" w:color="auto"/>
              <w:left w:val="single" w:sz="4" w:space="0" w:color="auto"/>
              <w:bottom w:val="single" w:sz="4" w:space="0" w:color="auto"/>
              <w:right w:val="nil"/>
            </w:tcBorders>
            <w:vAlign w:val="center"/>
            <w:hideMark/>
          </w:tcPr>
          <w:p w:rsidR="00F6675A" w:rsidRDefault="00F6675A" w:rsidP="00642975">
            <w:pPr>
              <w:spacing w:after="100"/>
              <w:jc w:val="both"/>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Liberal</w:t>
            </w:r>
          </w:p>
        </w:tc>
      </w:tr>
    </w:tbl>
    <w:p w:rsidR="00F6675A" w:rsidRDefault="00F6675A">
      <w:pPr>
        <w:pStyle w:val="Style"/>
        <w:spacing w:line="1" w:lineRule="atLeast"/>
        <w:rPr>
          <w:rFonts w:ascii="Times New Roman" w:hAnsi="Times New Roman" w:cs="Times New Roman"/>
        </w:rPr>
      </w:pP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b/>
          <w:lang w:val="en-CA"/>
        </w:rPr>
        <w:t>THE BUDGET ADDRESS</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b/>
          <w:lang w:val="en-CA"/>
        </w:rPr>
        <w:t>Introduction</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Madame Speaker, I</w:t>
      </w:r>
      <w:r>
        <w:rPr>
          <w:rFonts w:ascii="Times New Roman" w:hAnsi="Times New Roman" w:cs="Times New Roman"/>
          <w:lang w:val="en-CA"/>
        </w:rPr>
        <w:t xml:space="preserve"> </w:t>
      </w:r>
      <w:r w:rsidRPr="00F6675A">
        <w:rPr>
          <w:rFonts w:ascii="Times New Roman" w:hAnsi="Times New Roman" w:cs="Times New Roman"/>
          <w:lang w:val="en-CA"/>
        </w:rPr>
        <w:t>rise in the House today to present the Budget Estimates for 2013-2014.</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Our plan for this ye</w:t>
      </w:r>
      <w:r w:rsidRPr="00F6675A">
        <w:rPr>
          <w:rFonts w:ascii="Times New Roman" w:hAnsi="Times New Roman" w:cs="Times New Roman"/>
          <w:lang w:val="en-CA"/>
        </w:rPr>
        <w:t>ar remains consistent: Government will encourage growth in our economy</w:t>
      </w:r>
      <w:r w:rsidR="006C4B5C">
        <w:rPr>
          <w:rFonts w:ascii="Times New Roman" w:hAnsi="Times New Roman" w:cs="Times New Roman"/>
          <w:lang w:val="en-CA"/>
        </w:rPr>
        <w:t xml:space="preserve"> </w:t>
      </w:r>
      <w:r w:rsidRPr="00F6675A">
        <w:rPr>
          <w:rFonts w:ascii="Times New Roman" w:hAnsi="Times New Roman" w:cs="Times New Roman"/>
          <w:lang w:val="en-CA"/>
        </w:rPr>
        <w:t>while maintaining appropriate fiscal discipline.</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Madame Speaker, in 2007 a plan was initiated to improve our long-term economic prospects.</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In brief, that plan is built on a relatively si</w:t>
      </w:r>
      <w:r w:rsidRPr="00F6675A">
        <w:rPr>
          <w:rFonts w:ascii="Times New Roman" w:hAnsi="Times New Roman" w:cs="Times New Roman"/>
          <w:lang w:val="en-CA"/>
        </w:rPr>
        <w:t>mple foundation.</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First, we are building a stronger education system. We have consistently and deliberately pursued that path, because we recognize, a well-educated Island will be able to meet the challenges of a rapidly changing world.</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Second, it is very i</w:t>
      </w:r>
      <w:r w:rsidRPr="00F6675A">
        <w:rPr>
          <w:rFonts w:ascii="Times New Roman" w:hAnsi="Times New Roman" w:cs="Times New Roman"/>
          <w:lang w:val="en-CA"/>
        </w:rPr>
        <w:t>mportant to take the definitive steps required to ensure that our health and social programs offer the supports and services required by each and every Islander. In fact, our total annual investment in health care has increased by $192 million since 2007 -</w:t>
      </w:r>
      <w:r w:rsidRPr="00F6675A">
        <w:rPr>
          <w:rFonts w:ascii="Times New Roman" w:hAnsi="Times New Roman" w:cs="Times New Roman"/>
          <w:lang w:val="en-CA"/>
        </w:rPr>
        <w:t xml:space="preserve"> and permitted the introduction of new medication</w:t>
      </w:r>
      <w:r w:rsidR="00F6675A">
        <w:rPr>
          <w:rFonts w:ascii="Times New Roman" w:hAnsi="Times New Roman" w:cs="Times New Roman"/>
          <w:lang w:val="en-CA"/>
        </w:rPr>
        <w:t>s, a strengthened home care pro</w:t>
      </w:r>
      <w:r w:rsidRPr="00F6675A">
        <w:rPr>
          <w:rFonts w:ascii="Times New Roman" w:hAnsi="Times New Roman" w:cs="Times New Roman"/>
          <w:lang w:val="en-CA"/>
        </w:rPr>
        <w:t>gram, 21 additional physicians and long overdue improvements to long-term care for seniors.</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 xml:space="preserve">Third, we recognized that a diversified and resilient </w:t>
      </w:r>
      <w:r w:rsidRPr="00F6675A">
        <w:rPr>
          <w:rFonts w:ascii="Times New Roman" w:hAnsi="Times New Roman" w:cs="Times New Roman"/>
          <w:lang w:val="en-CA"/>
        </w:rPr>
        <w:t>economy can be encouraged - by broadening our focus to include emerging sectors in aerospace, information technology, renewable energy and biosciences. There are now 4,500 Islanders working in those sectors.</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A key reason for this success is the fact that w</w:t>
      </w:r>
      <w:r w:rsidRPr="00F6675A">
        <w:rPr>
          <w:rFonts w:ascii="Times New Roman" w:hAnsi="Times New Roman" w:cs="Times New Roman"/>
          <w:lang w:val="en-CA"/>
        </w:rPr>
        <w:t xml:space="preserve">e began the difficult work of planning for a </w:t>
      </w:r>
      <w:proofErr w:type="spellStart"/>
      <w:r w:rsidRPr="00F6675A">
        <w:rPr>
          <w:rFonts w:ascii="Times New Roman" w:hAnsi="Times New Roman" w:cs="Times New Roman"/>
          <w:lang w:val="en-CA"/>
        </w:rPr>
        <w:t>modemized</w:t>
      </w:r>
      <w:proofErr w:type="spellEnd"/>
      <w:r w:rsidRPr="00F6675A">
        <w:rPr>
          <w:rFonts w:ascii="Times New Roman" w:hAnsi="Times New Roman" w:cs="Times New Roman"/>
          <w:lang w:val="en-CA"/>
        </w:rPr>
        <w:t xml:space="preserve"> economy immediately after taking office in 2007.</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The work was well underway by the time the recession began in late 2008. Therefore, the Island was in a position to take advantage of new opportunities,</w:t>
      </w:r>
      <w:r w:rsidRPr="00F6675A">
        <w:rPr>
          <w:rFonts w:ascii="Times New Roman" w:hAnsi="Times New Roman" w:cs="Times New Roman"/>
          <w:lang w:val="en-CA"/>
        </w:rPr>
        <w:t xml:space="preserve"> while much of the World struggled to preserve the </w:t>
      </w:r>
      <w:r w:rsidRPr="00F6675A">
        <w:rPr>
          <w:rFonts w:ascii="Times New Roman" w:hAnsi="Times New Roman" w:cs="Times New Roman"/>
          <w:lang w:val="en-CA"/>
        </w:rPr>
        <w:lastRenderedPageBreak/>
        <w:t>status quo.</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While our economy fared relatively well, another clear challenge em</w:t>
      </w:r>
      <w:r w:rsidR="006C4B5C">
        <w:rPr>
          <w:rFonts w:ascii="Times New Roman" w:hAnsi="Times New Roman" w:cs="Times New Roman"/>
          <w:lang w:val="en-CA"/>
        </w:rPr>
        <w:t>erged as a result of the downturn</w:t>
      </w:r>
      <w:r w:rsidRPr="00F6675A">
        <w:rPr>
          <w:rFonts w:ascii="Times New Roman" w:hAnsi="Times New Roman" w:cs="Times New Roman"/>
          <w:lang w:val="en-CA"/>
        </w:rPr>
        <w:t>.</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 xml:space="preserve">At the outset of the global recession in 2008, the Provincial Government had to expend a </w:t>
      </w:r>
      <w:r w:rsidRPr="00F6675A">
        <w:rPr>
          <w:rFonts w:ascii="Times New Roman" w:hAnsi="Times New Roman" w:cs="Times New Roman"/>
          <w:lang w:val="en-CA"/>
        </w:rPr>
        <w:t>great deal of its resources on economic stimulus measures. These measures were costly - but absolutely vital to ensure that Islanders would not suffer unnecessarily from the economic dislocation caused by events far from our shores.</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In building the investm</w:t>
      </w:r>
      <w:r w:rsidRPr="00F6675A">
        <w:rPr>
          <w:rFonts w:ascii="Times New Roman" w:hAnsi="Times New Roman" w:cs="Times New Roman"/>
          <w:lang w:val="en-CA"/>
        </w:rPr>
        <w:t>ent, Gove</w:t>
      </w:r>
      <w:r w:rsidR="006C4B5C">
        <w:rPr>
          <w:rFonts w:ascii="Times New Roman" w:hAnsi="Times New Roman" w:cs="Times New Roman"/>
          <w:lang w:val="en-CA"/>
        </w:rPr>
        <w:t>rn</w:t>
      </w:r>
      <w:r w:rsidRPr="00F6675A">
        <w:rPr>
          <w:rFonts w:ascii="Times New Roman" w:hAnsi="Times New Roman" w:cs="Times New Roman"/>
          <w:lang w:val="en-CA"/>
        </w:rPr>
        <w:t>ment recognized that an inevitable result of the recession would be a dampening of provincial revenue.</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 xml:space="preserve">Therefore, a wide-ranging process to stabilize </w:t>
      </w:r>
      <w:r w:rsidR="006C4B5C">
        <w:rPr>
          <w:rFonts w:ascii="Times New Roman" w:hAnsi="Times New Roman" w:cs="Times New Roman"/>
          <w:lang w:val="en-CA"/>
        </w:rPr>
        <w:t>Government</w:t>
      </w:r>
      <w:r w:rsidRPr="00F6675A">
        <w:rPr>
          <w:rFonts w:ascii="Times New Roman" w:hAnsi="Times New Roman" w:cs="Times New Roman"/>
          <w:lang w:val="en-CA"/>
        </w:rPr>
        <w:t xml:space="preserve"> expenditures was initiated.</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As all Islanders know, this expenditure stabilization prog</w:t>
      </w:r>
      <w:r w:rsidRPr="00F6675A">
        <w:rPr>
          <w:rFonts w:ascii="Times New Roman" w:hAnsi="Times New Roman" w:cs="Times New Roman"/>
          <w:lang w:val="en-CA"/>
        </w:rPr>
        <w:t>ram excluded health - and investments in education remain at record levels. The pillars of our program - and the evolution of our Island - depend on the maintenance of those investments, regardless of recessionary pressures.</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 xml:space="preserve">However, a great </w:t>
      </w:r>
      <w:r w:rsidRPr="00F6675A">
        <w:rPr>
          <w:rFonts w:ascii="Times New Roman" w:hAnsi="Times New Roman" w:cs="Times New Roman"/>
          <w:lang w:val="en-CA"/>
        </w:rPr>
        <w:t>deal of discipline was imposed relative to other expenditures. As a result, overall program expenditures were reduced by more than $9 million in 2012-13 compared to our original estimate.</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Again, this took discipline and deliberate action. And, of course, h</w:t>
      </w:r>
      <w:r w:rsidRPr="00F6675A">
        <w:rPr>
          <w:rFonts w:ascii="Times New Roman" w:hAnsi="Times New Roman" w:cs="Times New Roman"/>
          <w:lang w:val="en-CA"/>
        </w:rPr>
        <w:t>ealth care was excluded from expenditure reductions.</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b/>
          <w:lang w:val="en-CA"/>
        </w:rPr>
        <w:t>Current</w:t>
      </w:r>
      <w:r w:rsidRPr="00F6675A">
        <w:rPr>
          <w:rFonts w:ascii="Times New Roman" w:hAnsi="Times New Roman" w:cs="Times New Roman"/>
          <w:b/>
          <w:lang w:val="en-CA"/>
        </w:rPr>
        <w:t xml:space="preserve"> </w:t>
      </w:r>
      <w:r w:rsidRPr="00F6675A">
        <w:rPr>
          <w:rFonts w:ascii="Times New Roman" w:hAnsi="Times New Roman" w:cs="Times New Roman"/>
          <w:lang w:val="en-CA"/>
        </w:rPr>
        <w:t>Y</w:t>
      </w:r>
      <w:r w:rsidRPr="00F6675A">
        <w:rPr>
          <w:rFonts w:ascii="Times New Roman" w:hAnsi="Times New Roman" w:cs="Times New Roman"/>
          <w:lang w:val="en-CA"/>
        </w:rPr>
        <w:t xml:space="preserve"> </w:t>
      </w:r>
      <w:r w:rsidRPr="00F6675A">
        <w:rPr>
          <w:rFonts w:ascii="Times New Roman" w:hAnsi="Times New Roman" w:cs="Times New Roman"/>
          <w:w w:val="111"/>
          <w:lang w:val="en-CA"/>
        </w:rPr>
        <w:t>ear</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Madame Speaker, due to the efforts I talked about, we have had to rely less on deficit financing during fiscal year 2012-13 than anticipated.</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The Island is one of the few jurisdictions in C</w:t>
      </w:r>
      <w:r w:rsidRPr="00F6675A">
        <w:rPr>
          <w:rFonts w:ascii="Times New Roman" w:hAnsi="Times New Roman" w:cs="Times New Roman"/>
          <w:lang w:val="en-CA"/>
        </w:rPr>
        <w:t>anada to improve on its deficit target - and in fact, we have spent $800,000 less than budgeted.</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 xml:space="preserve">This improvement was not easy to achieve because provincial tax revenues were $9.7 million less than anticipated. The reduction in tax revenues was similar to </w:t>
      </w:r>
      <w:r w:rsidRPr="00F6675A">
        <w:rPr>
          <w:rFonts w:ascii="Times New Roman" w:hAnsi="Times New Roman" w:cs="Times New Roman"/>
          <w:lang w:val="en-CA"/>
        </w:rPr>
        <w:t>what other provincial jurisdictions across Canada experienced.</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Despite that reality, through hard work, we reduced our deficit - and maintained services.</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It is important to understand the challenge. Health care was $6.9 million over budget because of incre</w:t>
      </w:r>
      <w:r w:rsidRPr="00F6675A">
        <w:rPr>
          <w:rFonts w:ascii="Times New Roman" w:hAnsi="Times New Roman" w:cs="Times New Roman"/>
          <w:lang w:val="en-CA"/>
        </w:rPr>
        <w:t>ases to in-province physician and acute care hospital costs. But, in keeping with our priorities, these increases were offset by reductions in the expenditures of most other departments.</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Prince Edward Island</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b/>
          <w:lang w:val="en-CA"/>
        </w:rPr>
        <w:lastRenderedPageBreak/>
        <w:t>Listening to Islanders</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Madame Speaker, we recently held round-table discussions with Is</w:t>
      </w:r>
      <w:r w:rsidRPr="00F6675A">
        <w:rPr>
          <w:rFonts w:ascii="Times New Roman" w:hAnsi="Times New Roman" w:cs="Times New Roman"/>
          <w:lang w:val="en-CA"/>
        </w:rPr>
        <w:t>landers, as part of our pre-budget consultations.</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We sat with business leaders, community groups, unions, and individuals who shared their ideas on what direction the Budget should be taking.</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 xml:space="preserve">Madame Speaker, I heard, very clearly that the people of this </w:t>
      </w:r>
      <w:r w:rsidRPr="00F6675A">
        <w:rPr>
          <w:rFonts w:ascii="Times New Roman" w:hAnsi="Times New Roman" w:cs="Times New Roman"/>
          <w:lang w:val="en-CA"/>
        </w:rPr>
        <w:t xml:space="preserve">Province think it is important to </w:t>
      </w:r>
      <w:proofErr w:type="spellStart"/>
      <w:r w:rsidRPr="00F6675A">
        <w:rPr>
          <w:rFonts w:ascii="Times New Roman" w:hAnsi="Times New Roman" w:cs="Times New Roman"/>
          <w:lang w:val="en-CA"/>
        </w:rPr>
        <w:t>retum</w:t>
      </w:r>
      <w:proofErr w:type="spellEnd"/>
      <w:r w:rsidRPr="00F6675A">
        <w:rPr>
          <w:rFonts w:ascii="Times New Roman" w:hAnsi="Times New Roman" w:cs="Times New Roman"/>
          <w:lang w:val="en-CA"/>
        </w:rPr>
        <w:t xml:space="preserve"> to a balanced Budget. They recognized that the future success of our economy is tied to a solid plan for our finances.</w:t>
      </w:r>
    </w:p>
    <w:p w:rsidR="00247735" w:rsidRPr="00F6675A" w:rsidRDefault="00B14067">
      <w:pPr>
        <w:pStyle w:val="Style"/>
        <w:spacing w:before="300" w:after="300" w:line="0" w:lineRule="atLeast"/>
        <w:textAlignment w:val="baseline"/>
        <w:rPr>
          <w:rFonts w:ascii="Times New Roman" w:hAnsi="Times New Roman" w:cs="Times New Roman"/>
        </w:rPr>
      </w:pPr>
      <w:r w:rsidRPr="00F6675A">
        <w:rPr>
          <w:rFonts w:ascii="Times New Roman" w:hAnsi="Times New Roman" w:cs="Times New Roman"/>
        </w:rPr>
        <w:t>Les gens ont toutefois clairement indiqué que le plan ne devrait pas comprendre de compressions s</w:t>
      </w:r>
      <w:r w:rsidRPr="00F6675A">
        <w:rPr>
          <w:rFonts w:ascii="Times New Roman" w:hAnsi="Times New Roman" w:cs="Times New Roman"/>
        </w:rPr>
        <w:t>évères en matière de services et programmes importants, surtout en ce qui a trait aux soins de santé et à l'éducation.</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 xml:space="preserve">They were equally clear that the plan should not include drastic cuts to important programs and services, especially in health care and </w:t>
      </w:r>
      <w:r w:rsidRPr="00F6675A">
        <w:rPr>
          <w:rFonts w:ascii="Times New Roman" w:hAnsi="Times New Roman" w:cs="Times New Roman"/>
          <w:lang w:val="en-CA"/>
        </w:rPr>
        <w:t>education.</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Madame Speaker, the majority of</w:t>
      </w:r>
      <w:r>
        <w:rPr>
          <w:rFonts w:ascii="Times New Roman" w:hAnsi="Times New Roman" w:cs="Times New Roman"/>
          <w:lang w:val="en-CA"/>
        </w:rPr>
        <w:t xml:space="preserve"> </w:t>
      </w:r>
      <w:r w:rsidRPr="00F6675A">
        <w:rPr>
          <w:rFonts w:ascii="Times New Roman" w:hAnsi="Times New Roman" w:cs="Times New Roman"/>
          <w:lang w:val="en-CA"/>
        </w:rPr>
        <w:t>those consulted said we should push our balanced Budget target out one year, to 2015-2016. This will allow the global economic recovery to take effect, which will result in increased revenues for the Province.</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Mada</w:t>
      </w:r>
      <w:r w:rsidRPr="00F6675A">
        <w:rPr>
          <w:rFonts w:ascii="Times New Roman" w:hAnsi="Times New Roman" w:cs="Times New Roman"/>
          <w:lang w:val="en-CA"/>
        </w:rPr>
        <w:t>me Speaker, I look forward to standing in this House to table a balanced Budget, but it will be a Budget that does not put undue hardship on Islanders to achieve that balance.</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b/>
          <w:lang w:val="en-CA"/>
        </w:rPr>
        <w:t>Fiscal Balance</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Madame Speaker, in 2013-2014 we will make significant progress to</w:t>
      </w:r>
      <w:r w:rsidRPr="00F6675A">
        <w:rPr>
          <w:rFonts w:ascii="Times New Roman" w:hAnsi="Times New Roman" w:cs="Times New Roman"/>
          <w:lang w:val="en-CA"/>
        </w:rPr>
        <w:t>ward achieving a balanced Budget.</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This year, total expenditures will increase by less than two per</w:t>
      </w:r>
      <w:r w:rsidRPr="00F6675A">
        <w:rPr>
          <w:rFonts w:ascii="Times New Roman" w:hAnsi="Times New Roman" w:cs="Times New Roman"/>
          <w:lang w:val="en-CA"/>
        </w:rPr>
        <w:t>cent over last year's forecast, while revenue</w:t>
      </w:r>
      <w:r>
        <w:rPr>
          <w:rFonts w:ascii="Times New Roman" w:hAnsi="Times New Roman" w:cs="Times New Roman"/>
          <w:lang w:val="en-CA"/>
        </w:rPr>
        <w:t>s are expected to improve by 2.</w:t>
      </w:r>
      <w:r w:rsidRPr="00F6675A">
        <w:rPr>
          <w:rFonts w:ascii="Times New Roman" w:hAnsi="Times New Roman" w:cs="Times New Roman"/>
          <w:lang w:val="en-CA"/>
        </w:rPr>
        <w:t>7 percent.</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As I have suggested, that plan is simple: We will hold expenditures at current levels, while growing revenues as the economy expands.</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In the next year, we expect most o</w:t>
      </w:r>
      <w:r w:rsidRPr="00F6675A">
        <w:rPr>
          <w:rFonts w:ascii="Times New Roman" w:hAnsi="Times New Roman" w:cs="Times New Roman"/>
          <w:lang w:val="en-CA"/>
        </w:rPr>
        <w:t xml:space="preserve">f </w:t>
      </w:r>
      <w:r w:rsidR="006C4B5C">
        <w:rPr>
          <w:rFonts w:ascii="Times New Roman" w:hAnsi="Times New Roman" w:cs="Times New Roman"/>
          <w:lang w:val="en-CA"/>
        </w:rPr>
        <w:t>Government</w:t>
      </w:r>
      <w:r w:rsidRPr="00F6675A">
        <w:rPr>
          <w:rFonts w:ascii="Times New Roman" w:hAnsi="Times New Roman" w:cs="Times New Roman"/>
          <w:lang w:val="en-CA"/>
        </w:rPr>
        <w:t xml:space="preserve"> to hold expenditures at current levels. The two exceptions are Community Services and </w:t>
      </w:r>
      <w:proofErr w:type="gramStart"/>
      <w:r w:rsidRPr="00F6675A">
        <w:rPr>
          <w:rFonts w:ascii="Times New Roman" w:hAnsi="Times New Roman" w:cs="Times New Roman"/>
          <w:lang w:val="en-CA"/>
        </w:rPr>
        <w:t>Seniors</w:t>
      </w:r>
      <w:proofErr w:type="gramEnd"/>
      <w:r w:rsidRPr="00F6675A">
        <w:rPr>
          <w:rFonts w:ascii="Times New Roman" w:hAnsi="Times New Roman" w:cs="Times New Roman"/>
          <w:lang w:val="en-CA"/>
        </w:rPr>
        <w:t>, and Health PEI which will have increases of 4.6 and 2.9 percent respectively.</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 xml:space="preserve">Madame Speaker, the long-term sustainability of our provincial pension </w:t>
      </w:r>
      <w:r>
        <w:rPr>
          <w:rFonts w:ascii="Times New Roman" w:hAnsi="Times New Roman" w:cs="Times New Roman"/>
          <w:lang w:val="en-CA"/>
        </w:rPr>
        <w:t>plans remains a concern</w:t>
      </w:r>
      <w:r w:rsidRPr="00F6675A">
        <w:rPr>
          <w:rFonts w:ascii="Times New Roman" w:hAnsi="Times New Roman" w:cs="Times New Roman"/>
          <w:lang w:val="en-CA"/>
        </w:rPr>
        <w:t xml:space="preserve">. Over the past few years </w:t>
      </w:r>
      <w:r w:rsidR="006C4B5C">
        <w:rPr>
          <w:rFonts w:ascii="Times New Roman" w:hAnsi="Times New Roman" w:cs="Times New Roman"/>
          <w:lang w:val="en-CA"/>
        </w:rPr>
        <w:t>Government</w:t>
      </w:r>
      <w:r w:rsidRPr="00F6675A">
        <w:rPr>
          <w:rFonts w:ascii="Times New Roman" w:hAnsi="Times New Roman" w:cs="Times New Roman"/>
          <w:lang w:val="en-CA"/>
        </w:rPr>
        <w:t xml:space="preserve"> has made significant contributions to cove</w:t>
      </w:r>
      <w:r>
        <w:rPr>
          <w:rFonts w:ascii="Times New Roman" w:hAnsi="Times New Roman" w:cs="Times New Roman"/>
          <w:lang w:val="en-CA"/>
        </w:rPr>
        <w:t>r shortfalls in investment return</w:t>
      </w:r>
      <w:r w:rsidRPr="00F6675A">
        <w:rPr>
          <w:rFonts w:ascii="Times New Roman" w:hAnsi="Times New Roman" w:cs="Times New Roman"/>
          <w:lang w:val="en-CA"/>
        </w:rPr>
        <w:t xml:space="preserve">s. Islanders </w:t>
      </w:r>
      <w:proofErr w:type="spellStart"/>
      <w:r w:rsidRPr="00F6675A">
        <w:rPr>
          <w:rFonts w:ascii="Times New Roman" w:hAnsi="Times New Roman" w:cs="Times New Roman"/>
          <w:lang w:val="en-CA"/>
        </w:rPr>
        <w:t>can not</w:t>
      </w:r>
      <w:proofErr w:type="spellEnd"/>
      <w:r w:rsidRPr="00F6675A">
        <w:rPr>
          <w:rFonts w:ascii="Times New Roman" w:hAnsi="Times New Roman" w:cs="Times New Roman"/>
          <w:lang w:val="en-CA"/>
        </w:rPr>
        <w:t xml:space="preserve"> be expected to shoulder the total burden for these losses.</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Other jurisdictions are adjusting their curr</w:t>
      </w:r>
      <w:r w:rsidRPr="00F6675A">
        <w:rPr>
          <w:rFonts w:ascii="Times New Roman" w:hAnsi="Times New Roman" w:cs="Times New Roman"/>
          <w:lang w:val="en-CA"/>
        </w:rPr>
        <w:t xml:space="preserve">ent defined benefit plans to more-appropriately share the risk </w:t>
      </w:r>
      <w:r w:rsidRPr="00F6675A">
        <w:rPr>
          <w:rFonts w:ascii="Times New Roman" w:hAnsi="Times New Roman" w:cs="Times New Roman"/>
          <w:lang w:val="en-CA"/>
        </w:rPr>
        <w:lastRenderedPageBreak/>
        <w:t>and ensure benefits are tied to the assets available in the Plans. In consultation with the other stakeholders in the Plans, we will continue to explore options to ensure the Plans have long-te</w:t>
      </w:r>
      <w:r w:rsidRPr="00F6675A">
        <w:rPr>
          <w:rFonts w:ascii="Times New Roman" w:hAnsi="Times New Roman" w:cs="Times New Roman"/>
          <w:lang w:val="en-CA"/>
        </w:rPr>
        <w:t>rm sustainability.</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Madame Speaker, we continue to review staffing levels in all Government operations. As positions are vacated, they are reviewed to ensure they continue to be required to mee</w:t>
      </w:r>
      <w:r>
        <w:rPr>
          <w:rFonts w:ascii="Times New Roman" w:hAnsi="Times New Roman" w:cs="Times New Roman"/>
          <w:lang w:val="en-CA"/>
        </w:rPr>
        <w:t xml:space="preserve">t </w:t>
      </w:r>
      <w:proofErr w:type="gramStart"/>
      <w:r>
        <w:rPr>
          <w:rFonts w:ascii="Times New Roman" w:hAnsi="Times New Roman" w:cs="Times New Roman"/>
          <w:lang w:val="en-CA"/>
        </w:rPr>
        <w:t>Government' s</w:t>
      </w:r>
      <w:proofErr w:type="gramEnd"/>
      <w:r>
        <w:rPr>
          <w:rFonts w:ascii="Times New Roman" w:hAnsi="Times New Roman" w:cs="Times New Roman"/>
          <w:lang w:val="en-CA"/>
        </w:rPr>
        <w:t xml:space="preserve"> priorities. Som</w:t>
      </w:r>
      <w:r w:rsidRPr="00F6675A">
        <w:rPr>
          <w:rFonts w:ascii="Times New Roman" w:hAnsi="Times New Roman" w:cs="Times New Roman"/>
          <w:lang w:val="en-CA"/>
        </w:rPr>
        <w:t>e duties can be eliminated or co</w:t>
      </w:r>
      <w:r w:rsidRPr="00F6675A">
        <w:rPr>
          <w:rFonts w:ascii="Times New Roman" w:hAnsi="Times New Roman" w:cs="Times New Roman"/>
          <w:lang w:val="en-CA"/>
        </w:rPr>
        <w:t xml:space="preserve">nsolidated as </w:t>
      </w:r>
      <w:r w:rsidR="006C4B5C">
        <w:rPr>
          <w:rFonts w:ascii="Times New Roman" w:hAnsi="Times New Roman" w:cs="Times New Roman"/>
          <w:lang w:val="en-CA"/>
        </w:rPr>
        <w:t>Government</w:t>
      </w:r>
      <w:r w:rsidRPr="00F6675A">
        <w:rPr>
          <w:rFonts w:ascii="Times New Roman" w:hAnsi="Times New Roman" w:cs="Times New Roman"/>
          <w:lang w:val="en-CA"/>
        </w:rPr>
        <w:t xml:space="preserve"> continues to evolve. To date, we have achieved many of these reductions through attrition, as the baby boomer demographic moves into retirement.</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Salaries currently c</w:t>
      </w:r>
      <w:r>
        <w:rPr>
          <w:rFonts w:ascii="Times New Roman" w:hAnsi="Times New Roman" w:cs="Times New Roman"/>
          <w:lang w:val="en-CA"/>
        </w:rPr>
        <w:t>onsume 4 7 percent of total pro</w:t>
      </w:r>
      <w:r w:rsidRPr="00F6675A">
        <w:rPr>
          <w:rFonts w:ascii="Times New Roman" w:hAnsi="Times New Roman" w:cs="Times New Roman"/>
          <w:lang w:val="en-CA"/>
        </w:rPr>
        <w:t xml:space="preserve">gram expenditures. To meet Management Plan objectives, we will </w:t>
      </w:r>
      <w:r w:rsidRPr="00F6675A">
        <w:rPr>
          <w:rFonts w:ascii="Times New Roman" w:hAnsi="Times New Roman" w:cs="Times New Roman"/>
          <w:lang w:val="en-CA"/>
        </w:rPr>
        <w:t>need to ensure compensation increases are affordable. In the near future, we will be sitting down with labour to discuss the Province's financial situation, as we proceed with the collective bargaining process.</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b/>
          <w:lang w:val="en-CA"/>
        </w:rPr>
        <w:t>Implementing the HST</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Madame Speaker, a crucia</w:t>
      </w:r>
      <w:r w:rsidRPr="00F6675A">
        <w:rPr>
          <w:rFonts w:ascii="Times New Roman" w:hAnsi="Times New Roman" w:cs="Times New Roman"/>
          <w:lang w:val="en-CA"/>
        </w:rPr>
        <w:t xml:space="preserve">l element in </w:t>
      </w:r>
      <w:r w:rsidR="006C4B5C">
        <w:rPr>
          <w:rFonts w:ascii="Times New Roman" w:hAnsi="Times New Roman" w:cs="Times New Roman"/>
          <w:lang w:val="en-CA"/>
        </w:rPr>
        <w:t>Government</w:t>
      </w:r>
      <w:r>
        <w:rPr>
          <w:rFonts w:ascii="Times New Roman" w:hAnsi="Times New Roman" w:cs="Times New Roman"/>
          <w:lang w:val="en-CA"/>
        </w:rPr>
        <w:t>'s Plan to modern</w:t>
      </w:r>
      <w:r w:rsidRPr="00F6675A">
        <w:rPr>
          <w:rFonts w:ascii="Times New Roman" w:hAnsi="Times New Roman" w:cs="Times New Roman"/>
          <w:lang w:val="en-CA"/>
        </w:rPr>
        <w:t>ize our economy is the introduction of the Harmonized Sales Tax.</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The decision to overhaul our outdated system of taxation was not taken lightly. Clearly, there are significant chal</w:t>
      </w:r>
      <w:r>
        <w:rPr>
          <w:rFonts w:ascii="Times New Roman" w:hAnsi="Times New Roman" w:cs="Times New Roman"/>
          <w:lang w:val="en-CA"/>
        </w:rPr>
        <w:t>lenges associated with tax modern</w:t>
      </w:r>
      <w:r w:rsidRPr="00F6675A">
        <w:rPr>
          <w:rFonts w:ascii="Times New Roman" w:hAnsi="Times New Roman" w:cs="Times New Roman"/>
          <w:lang w:val="en-CA"/>
        </w:rPr>
        <w:t>izatio</w:t>
      </w:r>
      <w:r w:rsidRPr="00F6675A">
        <w:rPr>
          <w:rFonts w:ascii="Times New Roman" w:hAnsi="Times New Roman" w:cs="Times New Roman"/>
          <w:lang w:val="en-CA"/>
        </w:rPr>
        <w:t>n - and I appreciate the willingness of Islanders to fully debate and understand the implications of the harmonized tax.</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 xml:space="preserve">While the policy is controversial, </w:t>
      </w:r>
      <w:r w:rsidR="006C4B5C">
        <w:rPr>
          <w:rFonts w:ascii="Times New Roman" w:hAnsi="Times New Roman" w:cs="Times New Roman"/>
          <w:lang w:val="en-CA"/>
        </w:rPr>
        <w:t>Government</w:t>
      </w:r>
      <w:r w:rsidRPr="00F6675A">
        <w:rPr>
          <w:rFonts w:ascii="Times New Roman" w:hAnsi="Times New Roman" w:cs="Times New Roman"/>
          <w:lang w:val="en-CA"/>
        </w:rPr>
        <w:t xml:space="preserve"> remains confident that this measure is needed. The new system will encourage growth in our</w:t>
      </w:r>
      <w:r w:rsidRPr="00F6675A">
        <w:rPr>
          <w:rFonts w:ascii="Times New Roman" w:hAnsi="Times New Roman" w:cs="Times New Roman"/>
          <w:lang w:val="en-CA"/>
        </w:rPr>
        <w:t xml:space="preserve"> private sector and create new employment opportunities for Islanders.</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 xml:space="preserve">The fact of the matter </w:t>
      </w:r>
      <w:proofErr w:type="gramStart"/>
      <w:r w:rsidRPr="00F6675A">
        <w:rPr>
          <w:rFonts w:ascii="Times New Roman" w:hAnsi="Times New Roman" w:cs="Times New Roman"/>
          <w:lang w:val="en-CA"/>
        </w:rPr>
        <w:t>is ..</w:t>
      </w:r>
      <w:proofErr w:type="gramEnd"/>
      <w:r w:rsidRPr="00F6675A">
        <w:rPr>
          <w:rFonts w:ascii="Times New Roman" w:hAnsi="Times New Roman" w:cs="Times New Roman"/>
          <w:lang w:val="en-CA"/>
        </w:rPr>
        <w:t xml:space="preserve"> . The introduction of the new system will make this Province one of the most attractive locations for business investment in North America.</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For instance, it</w:t>
      </w:r>
      <w:r w:rsidRPr="00F6675A">
        <w:rPr>
          <w:rFonts w:ascii="Times New Roman" w:hAnsi="Times New Roman" w:cs="Times New Roman"/>
          <w:lang w:val="en-CA"/>
        </w:rPr>
        <w:t xml:space="preserve"> is estimated that the effective tax rate on new investment by medium and large companies will decline dramatically.</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 xml:space="preserve">This will move the Island's ranking from the fifth-highest to the fifth-lowest tax burden on new investment, when ranked among the 34 </w:t>
      </w:r>
      <w:r w:rsidRPr="00F6675A">
        <w:rPr>
          <w:rFonts w:ascii="Times New Roman" w:hAnsi="Times New Roman" w:cs="Times New Roman"/>
          <w:lang w:val="en-CA"/>
        </w:rPr>
        <w:t xml:space="preserve">members </w:t>
      </w:r>
      <w:r>
        <w:rPr>
          <w:rFonts w:ascii="Times New Roman" w:hAnsi="Times New Roman" w:cs="Times New Roman"/>
          <w:lang w:val="en-CA"/>
        </w:rPr>
        <w:t>of the Organization for Economic</w:t>
      </w:r>
      <w:r w:rsidRPr="00F6675A">
        <w:rPr>
          <w:rFonts w:ascii="Times New Roman" w:hAnsi="Times New Roman" w:cs="Times New Roman"/>
          <w:lang w:val="en-CA"/>
        </w:rPr>
        <w:t xml:space="preserve"> Cooperation and Development, and other provinces.</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 xml:space="preserve">Consequently, tax harmonization will encourage the private sector to make new strategic investments across the </w:t>
      </w:r>
      <w:r w:rsidRPr="00F6675A">
        <w:rPr>
          <w:rFonts w:ascii="Times New Roman" w:hAnsi="Times New Roman" w:cs="Times New Roman"/>
          <w:lang w:val="en-CA"/>
        </w:rPr>
        <w:t>spectrum of our economy.</w:t>
      </w:r>
    </w:p>
    <w:p w:rsidR="00247735" w:rsidRPr="00F6675A" w:rsidRDefault="00B14067">
      <w:pPr>
        <w:pStyle w:val="Style"/>
        <w:spacing w:before="300" w:after="300" w:line="0" w:lineRule="atLeast"/>
        <w:textAlignment w:val="baseline"/>
        <w:rPr>
          <w:rFonts w:ascii="Times New Roman" w:hAnsi="Times New Roman" w:cs="Times New Roman"/>
          <w:lang w:val="en-CA"/>
        </w:rPr>
      </w:pPr>
      <w:r>
        <w:rPr>
          <w:rFonts w:ascii="Times New Roman" w:hAnsi="Times New Roman" w:cs="Times New Roman"/>
          <w:lang w:val="en-CA"/>
        </w:rPr>
        <w:t>While this measure is a corn</w:t>
      </w:r>
      <w:r w:rsidRPr="00F6675A">
        <w:rPr>
          <w:rFonts w:ascii="Times New Roman" w:hAnsi="Times New Roman" w:cs="Times New Roman"/>
          <w:lang w:val="en-CA"/>
        </w:rPr>
        <w:t>erstone of our economic plan, Government also recognizes the need for all sectors of the economy to contribute to our collective well-being.</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Currently, Prince Edward Island has a small business tax rate o</w:t>
      </w:r>
      <w:r w:rsidRPr="00F6675A">
        <w:rPr>
          <w:rFonts w:ascii="Times New Roman" w:hAnsi="Times New Roman" w:cs="Times New Roman"/>
          <w:lang w:val="en-CA"/>
        </w:rPr>
        <w:t>f one percent. In part, the low rate helped to compensate the private sector for the absence of a harmonized tax.</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lastRenderedPageBreak/>
        <w:t>With the introduction of the new system, this particular item is no longer required. Therefore, effective April 1, 2013, the tax rate on small</w:t>
      </w:r>
      <w:r w:rsidRPr="00F6675A">
        <w:rPr>
          <w:rFonts w:ascii="Times New Roman" w:hAnsi="Times New Roman" w:cs="Times New Roman"/>
          <w:lang w:val="en-CA"/>
        </w:rPr>
        <w:t xml:space="preserve"> business profits will rise to 4.5 percent. The new rate remains competitive with other provinces in the Region. The dividend tax credit will also be adjusted to improve the integration between the corporate and personal income tax systems.</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Madame Speaker,</w:t>
      </w:r>
      <w:r w:rsidRPr="00F6675A">
        <w:rPr>
          <w:rFonts w:ascii="Times New Roman" w:hAnsi="Times New Roman" w:cs="Times New Roman"/>
          <w:lang w:val="en-CA"/>
        </w:rPr>
        <w:t xml:space="preserve"> the introduction of the Harmonized Sales Tax will impact other provincial taxes.</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Since 2007, Islanders have been paying the lowest provincial gas taxes in the region.</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In fact, the 4.4 cent per litre reduction introduced in 2007 kept an estimated $60 milli</w:t>
      </w:r>
      <w:r w:rsidRPr="00F6675A">
        <w:rPr>
          <w:rFonts w:ascii="Times New Roman" w:hAnsi="Times New Roman" w:cs="Times New Roman"/>
          <w:lang w:val="en-CA"/>
        </w:rPr>
        <w:t>on in Islanders' pockets over the last six years.</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Commencing April 1, 2013, the provincial tax</w:t>
      </w:r>
      <w:r>
        <w:rPr>
          <w:rFonts w:ascii="Times New Roman" w:hAnsi="Times New Roman" w:cs="Times New Roman"/>
          <w:lang w:val="en-CA"/>
        </w:rPr>
        <w:t xml:space="preserve"> </w:t>
      </w:r>
      <w:r w:rsidRPr="00F6675A">
        <w:rPr>
          <w:rFonts w:ascii="Times New Roman" w:hAnsi="Times New Roman" w:cs="Times New Roman"/>
          <w:lang w:val="en-CA"/>
        </w:rPr>
        <w:t>on gasoline will decline by a further 2.7 cents to 13.1 cents per litre. Under the new system, the tax on gasoline will rise - and given current prices for regula</w:t>
      </w:r>
      <w:r w:rsidRPr="00F6675A">
        <w:rPr>
          <w:rFonts w:ascii="Times New Roman" w:hAnsi="Times New Roman" w:cs="Times New Roman"/>
          <w:lang w:val="en-CA"/>
        </w:rPr>
        <w:t>r self-serve the total provincial tax on April 1 is estimated to be 23.9 cents per litre - which is less than the Maritime average.</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Taxes on tobacco will also be adjusted. The nine percent sales tax increase will</w:t>
      </w:r>
      <w:r w:rsidRPr="00F6675A">
        <w:rPr>
          <w:rFonts w:ascii="Times New Roman" w:hAnsi="Times New Roman" w:cs="Times New Roman"/>
          <w:lang w:val="en-CA"/>
        </w:rPr>
        <w:t xml:space="preserve"> be mostly offset by a tax reduction of</w:t>
      </w:r>
      <w:r>
        <w:rPr>
          <w:rFonts w:ascii="Times New Roman" w:hAnsi="Times New Roman" w:cs="Times New Roman"/>
          <w:lang w:val="en-CA"/>
        </w:rPr>
        <w:t xml:space="preserve"> 2.9 cents per cigarette and to</w:t>
      </w:r>
      <w:r w:rsidRPr="00F6675A">
        <w:rPr>
          <w:rFonts w:ascii="Times New Roman" w:hAnsi="Times New Roman" w:cs="Times New Roman"/>
          <w:lang w:val="en-CA"/>
        </w:rPr>
        <w:t>bacco stick, and a</w:t>
      </w:r>
      <w:r w:rsidRPr="00F6675A">
        <w:rPr>
          <w:rFonts w:ascii="Times New Roman" w:hAnsi="Times New Roman" w:cs="Times New Roman"/>
          <w:lang w:val="en-CA"/>
        </w:rPr>
        <w:t xml:space="preserve"> </w:t>
      </w:r>
      <w:r w:rsidRPr="00F6675A">
        <w:rPr>
          <w:rFonts w:ascii="Times New Roman" w:eastAsia="Arial" w:hAnsi="Times New Roman" w:cs="Times New Roman"/>
          <w:b/>
          <w:w w:val="83"/>
          <w:lang w:val="en-CA"/>
        </w:rPr>
        <w:t>1.</w:t>
      </w:r>
      <w:r w:rsidRPr="00F6675A">
        <w:rPr>
          <w:rFonts w:ascii="Times New Roman" w:eastAsia="Arial" w:hAnsi="Times New Roman" w:cs="Times New Roman"/>
          <w:b/>
          <w:w w:val="83"/>
          <w:lang w:val="en-CA"/>
        </w:rPr>
        <w:t xml:space="preserve"> </w:t>
      </w:r>
      <w:r w:rsidRPr="00F6675A">
        <w:rPr>
          <w:rFonts w:ascii="Times New Roman" w:hAnsi="Times New Roman" w:cs="Times New Roman"/>
          <w:lang w:val="en-CA"/>
        </w:rPr>
        <w:t>8 c</w:t>
      </w:r>
      <w:r>
        <w:rPr>
          <w:rFonts w:ascii="Times New Roman" w:hAnsi="Times New Roman" w:cs="Times New Roman"/>
          <w:lang w:val="en-CA"/>
        </w:rPr>
        <w:t>ent reduction per gram of fine c</w:t>
      </w:r>
      <w:r w:rsidRPr="00F6675A">
        <w:rPr>
          <w:rFonts w:ascii="Times New Roman" w:hAnsi="Times New Roman" w:cs="Times New Roman"/>
          <w:lang w:val="en-CA"/>
        </w:rPr>
        <w:t>ut tobacco. Commencing April</w:t>
      </w:r>
      <w:r w:rsidRPr="00F6675A">
        <w:rPr>
          <w:rFonts w:ascii="Times New Roman" w:hAnsi="Times New Roman" w:cs="Times New Roman"/>
          <w:lang w:val="en-CA"/>
        </w:rPr>
        <w:t xml:space="preserve"> </w:t>
      </w:r>
      <w:r w:rsidRPr="00B14067">
        <w:rPr>
          <w:rFonts w:ascii="Times New Roman" w:eastAsia="Arial" w:hAnsi="Times New Roman" w:cs="Times New Roman"/>
          <w:w w:val="86"/>
          <w:lang w:val="en-CA"/>
        </w:rPr>
        <w:t>1</w:t>
      </w:r>
      <w:r w:rsidRPr="00F6675A">
        <w:rPr>
          <w:rFonts w:ascii="Times New Roman" w:eastAsia="Arial" w:hAnsi="Times New Roman" w:cs="Times New Roman"/>
          <w:b/>
          <w:w w:val="86"/>
          <w:lang w:val="en-CA"/>
        </w:rPr>
        <w:t>,</w:t>
      </w:r>
      <w:r w:rsidRPr="00F6675A">
        <w:rPr>
          <w:rFonts w:ascii="Times New Roman" w:eastAsia="Arial" w:hAnsi="Times New Roman" w:cs="Times New Roman"/>
          <w:b/>
          <w:w w:val="86"/>
          <w:lang w:val="en-CA"/>
        </w:rPr>
        <w:t xml:space="preserve"> </w:t>
      </w:r>
      <w:r w:rsidRPr="00F6675A">
        <w:rPr>
          <w:rFonts w:ascii="Times New Roman" w:hAnsi="Times New Roman" w:cs="Times New Roman"/>
          <w:lang w:val="en-CA"/>
        </w:rPr>
        <w:t>2013, the provincial tax on a carton of 200 cigarettes will be $45 and $35 per 200 grams of fine</w:t>
      </w:r>
      <w:r>
        <w:rPr>
          <w:rFonts w:ascii="Times New Roman" w:hAnsi="Times New Roman" w:cs="Times New Roman"/>
          <w:lang w:val="en-CA"/>
        </w:rPr>
        <w:t xml:space="preserve"> c</w:t>
      </w:r>
      <w:r w:rsidRPr="00F6675A">
        <w:rPr>
          <w:rFonts w:ascii="Times New Roman" w:hAnsi="Times New Roman" w:cs="Times New Roman"/>
          <w:lang w:val="en-CA"/>
        </w:rPr>
        <w:t>ut tobacco.</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 xml:space="preserve">Madame Speaker, one major element of this new system is the ability of </w:t>
      </w:r>
      <w:r w:rsidR="006C4B5C">
        <w:rPr>
          <w:rFonts w:ascii="Times New Roman" w:hAnsi="Times New Roman" w:cs="Times New Roman"/>
          <w:lang w:val="en-CA"/>
        </w:rPr>
        <w:t>Government</w:t>
      </w:r>
      <w:r w:rsidRPr="00F6675A">
        <w:rPr>
          <w:rFonts w:ascii="Times New Roman" w:hAnsi="Times New Roman" w:cs="Times New Roman"/>
          <w:lang w:val="en-CA"/>
        </w:rPr>
        <w:t xml:space="preserve"> to ensure that low and modest-income Islanders are shielded from any financial burden.</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 xml:space="preserve">One mechanism chosen by </w:t>
      </w:r>
      <w:r w:rsidR="006C4B5C">
        <w:rPr>
          <w:rFonts w:ascii="Times New Roman" w:hAnsi="Times New Roman" w:cs="Times New Roman"/>
          <w:lang w:val="en-CA"/>
        </w:rPr>
        <w:t>Government</w:t>
      </w:r>
      <w:r w:rsidRPr="00F6675A">
        <w:rPr>
          <w:rFonts w:ascii="Times New Roman" w:hAnsi="Times New Roman" w:cs="Times New Roman"/>
          <w:lang w:val="en-CA"/>
        </w:rPr>
        <w:t xml:space="preserve"> is a system of refundable tax credits. E</w:t>
      </w:r>
      <w:r w:rsidRPr="00F6675A">
        <w:rPr>
          <w:rFonts w:ascii="Times New Roman" w:hAnsi="Times New Roman" w:cs="Times New Roman"/>
          <w:lang w:val="en-CA"/>
        </w:rPr>
        <w:t>ligible Islanders will receive up to $200 per year, with payments beginning in July 2013. These credits will be in addition to the Federal compensation system that has been in place for two decades.</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 xml:space="preserve">Additionally, point-of-sale exemptions of the provincial </w:t>
      </w:r>
      <w:r w:rsidRPr="00F6675A">
        <w:rPr>
          <w:rFonts w:ascii="Times New Roman" w:hAnsi="Times New Roman" w:cs="Times New Roman"/>
          <w:lang w:val="en-CA"/>
        </w:rPr>
        <w:t>nine percent portion of the tax have been made to:</w:t>
      </w:r>
    </w:p>
    <w:p w:rsidR="00247735" w:rsidRPr="00F6675A" w:rsidRDefault="00B14067">
      <w:pPr>
        <w:pStyle w:val="Style"/>
        <w:numPr>
          <w:ilvl w:val="0"/>
          <w:numId w:val="1"/>
        </w:numPr>
        <w:spacing w:after="300" w:line="0" w:lineRule="atLeast"/>
        <w:ind w:left="528" w:hanging="528"/>
        <w:textAlignment w:val="baseline"/>
        <w:rPr>
          <w:rFonts w:ascii="Times New Roman" w:hAnsi="Times New Roman" w:cs="Times New Roman"/>
        </w:rPr>
      </w:pPr>
      <w:proofErr w:type="spellStart"/>
      <w:r w:rsidRPr="00F6675A">
        <w:rPr>
          <w:rFonts w:ascii="Times New Roman" w:hAnsi="Times New Roman" w:cs="Times New Roman"/>
        </w:rPr>
        <w:t>heating</w:t>
      </w:r>
      <w:proofErr w:type="spellEnd"/>
      <w:r w:rsidRPr="00F6675A">
        <w:rPr>
          <w:rFonts w:ascii="Times New Roman" w:hAnsi="Times New Roman" w:cs="Times New Roman"/>
        </w:rPr>
        <w:t xml:space="preserve"> </w:t>
      </w:r>
      <w:proofErr w:type="spellStart"/>
      <w:r w:rsidRPr="00F6675A">
        <w:rPr>
          <w:rFonts w:ascii="Times New Roman" w:hAnsi="Times New Roman" w:cs="Times New Roman"/>
        </w:rPr>
        <w:t>oil</w:t>
      </w:r>
      <w:proofErr w:type="spellEnd"/>
    </w:p>
    <w:p w:rsidR="00247735" w:rsidRPr="00F6675A" w:rsidRDefault="00B14067">
      <w:pPr>
        <w:pStyle w:val="Style"/>
        <w:numPr>
          <w:ilvl w:val="0"/>
          <w:numId w:val="1"/>
        </w:numPr>
        <w:spacing w:after="300" w:line="0" w:lineRule="atLeast"/>
        <w:ind w:left="537" w:hanging="537"/>
        <w:textAlignment w:val="baseline"/>
        <w:rPr>
          <w:rFonts w:ascii="Times New Roman" w:hAnsi="Times New Roman" w:cs="Times New Roman"/>
        </w:rPr>
      </w:pPr>
      <w:proofErr w:type="spellStart"/>
      <w:r w:rsidRPr="00F6675A">
        <w:rPr>
          <w:rFonts w:ascii="Times New Roman" w:hAnsi="Times New Roman" w:cs="Times New Roman"/>
        </w:rPr>
        <w:t>children's</w:t>
      </w:r>
      <w:proofErr w:type="spellEnd"/>
      <w:r w:rsidRPr="00F6675A">
        <w:rPr>
          <w:rFonts w:ascii="Times New Roman" w:hAnsi="Times New Roman" w:cs="Times New Roman"/>
        </w:rPr>
        <w:t xml:space="preserve"> </w:t>
      </w:r>
      <w:proofErr w:type="spellStart"/>
      <w:r w:rsidRPr="00F6675A">
        <w:rPr>
          <w:rFonts w:ascii="Times New Roman" w:hAnsi="Times New Roman" w:cs="Times New Roman"/>
        </w:rPr>
        <w:t>clothing</w:t>
      </w:r>
      <w:proofErr w:type="spellEnd"/>
    </w:p>
    <w:p w:rsidR="00247735" w:rsidRPr="00F6675A" w:rsidRDefault="00B14067">
      <w:pPr>
        <w:pStyle w:val="Style"/>
        <w:numPr>
          <w:ilvl w:val="0"/>
          <w:numId w:val="1"/>
        </w:numPr>
        <w:spacing w:after="300" w:line="0" w:lineRule="atLeast"/>
        <w:ind w:left="537" w:hanging="537"/>
        <w:textAlignment w:val="baseline"/>
        <w:rPr>
          <w:rFonts w:ascii="Times New Roman" w:hAnsi="Times New Roman" w:cs="Times New Roman"/>
        </w:rPr>
      </w:pPr>
      <w:proofErr w:type="spellStart"/>
      <w:r w:rsidRPr="00F6675A">
        <w:rPr>
          <w:rFonts w:ascii="Times New Roman" w:hAnsi="Times New Roman" w:cs="Times New Roman"/>
        </w:rPr>
        <w:t>children's</w:t>
      </w:r>
      <w:proofErr w:type="spellEnd"/>
      <w:r w:rsidRPr="00F6675A">
        <w:rPr>
          <w:rFonts w:ascii="Times New Roman" w:hAnsi="Times New Roman" w:cs="Times New Roman"/>
        </w:rPr>
        <w:t xml:space="preserve"> </w:t>
      </w:r>
      <w:proofErr w:type="spellStart"/>
      <w:r w:rsidRPr="00F6675A">
        <w:rPr>
          <w:rFonts w:ascii="Times New Roman" w:hAnsi="Times New Roman" w:cs="Times New Roman"/>
        </w:rPr>
        <w:t>footwear</w:t>
      </w:r>
      <w:proofErr w:type="spellEnd"/>
    </w:p>
    <w:p w:rsidR="00247735" w:rsidRPr="00F6675A" w:rsidRDefault="00B14067">
      <w:pPr>
        <w:pStyle w:val="Style"/>
        <w:numPr>
          <w:ilvl w:val="0"/>
          <w:numId w:val="1"/>
        </w:numPr>
        <w:spacing w:after="300" w:line="0" w:lineRule="atLeast"/>
        <w:ind w:left="528" w:hanging="528"/>
        <w:textAlignment w:val="baseline"/>
        <w:rPr>
          <w:rFonts w:ascii="Times New Roman" w:hAnsi="Times New Roman" w:cs="Times New Roman"/>
        </w:rPr>
      </w:pPr>
      <w:proofErr w:type="spellStart"/>
      <w:r w:rsidRPr="00F6675A">
        <w:rPr>
          <w:rFonts w:ascii="Times New Roman" w:hAnsi="Times New Roman" w:cs="Times New Roman"/>
        </w:rPr>
        <w:t>printed</w:t>
      </w:r>
      <w:proofErr w:type="spellEnd"/>
      <w:r w:rsidRPr="00F6675A">
        <w:rPr>
          <w:rFonts w:ascii="Times New Roman" w:hAnsi="Times New Roman" w:cs="Times New Roman"/>
        </w:rPr>
        <w:t xml:space="preserve"> books.</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Madame Speaker, in total these credits and rebates are expected to amount to over $27 million in the next year, as shown in Appendix IV in</w:t>
      </w:r>
      <w:r w:rsidRPr="00F6675A">
        <w:rPr>
          <w:rFonts w:ascii="Times New Roman" w:hAnsi="Times New Roman" w:cs="Times New Roman"/>
          <w:lang w:val="en-CA"/>
        </w:rPr>
        <w:t xml:space="preserve"> the 2013-2014 Estimates Book.</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 xml:space="preserve">Madame Speaker, again, the decision to implement the HST was accompanied by a great deal of thought, analysis, consultation and input. </w:t>
      </w:r>
      <w:r w:rsidR="006C4B5C">
        <w:rPr>
          <w:rFonts w:ascii="Times New Roman" w:hAnsi="Times New Roman" w:cs="Times New Roman"/>
          <w:lang w:val="en-CA"/>
        </w:rPr>
        <w:t>Government</w:t>
      </w:r>
      <w:r w:rsidRPr="00F6675A">
        <w:rPr>
          <w:rFonts w:ascii="Times New Roman" w:hAnsi="Times New Roman" w:cs="Times New Roman"/>
          <w:lang w:val="en-CA"/>
        </w:rPr>
        <w:t xml:space="preserve"> remains confident that this element of our </w:t>
      </w:r>
      <w:r w:rsidRPr="00F6675A">
        <w:rPr>
          <w:rFonts w:ascii="Times New Roman" w:hAnsi="Times New Roman" w:cs="Times New Roman"/>
          <w:lang w:val="en-CA"/>
        </w:rPr>
        <w:lastRenderedPageBreak/>
        <w:t>economic plan will spur growth and ne</w:t>
      </w:r>
      <w:r w:rsidRPr="00F6675A">
        <w:rPr>
          <w:rFonts w:ascii="Times New Roman" w:hAnsi="Times New Roman" w:cs="Times New Roman"/>
          <w:lang w:val="en-CA"/>
        </w:rPr>
        <w:t>w opportunities for our Island.</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 xml:space="preserve">The final pillar related to the implementation of the HST ... is the significant reduction in the tax rate from 15 .5 to 14 percent. This will also end the practice of applying the provincial sales tax on top of </w:t>
      </w:r>
      <w:r w:rsidRPr="00F6675A">
        <w:rPr>
          <w:rFonts w:ascii="Times New Roman" w:hAnsi="Times New Roman" w:cs="Times New Roman"/>
          <w:lang w:val="en-CA"/>
        </w:rPr>
        <w:t>the GST.</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b/>
          <w:lang w:val="en-CA"/>
        </w:rPr>
        <w:t>Health Care</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For six years, Government has been steadfast in its commitment to Island health care.</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 xml:space="preserve">That commitment to a modern, responsive and accessible health care system remains as a </w:t>
      </w:r>
      <w:proofErr w:type="spellStart"/>
      <w:r w:rsidRPr="00F6675A">
        <w:rPr>
          <w:rFonts w:ascii="Times New Roman" w:hAnsi="Times New Roman" w:cs="Times New Roman"/>
          <w:lang w:val="en-CA"/>
        </w:rPr>
        <w:t>fondamental</w:t>
      </w:r>
      <w:proofErr w:type="spellEnd"/>
      <w:r w:rsidRPr="00F6675A">
        <w:rPr>
          <w:rFonts w:ascii="Times New Roman" w:hAnsi="Times New Roman" w:cs="Times New Roman"/>
          <w:lang w:val="en-CA"/>
        </w:rPr>
        <w:t xml:space="preserve"> </w:t>
      </w:r>
      <w:r>
        <w:rPr>
          <w:rFonts w:ascii="Times New Roman" w:hAnsi="Times New Roman" w:cs="Times New Roman"/>
          <w:lang w:val="en-CA"/>
        </w:rPr>
        <w:t>corn</w:t>
      </w:r>
      <w:r w:rsidR="006C4B5C">
        <w:rPr>
          <w:rFonts w:ascii="Times New Roman" w:hAnsi="Times New Roman" w:cs="Times New Roman"/>
          <w:lang w:val="en-CA"/>
        </w:rPr>
        <w:t>e</w:t>
      </w:r>
      <w:r w:rsidRPr="00F6675A">
        <w:rPr>
          <w:rFonts w:ascii="Times New Roman" w:hAnsi="Times New Roman" w:cs="Times New Roman"/>
          <w:lang w:val="en-CA"/>
        </w:rPr>
        <w:t xml:space="preserve">rstone of </w:t>
      </w:r>
      <w:proofErr w:type="gramStart"/>
      <w:r w:rsidRPr="00F6675A">
        <w:rPr>
          <w:rFonts w:ascii="Times New Roman" w:hAnsi="Times New Roman" w:cs="Times New Roman"/>
          <w:lang w:val="en-CA"/>
        </w:rPr>
        <w:t>Government' s</w:t>
      </w:r>
      <w:proofErr w:type="gramEnd"/>
      <w:r w:rsidRPr="00F6675A">
        <w:rPr>
          <w:rFonts w:ascii="Times New Roman" w:hAnsi="Times New Roman" w:cs="Times New Roman"/>
          <w:lang w:val="en-CA"/>
        </w:rPr>
        <w:t xml:space="preserve"> plan.</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Our challenge i</w:t>
      </w:r>
      <w:r w:rsidRPr="00F6675A">
        <w:rPr>
          <w:rFonts w:ascii="Times New Roman" w:hAnsi="Times New Roman" w:cs="Times New Roman"/>
          <w:lang w:val="en-CA"/>
        </w:rPr>
        <w:t>s to improve access to services - and help our Island health professionals provide the best possible care.</w:t>
      </w:r>
    </w:p>
    <w:p w:rsidR="00247735" w:rsidRPr="00F6675A" w:rsidRDefault="00B14067">
      <w:pPr>
        <w:pStyle w:val="Style"/>
        <w:spacing w:before="300" w:after="300" w:line="0" w:lineRule="atLeast"/>
        <w:textAlignment w:val="baseline"/>
        <w:rPr>
          <w:rFonts w:ascii="Times New Roman" w:hAnsi="Times New Roman" w:cs="Times New Roman"/>
        </w:rPr>
      </w:pPr>
      <w:r w:rsidRPr="00F6675A">
        <w:rPr>
          <w:rFonts w:ascii="Times New Roman" w:hAnsi="Times New Roman" w:cs="Times New Roman"/>
          <w:lang w:val="en-CA"/>
        </w:rPr>
        <w:t xml:space="preserve">This year, the increase to health care funding is $16 million, or 2. </w:t>
      </w:r>
      <w:r w:rsidRPr="00F6675A">
        <w:rPr>
          <w:rFonts w:ascii="Times New Roman" w:hAnsi="Times New Roman" w:cs="Times New Roman"/>
        </w:rPr>
        <w:t>9 percent.</w:t>
      </w:r>
    </w:p>
    <w:p w:rsidR="00247735" w:rsidRPr="00F6675A" w:rsidRDefault="00B14067">
      <w:pPr>
        <w:pStyle w:val="Style"/>
        <w:spacing w:before="300" w:after="300" w:line="0" w:lineRule="atLeast"/>
        <w:textAlignment w:val="baseline"/>
        <w:rPr>
          <w:rFonts w:ascii="Times New Roman" w:hAnsi="Times New Roman" w:cs="Times New Roman"/>
        </w:rPr>
      </w:pPr>
      <w:proofErr w:type="spellStart"/>
      <w:r>
        <w:rPr>
          <w:rFonts w:ascii="Times New Roman" w:hAnsi="Times New Roman" w:cs="Times New Roman"/>
        </w:rPr>
        <w:t>Som</w:t>
      </w:r>
      <w:r w:rsidRPr="00F6675A">
        <w:rPr>
          <w:rFonts w:ascii="Times New Roman" w:hAnsi="Times New Roman" w:cs="Times New Roman"/>
        </w:rPr>
        <w:t>e</w:t>
      </w:r>
      <w:proofErr w:type="spellEnd"/>
      <w:r w:rsidRPr="00F6675A">
        <w:rPr>
          <w:rFonts w:ascii="Times New Roman" w:hAnsi="Times New Roman" w:cs="Times New Roman"/>
        </w:rPr>
        <w:t xml:space="preserve"> </w:t>
      </w:r>
      <w:proofErr w:type="spellStart"/>
      <w:r w:rsidRPr="00F6675A">
        <w:rPr>
          <w:rFonts w:ascii="Times New Roman" w:hAnsi="Times New Roman" w:cs="Times New Roman"/>
        </w:rPr>
        <w:t>elements</w:t>
      </w:r>
      <w:proofErr w:type="spellEnd"/>
      <w:r w:rsidRPr="00F6675A">
        <w:rPr>
          <w:rFonts w:ascii="Times New Roman" w:hAnsi="Times New Roman" w:cs="Times New Roman"/>
        </w:rPr>
        <w:t xml:space="preserve"> of </w:t>
      </w:r>
      <w:proofErr w:type="spellStart"/>
      <w:r w:rsidRPr="00F6675A">
        <w:rPr>
          <w:rFonts w:ascii="Times New Roman" w:hAnsi="Times New Roman" w:cs="Times New Roman"/>
        </w:rPr>
        <w:t>that</w:t>
      </w:r>
      <w:proofErr w:type="spellEnd"/>
      <w:r w:rsidRPr="00F6675A">
        <w:rPr>
          <w:rFonts w:ascii="Times New Roman" w:hAnsi="Times New Roman" w:cs="Times New Roman"/>
        </w:rPr>
        <w:t xml:space="preserve"> </w:t>
      </w:r>
      <w:proofErr w:type="spellStart"/>
      <w:r w:rsidRPr="00F6675A">
        <w:rPr>
          <w:rFonts w:ascii="Times New Roman" w:hAnsi="Times New Roman" w:cs="Times New Roman"/>
        </w:rPr>
        <w:t>increased</w:t>
      </w:r>
      <w:proofErr w:type="spellEnd"/>
      <w:r w:rsidRPr="00F6675A">
        <w:rPr>
          <w:rFonts w:ascii="Times New Roman" w:hAnsi="Times New Roman" w:cs="Times New Roman"/>
        </w:rPr>
        <w:t xml:space="preserve"> </w:t>
      </w:r>
      <w:proofErr w:type="spellStart"/>
      <w:r w:rsidRPr="00F6675A">
        <w:rPr>
          <w:rFonts w:ascii="Times New Roman" w:hAnsi="Times New Roman" w:cs="Times New Roman"/>
        </w:rPr>
        <w:t>investment</w:t>
      </w:r>
      <w:proofErr w:type="spellEnd"/>
      <w:r w:rsidRPr="00F6675A">
        <w:rPr>
          <w:rFonts w:ascii="Times New Roman" w:hAnsi="Times New Roman" w:cs="Times New Roman"/>
        </w:rPr>
        <w:t xml:space="preserve"> </w:t>
      </w:r>
      <w:proofErr w:type="spellStart"/>
      <w:r w:rsidRPr="00F6675A">
        <w:rPr>
          <w:rFonts w:ascii="Times New Roman" w:hAnsi="Times New Roman" w:cs="Times New Roman"/>
        </w:rPr>
        <w:t>include</w:t>
      </w:r>
      <w:proofErr w:type="spellEnd"/>
      <w:r w:rsidRPr="00F6675A">
        <w:rPr>
          <w:rFonts w:ascii="Times New Roman" w:hAnsi="Times New Roman" w:cs="Times New Roman"/>
        </w:rPr>
        <w:t>:</w:t>
      </w:r>
    </w:p>
    <w:p w:rsidR="00247735" w:rsidRPr="00F6675A" w:rsidRDefault="00B14067">
      <w:pPr>
        <w:pStyle w:val="Style"/>
        <w:numPr>
          <w:ilvl w:val="0"/>
          <w:numId w:val="2"/>
        </w:numPr>
        <w:spacing w:before="300" w:after="300" w:line="0" w:lineRule="atLeast"/>
        <w:ind w:left="532" w:hanging="532"/>
        <w:textAlignment w:val="baseline"/>
        <w:rPr>
          <w:rFonts w:ascii="Times New Roman" w:hAnsi="Times New Roman" w:cs="Times New Roman"/>
          <w:lang w:val="en-CA"/>
        </w:rPr>
      </w:pPr>
      <w:r w:rsidRPr="00F6675A">
        <w:rPr>
          <w:rFonts w:ascii="Times New Roman" w:hAnsi="Times New Roman" w:cs="Times New Roman"/>
          <w:lang w:val="en-CA"/>
        </w:rPr>
        <w:t>To provide bette</w:t>
      </w:r>
      <w:r w:rsidRPr="00F6675A">
        <w:rPr>
          <w:rFonts w:ascii="Times New Roman" w:hAnsi="Times New Roman" w:cs="Times New Roman"/>
          <w:lang w:val="en-CA"/>
        </w:rPr>
        <w:t>r, safer emergency services, we will be increasing the investment in ambulances. An inter-facility transfer unit and two rapid response units will have an annual operating cost of $748,000.</w:t>
      </w:r>
    </w:p>
    <w:p w:rsidR="00247735" w:rsidRPr="00F6675A" w:rsidRDefault="00B14067">
      <w:pPr>
        <w:pStyle w:val="Style"/>
        <w:numPr>
          <w:ilvl w:val="0"/>
          <w:numId w:val="3"/>
        </w:numPr>
        <w:spacing w:before="300" w:after="300" w:line="0" w:lineRule="atLeast"/>
        <w:ind w:left="528" w:hanging="528"/>
        <w:textAlignment w:val="baseline"/>
        <w:rPr>
          <w:rFonts w:ascii="Times New Roman" w:hAnsi="Times New Roman" w:cs="Times New Roman"/>
          <w:lang w:val="en-CA"/>
        </w:rPr>
      </w:pPr>
      <w:r w:rsidRPr="00F6675A">
        <w:rPr>
          <w:rFonts w:ascii="Times New Roman" w:hAnsi="Times New Roman" w:cs="Times New Roman"/>
          <w:lang w:val="en-CA"/>
        </w:rPr>
        <w:t xml:space="preserve">Access to timely health care will be greatly improved, with the </w:t>
      </w:r>
      <w:r w:rsidRPr="00F6675A">
        <w:rPr>
          <w:rFonts w:ascii="Times New Roman" w:hAnsi="Times New Roman" w:cs="Times New Roman"/>
          <w:lang w:val="en-CA"/>
        </w:rPr>
        <w:t>introduction of an 8-1-1 service. This Budget includes $200,000 to cover operating costs in the next year. This service will provide Islanders with 24/7 access to non</w:t>
      </w:r>
      <w:r w:rsidRPr="00F6675A">
        <w:rPr>
          <w:rFonts w:ascii="Times New Roman" w:hAnsi="Times New Roman" w:cs="Times New Roman"/>
          <w:lang w:val="en-CA"/>
        </w:rPr>
        <w:softHyphen/>
        <w:t>emergency health care, by providing a nurse on the phone, to assess the patient's conditi</w:t>
      </w:r>
      <w:r w:rsidRPr="00F6675A">
        <w:rPr>
          <w:rFonts w:ascii="Times New Roman" w:hAnsi="Times New Roman" w:cs="Times New Roman"/>
          <w:lang w:val="en-CA"/>
        </w:rPr>
        <w:t>on and direct them to the appropriate health care provider, if necessary.</w:t>
      </w:r>
    </w:p>
    <w:p w:rsidR="00247735" w:rsidRPr="00F6675A" w:rsidRDefault="00B14067">
      <w:pPr>
        <w:pStyle w:val="Style"/>
        <w:numPr>
          <w:ilvl w:val="0"/>
          <w:numId w:val="4"/>
        </w:numPr>
        <w:spacing w:before="300" w:after="300" w:line="0" w:lineRule="atLeast"/>
        <w:ind w:left="532" w:hanging="532"/>
        <w:textAlignment w:val="baseline"/>
        <w:rPr>
          <w:rFonts w:ascii="Times New Roman" w:hAnsi="Times New Roman" w:cs="Times New Roman"/>
          <w:lang w:val="en-CA"/>
        </w:rPr>
      </w:pPr>
      <w:r w:rsidRPr="00F6675A">
        <w:rPr>
          <w:rFonts w:ascii="Times New Roman" w:hAnsi="Times New Roman" w:cs="Times New Roman"/>
          <w:lang w:val="en-CA"/>
        </w:rPr>
        <w:t>W</w:t>
      </w:r>
      <w:r w:rsidRPr="00F6675A">
        <w:rPr>
          <w:rFonts w:ascii="Times New Roman" w:hAnsi="Times New Roman" w:cs="Times New Roman"/>
          <w:lang w:val="en-CA"/>
        </w:rPr>
        <w:t>e will invest an additional $1.5 million to expand services for home and long-term care. This reflects our belief in the importance of home care, which has seen a 91 percent increase in funding since 2007.</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b/>
          <w:lang w:val="en-CA"/>
        </w:rPr>
        <w:t>Education</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To ensure more opportunities are availab</w:t>
      </w:r>
      <w:r w:rsidRPr="00F6675A">
        <w:rPr>
          <w:rFonts w:ascii="Times New Roman" w:hAnsi="Times New Roman" w:cs="Times New Roman"/>
          <w:lang w:val="en-CA"/>
        </w:rPr>
        <w:t>le for Islanders, we must build the strongest possible education system for our children and youth.</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 xml:space="preserve">Madame Speaker, we continue to invest heavily in our youngest Islanders. N </w:t>
      </w:r>
      <w:proofErr w:type="spellStart"/>
      <w:r w:rsidRPr="00F6675A">
        <w:rPr>
          <w:rFonts w:ascii="Times New Roman" w:hAnsi="Times New Roman" w:cs="Times New Roman"/>
          <w:lang w:val="en-CA"/>
        </w:rPr>
        <w:t>ext</w:t>
      </w:r>
      <w:proofErr w:type="spellEnd"/>
      <w:r w:rsidRPr="00F6675A">
        <w:rPr>
          <w:rFonts w:ascii="Times New Roman" w:hAnsi="Times New Roman" w:cs="Times New Roman"/>
          <w:lang w:val="en-CA"/>
        </w:rPr>
        <w:t xml:space="preserve"> year, $231 million will be spent by the Department of Education and Early Chi</w:t>
      </w:r>
      <w:r w:rsidRPr="00F6675A">
        <w:rPr>
          <w:rFonts w:ascii="Times New Roman" w:hAnsi="Times New Roman" w:cs="Times New Roman"/>
          <w:lang w:val="en-CA"/>
        </w:rPr>
        <w:t>ldhood Development, representing 16 percent of the Province's program expenditures. This investment will allow educator/student ratios to remain among the best in Canada.</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As a small province, we are uniquely positioned to ensure that all Island students en</w:t>
      </w:r>
      <w:r w:rsidRPr="00F6675A">
        <w:rPr>
          <w:rFonts w:ascii="Times New Roman" w:hAnsi="Times New Roman" w:cs="Times New Roman"/>
          <w:lang w:val="en-CA"/>
        </w:rPr>
        <w:t xml:space="preserve">joy the benefits of a modem education system. In the coming weeks, the Minister of Education and Early Childhood </w:t>
      </w:r>
      <w:r w:rsidRPr="00F6675A">
        <w:rPr>
          <w:rFonts w:ascii="Times New Roman" w:hAnsi="Times New Roman" w:cs="Times New Roman"/>
          <w:lang w:val="en-CA"/>
        </w:rPr>
        <w:lastRenderedPageBreak/>
        <w:t>Development will outline plans to enhance technological supports in classrooms across our Province.</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Madame Speaker, as a result of the Preschoo</w:t>
      </w:r>
      <w:r w:rsidRPr="00F6675A">
        <w:rPr>
          <w:rFonts w:ascii="Times New Roman" w:hAnsi="Times New Roman" w:cs="Times New Roman"/>
          <w:lang w:val="en-CA"/>
        </w:rPr>
        <w:t xml:space="preserve">l Excellence Initiative, our </w:t>
      </w:r>
      <w:r w:rsidR="006C4B5C">
        <w:rPr>
          <w:rFonts w:ascii="Times New Roman" w:hAnsi="Times New Roman" w:cs="Times New Roman"/>
          <w:lang w:val="en-CA"/>
        </w:rPr>
        <w:t>Government</w:t>
      </w:r>
      <w:r w:rsidRPr="00F6675A">
        <w:rPr>
          <w:rFonts w:ascii="Times New Roman" w:hAnsi="Times New Roman" w:cs="Times New Roman"/>
          <w:lang w:val="en-CA"/>
        </w:rPr>
        <w:t xml:space="preserve"> developed a system of Early Y ears Centres to ensure consistent, high-quality services are provided for our youngest Islanders. To ensure the growth in the early childhood initiative continues, our </w:t>
      </w:r>
      <w:r w:rsidR="006C4B5C">
        <w:rPr>
          <w:rFonts w:ascii="Times New Roman" w:hAnsi="Times New Roman" w:cs="Times New Roman"/>
          <w:lang w:val="en-CA"/>
        </w:rPr>
        <w:t>Government</w:t>
      </w:r>
      <w:r w:rsidRPr="00F6675A">
        <w:rPr>
          <w:rFonts w:ascii="Times New Roman" w:hAnsi="Times New Roman" w:cs="Times New Roman"/>
          <w:lang w:val="en-CA"/>
        </w:rPr>
        <w:t xml:space="preserve"> will incr</w:t>
      </w:r>
      <w:r w:rsidRPr="00F6675A">
        <w:rPr>
          <w:rFonts w:ascii="Times New Roman" w:hAnsi="Times New Roman" w:cs="Times New Roman"/>
          <w:lang w:val="en-CA"/>
        </w:rPr>
        <w:t>ease</w:t>
      </w:r>
      <w:r>
        <w:rPr>
          <w:rFonts w:ascii="Times New Roman" w:hAnsi="Times New Roman" w:cs="Times New Roman"/>
          <w:lang w:val="en-CA"/>
        </w:rPr>
        <w:t xml:space="preserve"> its commitment to the Early Y</w:t>
      </w:r>
      <w:r w:rsidRPr="00F6675A">
        <w:rPr>
          <w:rFonts w:ascii="Times New Roman" w:hAnsi="Times New Roman" w:cs="Times New Roman"/>
          <w:lang w:val="en-CA"/>
        </w:rPr>
        <w:t>ears Centres by $250,000, bringing the total investment to approximately $7.7 million next year.</w:t>
      </w:r>
    </w:p>
    <w:p w:rsidR="00247735" w:rsidRPr="00F6675A" w:rsidRDefault="00F6675A">
      <w:pPr>
        <w:pStyle w:val="Style"/>
        <w:spacing w:before="300" w:after="300" w:line="0" w:lineRule="atLeast"/>
        <w:textAlignment w:val="baseline"/>
        <w:rPr>
          <w:rFonts w:ascii="Times New Roman" w:hAnsi="Times New Roman" w:cs="Times New Roman"/>
          <w:lang w:val="en-CA"/>
        </w:rPr>
      </w:pPr>
      <w:r>
        <w:rPr>
          <w:rFonts w:ascii="Times New Roman" w:hAnsi="Times New Roman" w:cs="Times New Roman"/>
          <w:lang w:val="en-CA"/>
        </w:rPr>
        <w:t>T</w:t>
      </w:r>
      <w:r w:rsidR="00B14067" w:rsidRPr="00F6675A">
        <w:rPr>
          <w:rFonts w:ascii="Times New Roman" w:hAnsi="Times New Roman" w:cs="Times New Roman"/>
          <w:lang w:val="en-CA"/>
        </w:rPr>
        <w:t>o further enhance our youngest children' s readiness to learn, an additional $</w:t>
      </w:r>
      <w:r w:rsidR="00B14067" w:rsidRPr="00F6675A">
        <w:rPr>
          <w:rFonts w:ascii="Times New Roman" w:hAnsi="Times New Roman" w:cs="Times New Roman"/>
          <w:lang w:val="en-CA"/>
        </w:rPr>
        <w:t>60,000 is being committed to the Best Start Program to expand services to include children up to 36 months of age, an improvement over the current 24 months. The total contribution to the Best Start Program is now in excess of $1.2 million.</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 xml:space="preserve">To maintain </w:t>
      </w:r>
      <w:r w:rsidRPr="00F6675A">
        <w:rPr>
          <w:rFonts w:ascii="Times New Roman" w:hAnsi="Times New Roman" w:cs="Times New Roman"/>
          <w:lang w:val="en-CA"/>
        </w:rPr>
        <w:t>access and choice in the area of early years care and education, our Government will continue to provide funding for private early years centres during the coming fiscal year.</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b/>
          <w:lang w:val="en-CA"/>
        </w:rPr>
        <w:t>Social Action Plan</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A clear commitment of our Government is to protect the most v</w:t>
      </w:r>
      <w:r w:rsidRPr="00F6675A">
        <w:rPr>
          <w:rFonts w:ascii="Times New Roman" w:hAnsi="Times New Roman" w:cs="Times New Roman"/>
          <w:lang w:val="en-CA"/>
        </w:rPr>
        <w:t>ulnerable members of our society, to ensure they have every opportunity to succeed and thrive.</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Based on consultations with Islanders, Government established a three-year plan to reduce poverty. The Social Action Plan was released in May 2012.</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To continue t</w:t>
      </w:r>
      <w:r w:rsidRPr="00F6675A">
        <w:rPr>
          <w:rFonts w:ascii="Times New Roman" w:hAnsi="Times New Roman" w:cs="Times New Roman"/>
          <w:lang w:val="en-CA"/>
        </w:rPr>
        <w:t xml:space="preserve">o support the needs of low-income Islanders and vulnerable persons, the Budget for the Department of Community Services and </w:t>
      </w:r>
      <w:proofErr w:type="gramStart"/>
      <w:r w:rsidRPr="00F6675A">
        <w:rPr>
          <w:rFonts w:ascii="Times New Roman" w:hAnsi="Times New Roman" w:cs="Times New Roman"/>
          <w:lang w:val="en-CA"/>
        </w:rPr>
        <w:t>Seniors</w:t>
      </w:r>
      <w:proofErr w:type="gramEnd"/>
      <w:r w:rsidRPr="00F6675A">
        <w:rPr>
          <w:rFonts w:ascii="Times New Roman" w:hAnsi="Times New Roman" w:cs="Times New Roman"/>
          <w:lang w:val="en-CA"/>
        </w:rPr>
        <w:t xml:space="preserve"> will increase by $4.4 million. Government will now be in a better position to provide for improvements in social programs.</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b/>
          <w:lang w:val="en-CA"/>
        </w:rPr>
        <w:t>Building Opportunities for Islanders</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As I mentioned earlier, a great deal of work is being done to modernize our economy - and of course, much of that is being driven by the private sector.</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In the years ahead, measures like the harmonized tax will permit b</w:t>
      </w:r>
      <w:r w:rsidRPr="00F6675A">
        <w:rPr>
          <w:rFonts w:ascii="Times New Roman" w:hAnsi="Times New Roman" w:cs="Times New Roman"/>
          <w:lang w:val="en-CA"/>
        </w:rPr>
        <w:t>usiness the freedom to thrive in a changing economy.</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 xml:space="preserve">However, it remains vitally important for </w:t>
      </w:r>
      <w:r w:rsidR="006C4B5C">
        <w:rPr>
          <w:rFonts w:ascii="Times New Roman" w:hAnsi="Times New Roman" w:cs="Times New Roman"/>
          <w:lang w:val="en-CA"/>
        </w:rPr>
        <w:t>Government</w:t>
      </w:r>
      <w:r w:rsidRPr="00F6675A">
        <w:rPr>
          <w:rFonts w:ascii="Times New Roman" w:hAnsi="Times New Roman" w:cs="Times New Roman"/>
          <w:lang w:val="en-CA"/>
        </w:rPr>
        <w:t xml:space="preserve"> to encourage new and existing entrepreneurs to excel and</w:t>
      </w:r>
      <w:r>
        <w:rPr>
          <w:rFonts w:ascii="Times New Roman" w:hAnsi="Times New Roman" w:cs="Times New Roman"/>
          <w:lang w:val="en-CA"/>
        </w:rPr>
        <w:t xml:space="preserve"> adapt. Additionally, it is a fu</w:t>
      </w:r>
      <w:r w:rsidRPr="00F6675A">
        <w:rPr>
          <w:rFonts w:ascii="Times New Roman" w:hAnsi="Times New Roman" w:cs="Times New Roman"/>
          <w:lang w:val="en-CA"/>
        </w:rPr>
        <w:t xml:space="preserve">ndamental role of </w:t>
      </w:r>
      <w:r w:rsidR="006C4B5C">
        <w:rPr>
          <w:rFonts w:ascii="Times New Roman" w:hAnsi="Times New Roman" w:cs="Times New Roman"/>
          <w:lang w:val="en-CA"/>
        </w:rPr>
        <w:t>Government</w:t>
      </w:r>
      <w:r w:rsidRPr="00F6675A">
        <w:rPr>
          <w:rFonts w:ascii="Times New Roman" w:hAnsi="Times New Roman" w:cs="Times New Roman"/>
          <w:lang w:val="en-CA"/>
        </w:rPr>
        <w:t xml:space="preserve"> to ensure that as many Islanders as possibl</w:t>
      </w:r>
      <w:r w:rsidRPr="00F6675A">
        <w:rPr>
          <w:rFonts w:ascii="Times New Roman" w:hAnsi="Times New Roman" w:cs="Times New Roman"/>
          <w:lang w:val="en-CA"/>
        </w:rPr>
        <w:t>e are educated and trained to the highest level possible.</w:t>
      </w:r>
    </w:p>
    <w:p w:rsidR="00247735" w:rsidRPr="00F6675A" w:rsidRDefault="00B14067">
      <w:pPr>
        <w:pStyle w:val="Style"/>
        <w:spacing w:before="300" w:after="300" w:line="0" w:lineRule="atLeast"/>
        <w:textAlignment w:val="baseline"/>
        <w:rPr>
          <w:rFonts w:ascii="Times New Roman" w:hAnsi="Times New Roman" w:cs="Times New Roman"/>
          <w:lang w:val="en-CA"/>
        </w:rPr>
      </w:pPr>
      <w:proofErr w:type="gramStart"/>
      <w:r w:rsidRPr="00F6675A">
        <w:rPr>
          <w:rFonts w:ascii="Times New Roman" w:hAnsi="Times New Roman" w:cs="Times New Roman"/>
          <w:lang w:val="en-CA"/>
        </w:rPr>
        <w:t>Government' s</w:t>
      </w:r>
      <w:proofErr w:type="gramEnd"/>
      <w:r w:rsidRPr="00F6675A">
        <w:rPr>
          <w:rFonts w:ascii="Times New Roman" w:hAnsi="Times New Roman" w:cs="Times New Roman"/>
          <w:lang w:val="en-CA"/>
        </w:rPr>
        <w:t xml:space="preserve"> commitment to this area has been crystal clear.</w:t>
      </w:r>
    </w:p>
    <w:p w:rsidR="00247735" w:rsidRPr="00F6675A" w:rsidRDefault="00B14067">
      <w:pPr>
        <w:pStyle w:val="Style"/>
        <w:spacing w:before="300" w:after="300" w:line="0" w:lineRule="atLeast"/>
        <w:textAlignment w:val="baseline"/>
        <w:rPr>
          <w:rFonts w:ascii="Times New Roman" w:hAnsi="Times New Roman" w:cs="Times New Roman"/>
          <w:lang w:val="en-CA"/>
        </w:rPr>
      </w:pPr>
      <w:proofErr w:type="gramStart"/>
      <w:r w:rsidRPr="00F6675A">
        <w:rPr>
          <w:rFonts w:ascii="Times New Roman" w:hAnsi="Times New Roman" w:cs="Times New Roman"/>
          <w:lang w:val="en-CA"/>
        </w:rPr>
        <w:t xml:space="preserve">Since 2007, annual support to the University of Prince Edward Island, Rolland College and the </w:t>
      </w:r>
      <w:proofErr w:type="spellStart"/>
      <w:r w:rsidRPr="00F6675A">
        <w:rPr>
          <w:rFonts w:ascii="Times New Roman" w:hAnsi="Times New Roman" w:cs="Times New Roman"/>
          <w:lang w:val="en-CA"/>
        </w:rPr>
        <w:t>Collège</w:t>
      </w:r>
      <w:proofErr w:type="spellEnd"/>
      <w:r w:rsidRPr="00F6675A">
        <w:rPr>
          <w:rFonts w:ascii="Times New Roman" w:hAnsi="Times New Roman" w:cs="Times New Roman"/>
          <w:lang w:val="en-CA"/>
        </w:rPr>
        <w:t xml:space="preserve"> </w:t>
      </w:r>
      <w:proofErr w:type="spellStart"/>
      <w:r w:rsidRPr="00F6675A">
        <w:rPr>
          <w:rFonts w:ascii="Times New Roman" w:hAnsi="Times New Roman" w:cs="Times New Roman"/>
          <w:lang w:val="en-CA"/>
        </w:rPr>
        <w:t>Acadie</w:t>
      </w:r>
      <w:proofErr w:type="spellEnd"/>
      <w:r w:rsidRPr="00F6675A">
        <w:rPr>
          <w:rFonts w:ascii="Times New Roman" w:hAnsi="Times New Roman" w:cs="Times New Roman"/>
          <w:lang w:val="en-CA"/>
        </w:rPr>
        <w:t xml:space="preserve"> Î.-P.-É.</w:t>
      </w:r>
      <w:proofErr w:type="gramEnd"/>
      <w:r w:rsidRPr="00F6675A">
        <w:rPr>
          <w:rFonts w:ascii="Times New Roman" w:hAnsi="Times New Roman" w:cs="Times New Roman"/>
          <w:lang w:val="en-CA"/>
        </w:rPr>
        <w:t xml:space="preserve"> </w:t>
      </w:r>
      <w:proofErr w:type="gramStart"/>
      <w:r w:rsidRPr="00F6675A">
        <w:rPr>
          <w:rFonts w:ascii="Times New Roman" w:hAnsi="Times New Roman" w:cs="Times New Roman"/>
          <w:lang w:val="en-CA"/>
        </w:rPr>
        <w:t>has</w:t>
      </w:r>
      <w:proofErr w:type="gramEnd"/>
      <w:r w:rsidRPr="00F6675A">
        <w:rPr>
          <w:rFonts w:ascii="Times New Roman" w:hAnsi="Times New Roman" w:cs="Times New Roman"/>
          <w:lang w:val="en-CA"/>
        </w:rPr>
        <w:t xml:space="preserve"> risen from $53</w:t>
      </w:r>
      <w:r w:rsidRPr="00F6675A">
        <w:rPr>
          <w:rFonts w:ascii="Times New Roman" w:hAnsi="Times New Roman" w:cs="Times New Roman"/>
          <w:lang w:val="en-CA"/>
        </w:rPr>
        <w:t xml:space="preserve"> million to $76 million this year.</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lastRenderedPageBreak/>
        <w:t>As a result of new innovations like the George Coles Bursary, there are now 5,184 Islanders attending those institutions - up from 4,009 in 2007.</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 xml:space="preserve">In 2013, a new </w:t>
      </w:r>
      <w:proofErr w:type="spellStart"/>
      <w:r w:rsidRPr="00F6675A">
        <w:rPr>
          <w:rFonts w:ascii="Times New Roman" w:hAnsi="Times New Roman" w:cs="Times New Roman"/>
          <w:lang w:val="en-CA"/>
        </w:rPr>
        <w:t>Smartforce</w:t>
      </w:r>
      <w:proofErr w:type="spellEnd"/>
      <w:r w:rsidRPr="00F6675A">
        <w:rPr>
          <w:rFonts w:ascii="Times New Roman" w:hAnsi="Times New Roman" w:cs="Times New Roman"/>
          <w:lang w:val="en-CA"/>
        </w:rPr>
        <w:t xml:space="preserve"> PEI program will provide $240,000 to Rolland Coll</w:t>
      </w:r>
      <w:r w:rsidRPr="00F6675A">
        <w:rPr>
          <w:rFonts w:ascii="Times New Roman" w:hAnsi="Times New Roman" w:cs="Times New Roman"/>
          <w:lang w:val="en-CA"/>
        </w:rPr>
        <w:t>ege. This will allow businesses and in</w:t>
      </w:r>
      <w:r>
        <w:rPr>
          <w:rFonts w:ascii="Times New Roman" w:hAnsi="Times New Roman" w:cs="Times New Roman"/>
          <w:lang w:val="en-CA"/>
        </w:rPr>
        <w:t>dividuals to access on-line learn</w:t>
      </w:r>
      <w:r w:rsidRPr="00F6675A">
        <w:rPr>
          <w:rFonts w:ascii="Times New Roman" w:hAnsi="Times New Roman" w:cs="Times New Roman"/>
          <w:lang w:val="en-CA"/>
        </w:rPr>
        <w:t>ing to enhance their skills. Up to 8,000 on</w:t>
      </w:r>
      <w:r w:rsidRPr="00F6675A">
        <w:rPr>
          <w:rFonts w:ascii="Times New Roman" w:hAnsi="Times New Roman" w:cs="Times New Roman"/>
          <w:lang w:val="en-CA"/>
        </w:rPr>
        <w:softHyphen/>
        <w:t>line courses will be available through the program over the next two years.</w:t>
      </w:r>
    </w:p>
    <w:p w:rsidR="00247735" w:rsidRPr="00F6675A" w:rsidRDefault="006C4B5C">
      <w:pPr>
        <w:pStyle w:val="Style"/>
        <w:spacing w:before="300" w:after="300" w:line="0" w:lineRule="atLeast"/>
        <w:textAlignment w:val="baseline"/>
        <w:rPr>
          <w:rFonts w:ascii="Times New Roman" w:hAnsi="Times New Roman" w:cs="Times New Roman"/>
          <w:lang w:val="en-CA"/>
        </w:rPr>
      </w:pPr>
      <w:r>
        <w:rPr>
          <w:rFonts w:ascii="Times New Roman" w:hAnsi="Times New Roman" w:cs="Times New Roman"/>
          <w:lang w:val="en-CA"/>
        </w:rPr>
        <w:t>Government</w:t>
      </w:r>
      <w:r w:rsidR="00B14067" w:rsidRPr="00F6675A">
        <w:rPr>
          <w:rFonts w:ascii="Times New Roman" w:hAnsi="Times New Roman" w:cs="Times New Roman"/>
          <w:lang w:val="en-CA"/>
        </w:rPr>
        <w:t xml:space="preserve"> is also introducing a new, innovative program designed t</w:t>
      </w:r>
      <w:r w:rsidR="00B14067" w:rsidRPr="00F6675A">
        <w:rPr>
          <w:rFonts w:ascii="Times New Roman" w:hAnsi="Times New Roman" w:cs="Times New Roman"/>
          <w:lang w:val="en-CA"/>
        </w:rPr>
        <w:t xml:space="preserve">o assist educators, students and parents, to assure success in the job market. The program is for students in junior and early senior high. By engaging Islanders during these formative years, </w:t>
      </w:r>
      <w:r>
        <w:rPr>
          <w:rFonts w:ascii="Times New Roman" w:hAnsi="Times New Roman" w:cs="Times New Roman"/>
          <w:lang w:val="en-CA"/>
        </w:rPr>
        <w:t>Government</w:t>
      </w:r>
      <w:r w:rsidR="00B14067" w:rsidRPr="00F6675A">
        <w:rPr>
          <w:rFonts w:ascii="Times New Roman" w:hAnsi="Times New Roman" w:cs="Times New Roman"/>
          <w:lang w:val="en-CA"/>
        </w:rPr>
        <w:t xml:space="preserve"> hopes that young people will make informed decisions a</w:t>
      </w:r>
      <w:r w:rsidR="00B14067" w:rsidRPr="00F6675A">
        <w:rPr>
          <w:rFonts w:ascii="Times New Roman" w:hAnsi="Times New Roman" w:cs="Times New Roman"/>
          <w:lang w:val="en-CA"/>
        </w:rPr>
        <w:t>bout education and training.</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 xml:space="preserve">Of particular note is the Self Employment Program. This initiative will have a budget in 2013-2014 of $2 million. The program is designed to assist unemployed Islanders who want to establish their own </w:t>
      </w:r>
      <w:r>
        <w:rPr>
          <w:rFonts w:ascii="Times New Roman" w:hAnsi="Times New Roman" w:cs="Times New Roman"/>
          <w:lang w:val="en-CA"/>
        </w:rPr>
        <w:t>businesses..</w:t>
      </w:r>
      <w:r w:rsidRPr="00F6675A">
        <w:rPr>
          <w:rFonts w:ascii="Times New Roman" w:hAnsi="Times New Roman" w:cs="Times New Roman"/>
          <w:lang w:val="en-CA"/>
        </w:rPr>
        <w:t>. and will p</w:t>
      </w:r>
      <w:r>
        <w:rPr>
          <w:rFonts w:ascii="Times New Roman" w:hAnsi="Times New Roman" w:cs="Times New Roman"/>
          <w:lang w:val="en-CA"/>
        </w:rPr>
        <w:t>ro</w:t>
      </w:r>
      <w:r w:rsidRPr="00F6675A">
        <w:rPr>
          <w:rFonts w:ascii="Times New Roman" w:hAnsi="Times New Roman" w:cs="Times New Roman"/>
          <w:lang w:val="en-CA"/>
        </w:rPr>
        <w:t>vide financial support of $350 per week and workshop training during the first 52 weeks of operation.</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Government will also continue to support better access for rural business owners to obtain information on government programs and services. The continued support of Rural Action Centres in strategic locations acr</w:t>
      </w:r>
      <w:r w:rsidRPr="00F6675A">
        <w:rPr>
          <w:rFonts w:ascii="Times New Roman" w:hAnsi="Times New Roman" w:cs="Times New Roman"/>
          <w:lang w:val="en-CA"/>
        </w:rPr>
        <w:t>oss the Province will help our Island base of existing firms to become more competitive, successful and positioned for growth.</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Finally, a new Graduate Mentorship Program is providing much</w:t>
      </w:r>
      <w:r>
        <w:rPr>
          <w:rFonts w:ascii="Times New Roman" w:hAnsi="Times New Roman" w:cs="Times New Roman"/>
          <w:lang w:val="en-CA"/>
        </w:rPr>
        <w:t xml:space="preserve"> </w:t>
      </w:r>
      <w:r w:rsidRPr="00F6675A">
        <w:rPr>
          <w:rFonts w:ascii="Times New Roman" w:hAnsi="Times New Roman" w:cs="Times New Roman"/>
          <w:lang w:val="en-CA"/>
        </w:rPr>
        <w:softHyphen/>
        <w:t>needed work experience in the private sector. The program encourages</w:t>
      </w:r>
      <w:r w:rsidRPr="00F6675A">
        <w:rPr>
          <w:rFonts w:ascii="Times New Roman" w:hAnsi="Times New Roman" w:cs="Times New Roman"/>
          <w:lang w:val="en-CA"/>
        </w:rPr>
        <w:t xml:space="preserve"> employers to hire and train recent graduates for work related to their field of study. This program will provide the employer with up to a 70 percent subsidy for wages paid during the first year of the graduate's employment.</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Madame Speaker, once again, ou</w:t>
      </w:r>
      <w:r w:rsidRPr="00F6675A">
        <w:rPr>
          <w:rFonts w:ascii="Times New Roman" w:hAnsi="Times New Roman" w:cs="Times New Roman"/>
          <w:lang w:val="en-CA"/>
        </w:rPr>
        <w:t>r focus is on individual Islanders - and growth in our economy. We have consistently applied the principle that education is the key to economic gro</w:t>
      </w:r>
      <w:r>
        <w:rPr>
          <w:rFonts w:ascii="Times New Roman" w:hAnsi="Times New Roman" w:cs="Times New Roman"/>
          <w:lang w:val="en-CA"/>
        </w:rPr>
        <w:t>wth - and this belief remains fu</w:t>
      </w:r>
      <w:r w:rsidRPr="00F6675A">
        <w:rPr>
          <w:rFonts w:ascii="Times New Roman" w:hAnsi="Times New Roman" w:cs="Times New Roman"/>
          <w:lang w:val="en-CA"/>
        </w:rPr>
        <w:t>ndamental to our overall plan.</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w w:val="106"/>
          <w:lang w:val="en-CA"/>
        </w:rPr>
        <w:t>Supporting Island Communities</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Madame Speaker,</w:t>
      </w:r>
      <w:r w:rsidRPr="00F6675A">
        <w:rPr>
          <w:rFonts w:ascii="Times New Roman" w:hAnsi="Times New Roman" w:cs="Times New Roman"/>
          <w:lang w:val="en-CA"/>
        </w:rPr>
        <w:t xml:space="preserve"> the Island Community Fund has supported more than 300 projects and invested in excess of $16 million on community projects since its inception in 2008. Government support for the Island Community Fund will continue, and is a reflection of our confidence i</w:t>
      </w:r>
      <w:r w:rsidRPr="00F6675A">
        <w:rPr>
          <w:rFonts w:ascii="Times New Roman" w:hAnsi="Times New Roman" w:cs="Times New Roman"/>
          <w:lang w:val="en-CA"/>
        </w:rPr>
        <w:t>n every part of our Province.</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 xml:space="preserve">Madame Speaker, Government continues to support Prince Edward Island students to gain valuable work </w:t>
      </w:r>
      <w:r>
        <w:rPr>
          <w:rFonts w:ascii="Times New Roman" w:hAnsi="Times New Roman" w:cs="Times New Roman"/>
          <w:lang w:val="en-CA"/>
        </w:rPr>
        <w:t>experience under the Jobs for Youth Pro</w:t>
      </w:r>
      <w:r w:rsidRPr="00F6675A">
        <w:rPr>
          <w:rFonts w:ascii="Times New Roman" w:hAnsi="Times New Roman" w:cs="Times New Roman"/>
          <w:lang w:val="en-CA"/>
        </w:rPr>
        <w:t xml:space="preserve">gram. Government also supports Islanders in need </w:t>
      </w:r>
      <w:proofErr w:type="gramStart"/>
      <w:r w:rsidRPr="00F6675A">
        <w:rPr>
          <w:rFonts w:ascii="Times New Roman" w:hAnsi="Times New Roman" w:cs="Times New Roman"/>
          <w:lang w:val="en-CA"/>
        </w:rPr>
        <w:t>who</w:t>
      </w:r>
      <w:proofErr w:type="gramEnd"/>
      <w:r w:rsidRPr="00F6675A">
        <w:rPr>
          <w:rFonts w:ascii="Times New Roman" w:hAnsi="Times New Roman" w:cs="Times New Roman"/>
          <w:lang w:val="en-CA"/>
        </w:rPr>
        <w:t xml:space="preserve"> have difficulties securing emplo</w:t>
      </w:r>
      <w:r w:rsidRPr="00F6675A">
        <w:rPr>
          <w:rFonts w:ascii="Times New Roman" w:hAnsi="Times New Roman" w:cs="Times New Roman"/>
          <w:lang w:val="en-CA"/>
        </w:rPr>
        <w:t>yment in the private sector, under programs such as Job Creation and the Rural Jobs Initiative.</w:t>
      </w:r>
    </w:p>
    <w:p w:rsidR="006C4B5C" w:rsidRDefault="006C4B5C">
      <w:pPr>
        <w:pStyle w:val="Style"/>
        <w:spacing w:before="300" w:after="300" w:line="0" w:lineRule="atLeast"/>
        <w:textAlignment w:val="baseline"/>
        <w:rPr>
          <w:rFonts w:ascii="Times New Roman" w:hAnsi="Times New Roman" w:cs="Times New Roman"/>
          <w:b/>
          <w:lang w:val="en-CA"/>
        </w:rPr>
      </w:pP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b/>
          <w:lang w:val="en-CA"/>
        </w:rPr>
        <w:t>Agriculture</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lastRenderedPageBreak/>
        <w:t>Madame Speaker, a key element of our economic strategy is to ensure appropriate support for Agriculture. Many of the innovations introduced in the last six years have helped the industry to grow to almost half-a-billion dollars in cash receipts</w:t>
      </w:r>
      <w:r w:rsidRPr="00F6675A">
        <w:rPr>
          <w:rFonts w:ascii="Times New Roman" w:hAnsi="Times New Roman" w:cs="Times New Roman"/>
          <w:lang w:val="en-CA"/>
        </w:rPr>
        <w:t xml:space="preserve"> ... a record amount. The sector is now employing close to 4,000 people.</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This trend is further evidence of</w:t>
      </w:r>
      <w:r>
        <w:rPr>
          <w:rFonts w:ascii="Times New Roman" w:hAnsi="Times New Roman" w:cs="Times New Roman"/>
          <w:lang w:val="en-CA"/>
        </w:rPr>
        <w:t xml:space="preserve"> </w:t>
      </w:r>
      <w:r w:rsidRPr="00F6675A">
        <w:rPr>
          <w:rFonts w:ascii="Times New Roman" w:hAnsi="Times New Roman" w:cs="Times New Roman"/>
          <w:lang w:val="en-CA"/>
        </w:rPr>
        <w:t xml:space="preserve">how important agriculture is to our Island. And in a world of growing food demand, </w:t>
      </w:r>
      <w:r w:rsidR="006C4B5C">
        <w:rPr>
          <w:rFonts w:ascii="Times New Roman" w:hAnsi="Times New Roman" w:cs="Times New Roman"/>
          <w:lang w:val="en-CA"/>
        </w:rPr>
        <w:t>Government</w:t>
      </w:r>
      <w:r w:rsidRPr="00F6675A">
        <w:rPr>
          <w:rFonts w:ascii="Times New Roman" w:hAnsi="Times New Roman" w:cs="Times New Roman"/>
          <w:lang w:val="en-CA"/>
        </w:rPr>
        <w:t xml:space="preserve"> expects the sector to remain healthy for many years to </w:t>
      </w:r>
      <w:r w:rsidR="006C4B5C">
        <w:rPr>
          <w:rFonts w:ascii="Times New Roman" w:hAnsi="Times New Roman" w:cs="Times New Roman"/>
          <w:lang w:val="en-CA"/>
        </w:rPr>
        <w:t>come</w:t>
      </w:r>
      <w:r w:rsidRPr="00F6675A">
        <w:rPr>
          <w:rFonts w:ascii="Times New Roman" w:hAnsi="Times New Roman" w:cs="Times New Roman"/>
          <w:lang w:val="en-CA"/>
        </w:rPr>
        <w:t>.</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 xml:space="preserve">Government is also optimistic about the future of Prince Edward </w:t>
      </w:r>
      <w:proofErr w:type="gramStart"/>
      <w:r w:rsidRPr="00F6675A">
        <w:rPr>
          <w:rFonts w:ascii="Times New Roman" w:hAnsi="Times New Roman" w:cs="Times New Roman"/>
          <w:lang w:val="en-CA"/>
        </w:rPr>
        <w:t>Island' s</w:t>
      </w:r>
      <w:proofErr w:type="gramEnd"/>
      <w:r w:rsidRPr="00F6675A">
        <w:rPr>
          <w:rFonts w:ascii="Times New Roman" w:hAnsi="Times New Roman" w:cs="Times New Roman"/>
          <w:lang w:val="en-CA"/>
        </w:rPr>
        <w:t xml:space="preserve"> beef industry. Therefore we will continue our investment in the Atlantic Beef Products plant. This will be supported by the la </w:t>
      </w:r>
      <w:proofErr w:type="gramStart"/>
      <w:r w:rsidRPr="00F6675A">
        <w:rPr>
          <w:rFonts w:ascii="Times New Roman" w:hAnsi="Times New Roman" w:cs="Times New Roman"/>
          <w:lang w:val="en-CA"/>
        </w:rPr>
        <w:t>un</w:t>
      </w:r>
      <w:proofErr w:type="gramEnd"/>
      <w:r w:rsidRPr="00F6675A">
        <w:rPr>
          <w:rFonts w:ascii="Times New Roman" w:hAnsi="Times New Roman" w:cs="Times New Roman"/>
          <w:lang w:val="en-CA"/>
        </w:rPr>
        <w:t xml:space="preserve"> </w:t>
      </w:r>
      <w:proofErr w:type="spellStart"/>
      <w:r w:rsidRPr="00F6675A">
        <w:rPr>
          <w:rFonts w:ascii="Times New Roman" w:hAnsi="Times New Roman" w:cs="Times New Roman"/>
          <w:lang w:val="en-CA"/>
        </w:rPr>
        <w:t>ch</w:t>
      </w:r>
      <w:proofErr w:type="spellEnd"/>
      <w:r w:rsidRPr="00F6675A">
        <w:rPr>
          <w:rFonts w:ascii="Times New Roman" w:hAnsi="Times New Roman" w:cs="Times New Roman"/>
          <w:lang w:val="en-CA"/>
        </w:rPr>
        <w:t xml:space="preserve"> of a new certified Prince Edward Island beef</w:t>
      </w:r>
      <w:r w:rsidRPr="00F6675A">
        <w:rPr>
          <w:rFonts w:ascii="Times New Roman" w:hAnsi="Times New Roman" w:cs="Times New Roman"/>
          <w:lang w:val="en-CA"/>
        </w:rPr>
        <w:t xml:space="preserve"> brand.</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As we look forward, the Department of Agriculture and Forestry recently signed a new Federal-Provincial agricultural policy framework, Growing Forward 2. The combined investment is $3 7 mil</w:t>
      </w:r>
      <w:r>
        <w:rPr>
          <w:rFonts w:ascii="Times New Roman" w:hAnsi="Times New Roman" w:cs="Times New Roman"/>
          <w:lang w:val="en-CA"/>
        </w:rPr>
        <w:t>lion over five years. Growing F</w:t>
      </w:r>
      <w:r w:rsidRPr="00F6675A">
        <w:rPr>
          <w:rFonts w:ascii="Times New Roman" w:hAnsi="Times New Roman" w:cs="Times New Roman"/>
          <w:lang w:val="en-CA"/>
        </w:rPr>
        <w:t>orward 2 represents a shift</w:t>
      </w:r>
      <w:r w:rsidRPr="00F6675A">
        <w:rPr>
          <w:rFonts w:ascii="Times New Roman" w:hAnsi="Times New Roman" w:cs="Times New Roman"/>
          <w:lang w:val="en-CA"/>
        </w:rPr>
        <w:t xml:space="preserve"> to more proactive strategic investments in innovation and market development to increase the competitive position of agriculture and food produ</w:t>
      </w:r>
      <w:r>
        <w:rPr>
          <w:rFonts w:ascii="Times New Roman" w:hAnsi="Times New Roman" w:cs="Times New Roman"/>
          <w:lang w:val="en-CA"/>
        </w:rPr>
        <w:t>cts, and to achieve higher return</w:t>
      </w:r>
      <w:r w:rsidRPr="00F6675A">
        <w:rPr>
          <w:rFonts w:ascii="Times New Roman" w:hAnsi="Times New Roman" w:cs="Times New Roman"/>
          <w:lang w:val="en-CA"/>
        </w:rPr>
        <w:t>s for producers from the marketplace.</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Farmers have always provided good environm</w:t>
      </w:r>
      <w:r w:rsidRPr="00F6675A">
        <w:rPr>
          <w:rFonts w:ascii="Times New Roman" w:hAnsi="Times New Roman" w:cs="Times New Roman"/>
          <w:lang w:val="en-CA"/>
        </w:rPr>
        <w:t>ental stewardship to our Province. Therefore, we established the Alternative Land Use Services Program to reward landowners for the environmental benefits they provide to society. So far, a total of $2.6 million has been invested in the program and this ye</w:t>
      </w:r>
      <w:r w:rsidRPr="00F6675A">
        <w:rPr>
          <w:rFonts w:ascii="Times New Roman" w:hAnsi="Times New Roman" w:cs="Times New Roman"/>
          <w:lang w:val="en-CA"/>
        </w:rPr>
        <w:t>ar, a further $700,000 will be provided to encourage modem environ</w:t>
      </w:r>
      <w:r w:rsidRPr="00F6675A">
        <w:rPr>
          <w:rFonts w:ascii="Times New Roman" w:hAnsi="Times New Roman" w:cs="Times New Roman"/>
          <w:lang w:val="en-CA"/>
        </w:rPr>
        <w:softHyphen/>
        <w:t>mentally sustainable farm practices.</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b/>
          <w:lang w:val="en-CA"/>
        </w:rPr>
        <w:t>Fisheries, Aquaculture and Rural Development</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 xml:space="preserve">Madame Speaker, </w:t>
      </w:r>
      <w:r w:rsidRPr="00F6675A">
        <w:rPr>
          <w:rFonts w:ascii="Times New Roman" w:hAnsi="Times New Roman" w:cs="Times New Roman"/>
          <w:lang w:val="en-CA"/>
        </w:rPr>
        <w:t xml:space="preserve">the Fishery is the economic backbone of many rural communities. Our </w:t>
      </w:r>
      <w:r w:rsidR="006C4B5C">
        <w:rPr>
          <w:rFonts w:ascii="Times New Roman" w:hAnsi="Times New Roman" w:cs="Times New Roman"/>
          <w:lang w:val="en-CA"/>
        </w:rPr>
        <w:t>Government</w:t>
      </w:r>
      <w:r w:rsidRPr="00F6675A">
        <w:rPr>
          <w:rFonts w:ascii="Times New Roman" w:hAnsi="Times New Roman" w:cs="Times New Roman"/>
          <w:lang w:val="en-CA"/>
        </w:rPr>
        <w:t xml:space="preserve"> has made key investments in the lobster low-interest loan program; rationalization of the fleet; diversification of seafood m</w:t>
      </w:r>
      <w:r>
        <w:rPr>
          <w:rFonts w:ascii="Times New Roman" w:hAnsi="Times New Roman" w:cs="Times New Roman"/>
          <w:lang w:val="en-CA"/>
        </w:rPr>
        <w:t>arkets into areas like China, J</w:t>
      </w:r>
      <w:r w:rsidRPr="00F6675A">
        <w:rPr>
          <w:rFonts w:ascii="Times New Roman" w:hAnsi="Times New Roman" w:cs="Times New Roman"/>
          <w:lang w:val="en-CA"/>
        </w:rPr>
        <w:t xml:space="preserve">apan and Europe; and </w:t>
      </w:r>
      <w:r w:rsidRPr="00F6675A">
        <w:rPr>
          <w:rFonts w:ascii="Times New Roman" w:hAnsi="Times New Roman" w:cs="Times New Roman"/>
          <w:lang w:val="en-CA"/>
        </w:rPr>
        <w:t>supports provided for young fishers entering the lobster industry.</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In fact, we are currently assisting more than 80 young fishers under the Future Fisher Program with investments of nearly</w:t>
      </w:r>
      <w:r w:rsidRPr="00F6675A">
        <w:rPr>
          <w:rFonts w:ascii="Times New Roman" w:hAnsi="Times New Roman" w:cs="Times New Roman"/>
          <w:lang w:val="en-CA"/>
        </w:rPr>
        <w:t xml:space="preserve"> </w:t>
      </w:r>
      <w:r w:rsidRPr="00F6675A">
        <w:rPr>
          <w:rFonts w:ascii="Times New Roman" w:eastAsia="Arial" w:hAnsi="Times New Roman" w:cs="Times New Roman"/>
          <w:b/>
          <w:lang w:val="en-CA"/>
        </w:rPr>
        <w:t>$1</w:t>
      </w:r>
      <w:r w:rsidRPr="00F6675A">
        <w:rPr>
          <w:rFonts w:ascii="Times New Roman" w:eastAsia="Arial" w:hAnsi="Times New Roman" w:cs="Times New Roman"/>
          <w:b/>
          <w:lang w:val="en-CA"/>
        </w:rPr>
        <w:t xml:space="preserve"> </w:t>
      </w:r>
      <w:r w:rsidRPr="00F6675A">
        <w:rPr>
          <w:rFonts w:ascii="Times New Roman" w:hAnsi="Times New Roman" w:cs="Times New Roman"/>
          <w:lang w:val="en-CA"/>
        </w:rPr>
        <w:t>million for the Program over the period between 2012 and 2016.</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A</w:t>
      </w:r>
      <w:r w:rsidRPr="00F6675A">
        <w:rPr>
          <w:rFonts w:ascii="Times New Roman" w:hAnsi="Times New Roman" w:cs="Times New Roman"/>
          <w:lang w:val="en-CA"/>
        </w:rPr>
        <w:t>quaculture continues to expand the PEI fishing industry and create jobs in rural areas. Prince Edward Island is world</w:t>
      </w:r>
      <w:r w:rsidRPr="00F6675A">
        <w:rPr>
          <w:rFonts w:ascii="Times New Roman" w:hAnsi="Times New Roman" w:cs="Times New Roman"/>
          <w:lang w:val="en-CA"/>
        </w:rPr>
        <w:softHyphen/>
      </w:r>
      <w:r>
        <w:rPr>
          <w:rFonts w:ascii="Times New Roman" w:hAnsi="Times New Roman" w:cs="Times New Roman"/>
          <w:lang w:val="en-CA"/>
        </w:rPr>
        <w:t xml:space="preserve"> </w:t>
      </w:r>
      <w:r w:rsidRPr="00F6675A">
        <w:rPr>
          <w:rFonts w:ascii="Times New Roman" w:hAnsi="Times New Roman" w:cs="Times New Roman"/>
          <w:lang w:val="en-CA"/>
        </w:rPr>
        <w:t xml:space="preserve">renowned for its PEI Blue Mussels and </w:t>
      </w:r>
      <w:proofErr w:type="spellStart"/>
      <w:r w:rsidRPr="00F6675A">
        <w:rPr>
          <w:rFonts w:ascii="Times New Roman" w:hAnsi="Times New Roman" w:cs="Times New Roman"/>
          <w:lang w:val="en-CA"/>
        </w:rPr>
        <w:t>Malpeque</w:t>
      </w:r>
      <w:proofErr w:type="spellEnd"/>
      <w:r w:rsidRPr="00F6675A">
        <w:rPr>
          <w:rFonts w:ascii="Times New Roman" w:hAnsi="Times New Roman" w:cs="Times New Roman"/>
          <w:lang w:val="en-CA"/>
        </w:rPr>
        <w:t xml:space="preserve"> oysters. The Quality Oyster Aquaculture Program has been re-launched and early indications </w:t>
      </w:r>
      <w:r w:rsidRPr="00F6675A">
        <w:rPr>
          <w:rFonts w:ascii="Times New Roman" w:hAnsi="Times New Roman" w:cs="Times New Roman"/>
          <w:lang w:val="en-CA"/>
        </w:rPr>
        <w:t>are that the Program will accelerate industry development.</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Government will also dedicate additional resources to support the PEI Aquaculture Alliance's implementation of a three-year strategic plan.</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Madame Sp</w:t>
      </w:r>
      <w:r>
        <w:rPr>
          <w:rFonts w:ascii="Times New Roman" w:hAnsi="Times New Roman" w:cs="Times New Roman"/>
          <w:lang w:val="en-CA"/>
        </w:rPr>
        <w:t>eaker, Prince Edward Island off</w:t>
      </w:r>
      <w:r w:rsidRPr="00F6675A">
        <w:rPr>
          <w:rFonts w:ascii="Times New Roman" w:hAnsi="Times New Roman" w:cs="Times New Roman"/>
          <w:lang w:val="en-CA"/>
        </w:rPr>
        <w:t xml:space="preserve">ers some of the </w:t>
      </w:r>
      <w:r w:rsidRPr="00F6675A">
        <w:rPr>
          <w:rFonts w:ascii="Times New Roman" w:hAnsi="Times New Roman" w:cs="Times New Roman"/>
          <w:lang w:val="en-CA"/>
        </w:rPr>
        <w:t>best high-quality seafood products in the world.</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 xml:space="preserve">Due to the global recession, we have seen some challenges in the demand for luxury products, such as </w:t>
      </w:r>
      <w:r w:rsidRPr="00F6675A">
        <w:rPr>
          <w:rFonts w:ascii="Times New Roman" w:hAnsi="Times New Roman" w:cs="Times New Roman"/>
          <w:lang w:val="en-CA"/>
        </w:rPr>
        <w:lastRenderedPageBreak/>
        <w:t>lobster.</w:t>
      </w:r>
      <w:r>
        <w:rPr>
          <w:rFonts w:ascii="Times New Roman" w:hAnsi="Times New Roman" w:cs="Times New Roman"/>
          <w:lang w:val="en-CA"/>
        </w:rPr>
        <w:t xml:space="preserve"> As we recover from this downturn</w:t>
      </w:r>
      <w:r w:rsidRPr="00F6675A">
        <w:rPr>
          <w:rFonts w:ascii="Times New Roman" w:hAnsi="Times New Roman" w:cs="Times New Roman"/>
          <w:lang w:val="en-CA"/>
        </w:rPr>
        <w:t xml:space="preserve"> and the economy begins to show positive signs, we are confident t</w:t>
      </w:r>
      <w:r w:rsidRPr="00F6675A">
        <w:rPr>
          <w:rFonts w:ascii="Times New Roman" w:hAnsi="Times New Roman" w:cs="Times New Roman"/>
          <w:lang w:val="en-CA"/>
        </w:rPr>
        <w:t xml:space="preserve">he demand for our high-quality seafood products will </w:t>
      </w:r>
      <w:r>
        <w:rPr>
          <w:rFonts w:ascii="Times New Roman" w:hAnsi="Times New Roman" w:cs="Times New Roman"/>
          <w:lang w:val="en-CA"/>
        </w:rPr>
        <w:t>improve and support better return</w:t>
      </w:r>
      <w:r w:rsidRPr="00F6675A">
        <w:rPr>
          <w:rFonts w:ascii="Times New Roman" w:hAnsi="Times New Roman" w:cs="Times New Roman"/>
          <w:lang w:val="en-CA"/>
        </w:rPr>
        <w:t>s for our harvesters and processors.</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 xml:space="preserve">Therefore, it is our role to assist the industry in marketing these products and ensuring that emerging markets are well aware of the </w:t>
      </w:r>
      <w:r w:rsidRPr="00F6675A">
        <w:rPr>
          <w:rFonts w:ascii="Times New Roman" w:hAnsi="Times New Roman" w:cs="Times New Roman"/>
          <w:lang w:val="en-CA"/>
        </w:rPr>
        <w:t>high-quality seafood Prince Edward Island has to offer.</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Tourism</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Madame Speaker, the tourism industry also represents an important component to our communities and makes a significant contribution to our economy. It accounts for about seven percent of our Gross Domestic Product, the highest percentage of any province, a</w:t>
      </w:r>
      <w:r w:rsidRPr="00F6675A">
        <w:rPr>
          <w:rFonts w:ascii="Times New Roman" w:hAnsi="Times New Roman" w:cs="Times New Roman"/>
          <w:lang w:val="en-CA"/>
        </w:rPr>
        <w:t>nd represents approximately $45 million in annual tax revenue.</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Islanders are very anxious to see programming take shape which will help make 2014 a year to remember on Prince Edward Island. With the help of the PEI 2014 Fund, Island communities will be abl</w:t>
      </w:r>
      <w:r w:rsidRPr="00F6675A">
        <w:rPr>
          <w:rFonts w:ascii="Times New Roman" w:hAnsi="Times New Roman" w:cs="Times New Roman"/>
          <w:lang w:val="en-CA"/>
        </w:rPr>
        <w:t>e to join these celebrations.</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 xml:space="preserve">With the opening of the Convention Center on the Charlottetown waterfront, we are looking forward to a record number of groups visiting Prince Edward Island in the years to </w:t>
      </w:r>
      <w:r w:rsidR="006C4B5C">
        <w:rPr>
          <w:rFonts w:ascii="Times New Roman" w:hAnsi="Times New Roman" w:cs="Times New Roman"/>
          <w:lang w:val="en-CA"/>
        </w:rPr>
        <w:t>come</w:t>
      </w:r>
      <w:r w:rsidRPr="00F6675A">
        <w:rPr>
          <w:rFonts w:ascii="Times New Roman" w:hAnsi="Times New Roman" w:cs="Times New Roman"/>
          <w:lang w:val="en-CA"/>
        </w:rPr>
        <w:t>.</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Economy</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Madame Speaker, along with the rest of</w:t>
      </w:r>
      <w:r>
        <w:rPr>
          <w:rFonts w:ascii="Times New Roman" w:hAnsi="Times New Roman" w:cs="Times New Roman"/>
          <w:lang w:val="en-CA"/>
        </w:rPr>
        <w:t xml:space="preserve"> the W</w:t>
      </w:r>
      <w:r w:rsidRPr="00F6675A">
        <w:rPr>
          <w:rFonts w:ascii="Times New Roman" w:hAnsi="Times New Roman" w:cs="Times New Roman"/>
          <w:lang w:val="en-CA"/>
        </w:rPr>
        <w:t>orld, the Prince Edward Island economy is continuing its recovery from the</w:t>
      </w:r>
      <w:r>
        <w:rPr>
          <w:rFonts w:ascii="Times New Roman" w:hAnsi="Times New Roman" w:cs="Times New Roman"/>
          <w:lang w:val="en-CA"/>
        </w:rPr>
        <w:t xml:space="preserve"> effects of the economic downturn</w:t>
      </w:r>
      <w:r w:rsidRPr="00F6675A">
        <w:rPr>
          <w:rFonts w:ascii="Times New Roman" w:hAnsi="Times New Roman" w:cs="Times New Roman"/>
          <w:lang w:val="en-CA"/>
        </w:rPr>
        <w:t>. Fortunately, due to the diverse composition of industries on the Island, these effects have had less of an impact than elsewhere. Consequentl</w:t>
      </w:r>
      <w:r w:rsidRPr="00F6675A">
        <w:rPr>
          <w:rFonts w:ascii="Times New Roman" w:hAnsi="Times New Roman" w:cs="Times New Roman"/>
          <w:lang w:val="en-CA"/>
        </w:rPr>
        <w:t>y, the Island economy has expanded every year throughout this period.</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While the global economy is showing signs of</w:t>
      </w:r>
      <w:r>
        <w:rPr>
          <w:rFonts w:ascii="Times New Roman" w:hAnsi="Times New Roman" w:cs="Times New Roman"/>
          <w:lang w:val="en-CA"/>
        </w:rPr>
        <w:t xml:space="preserve"> </w:t>
      </w:r>
      <w:r w:rsidRPr="00F6675A">
        <w:rPr>
          <w:rFonts w:ascii="Times New Roman" w:hAnsi="Times New Roman" w:cs="Times New Roman"/>
          <w:lang w:val="en-CA"/>
        </w:rPr>
        <w:t>recovery, the pace of the recovery is nevertheless slower than anticipated. This has resulted in slower growth in revenues and is delaying a r</w:t>
      </w:r>
      <w:r>
        <w:rPr>
          <w:rFonts w:ascii="Times New Roman" w:hAnsi="Times New Roman" w:cs="Times New Roman"/>
          <w:lang w:val="en-CA"/>
        </w:rPr>
        <w:t>eturn</w:t>
      </w:r>
      <w:r w:rsidRPr="00F6675A">
        <w:rPr>
          <w:rFonts w:ascii="Times New Roman" w:hAnsi="Times New Roman" w:cs="Times New Roman"/>
          <w:lang w:val="en-CA"/>
        </w:rPr>
        <w:t xml:space="preserve"> to balance for many </w:t>
      </w:r>
      <w:r w:rsidR="006C4B5C">
        <w:rPr>
          <w:rFonts w:ascii="Times New Roman" w:hAnsi="Times New Roman" w:cs="Times New Roman"/>
          <w:lang w:val="en-CA"/>
        </w:rPr>
        <w:t>Government</w:t>
      </w:r>
      <w:r w:rsidRPr="00F6675A">
        <w:rPr>
          <w:rFonts w:ascii="Times New Roman" w:hAnsi="Times New Roman" w:cs="Times New Roman"/>
          <w:lang w:val="en-CA"/>
        </w:rPr>
        <w:t>s.</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Last year, the Budget Plan recognized the need to focus on developing the private sector to spur economic growth. In 2011, we noted promising developments in that direction, progress is continuing in 2012:</w:t>
      </w:r>
    </w:p>
    <w:p w:rsidR="00247735" w:rsidRPr="00F6675A" w:rsidRDefault="00B14067">
      <w:pPr>
        <w:pStyle w:val="Style"/>
        <w:numPr>
          <w:ilvl w:val="0"/>
          <w:numId w:val="5"/>
        </w:numPr>
        <w:spacing w:before="300" w:after="300" w:line="0" w:lineRule="atLeast"/>
        <w:ind w:left="532" w:hanging="532"/>
        <w:textAlignment w:val="baseline"/>
        <w:rPr>
          <w:rFonts w:ascii="Times New Roman" w:hAnsi="Times New Roman" w:cs="Times New Roman"/>
          <w:lang w:val="en-CA"/>
        </w:rPr>
      </w:pPr>
      <w:r w:rsidRPr="00F6675A">
        <w:rPr>
          <w:rFonts w:ascii="Times New Roman" w:hAnsi="Times New Roman" w:cs="Times New Roman"/>
          <w:lang w:val="en-CA"/>
        </w:rPr>
        <w:t>Manufacturing shipments continue to recover, increasing for the third year in a row to total $1.28 billion, just short of the pre-recession high recorded in 2007.</w:t>
      </w:r>
    </w:p>
    <w:p w:rsidR="006C4B5C"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eastAsia="Arial" w:hAnsi="Times New Roman" w:cs="Times New Roman"/>
          <w:lang w:val="en-CA"/>
        </w:rPr>
        <w:t>•</w:t>
      </w:r>
      <w:r w:rsidR="006C4B5C">
        <w:rPr>
          <w:rFonts w:ascii="Times New Roman" w:hAnsi="Times New Roman" w:cs="Times New Roman"/>
          <w:lang w:val="en-CA"/>
        </w:rPr>
        <w:t xml:space="preserve"> </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 xml:space="preserve">The value of international exports from Prince </w:t>
      </w:r>
      <w:r w:rsidRPr="00F6675A">
        <w:rPr>
          <w:rFonts w:ascii="Times New Roman" w:hAnsi="Times New Roman" w:cs="Times New Roman"/>
          <w:lang w:val="en-CA"/>
        </w:rPr>
        <w:t>Edward Island increased 15.2 percent in 2012, the best performance of any province;</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eastAsia="Arial" w:hAnsi="Times New Roman" w:cs="Times New Roman"/>
          <w:lang w:val="en-CA"/>
        </w:rPr>
        <w:t>•</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lastRenderedPageBreak/>
        <w:t>Growing at 3 .4 percent, retail sales were the strongest in the Maritime region.</w:t>
      </w:r>
    </w:p>
    <w:p w:rsidR="00247735" w:rsidRPr="00F6675A" w:rsidRDefault="00B14067">
      <w:pPr>
        <w:pStyle w:val="Style"/>
        <w:numPr>
          <w:ilvl w:val="0"/>
          <w:numId w:val="6"/>
        </w:numPr>
        <w:spacing w:before="300" w:after="300" w:line="0" w:lineRule="atLeast"/>
        <w:ind w:left="537" w:hanging="537"/>
        <w:textAlignment w:val="baseline"/>
        <w:rPr>
          <w:rFonts w:ascii="Times New Roman" w:hAnsi="Times New Roman" w:cs="Times New Roman"/>
          <w:lang w:val="en-CA"/>
        </w:rPr>
      </w:pPr>
      <w:r w:rsidRPr="00F6675A">
        <w:rPr>
          <w:rFonts w:ascii="Times New Roman" w:hAnsi="Times New Roman" w:cs="Times New Roman"/>
          <w:lang w:val="en-CA"/>
        </w:rPr>
        <w:t>Our population expanded by 0.3 percent, which was the fastest growth in Atlantic Canada.</w:t>
      </w:r>
    </w:p>
    <w:p w:rsidR="00247735" w:rsidRPr="00F6675A" w:rsidRDefault="00B14067">
      <w:pPr>
        <w:pStyle w:val="Style"/>
        <w:numPr>
          <w:ilvl w:val="0"/>
          <w:numId w:val="7"/>
        </w:numPr>
        <w:spacing w:before="300" w:after="300" w:line="0" w:lineRule="atLeast"/>
        <w:ind w:left="532" w:hanging="532"/>
        <w:textAlignment w:val="baseline"/>
        <w:rPr>
          <w:rFonts w:ascii="Times New Roman" w:hAnsi="Times New Roman" w:cs="Times New Roman"/>
          <w:lang w:val="en-CA"/>
        </w:rPr>
      </w:pPr>
      <w:r w:rsidRPr="00F6675A">
        <w:rPr>
          <w:rFonts w:ascii="Times New Roman" w:hAnsi="Times New Roman" w:cs="Times New Roman"/>
          <w:lang w:val="en-CA"/>
        </w:rPr>
        <w:t>Private sector Capital investment increased by 1.3 percent in 2012 to $698.5 million, the third consecutive year of growth.</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 xml:space="preserve">The economy is expected to expand by 1.4 percent in </w:t>
      </w:r>
      <w:proofErr w:type="gramStart"/>
      <w:r w:rsidRPr="00F6675A">
        <w:rPr>
          <w:rFonts w:ascii="Times New Roman" w:hAnsi="Times New Roman" w:cs="Times New Roman"/>
          <w:lang w:val="en-CA"/>
        </w:rPr>
        <w:t>2012,</w:t>
      </w:r>
      <w:proofErr w:type="gramEnd"/>
      <w:r w:rsidRPr="00F6675A">
        <w:rPr>
          <w:rFonts w:ascii="Times New Roman" w:hAnsi="Times New Roman" w:cs="Times New Roman"/>
          <w:lang w:val="en-CA"/>
        </w:rPr>
        <w:t xml:space="preserve"> and by 1.6 percent in 2013. Expansion will be supported by continued </w:t>
      </w:r>
      <w:r w:rsidRPr="00F6675A">
        <w:rPr>
          <w:rFonts w:ascii="Times New Roman" w:hAnsi="Times New Roman" w:cs="Times New Roman"/>
          <w:lang w:val="en-CA"/>
        </w:rPr>
        <w:t>strong growth in manufacturing and exports, which will be offset by slower growth in domestic demand.</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Madame Speaker, now that we have achieved the goal of having 75,000 Islanders employed, we will continue to work toward the goals of expanding the economy</w:t>
      </w:r>
      <w:r w:rsidRPr="00F6675A">
        <w:rPr>
          <w:rFonts w:ascii="Times New Roman" w:hAnsi="Times New Roman" w:cs="Times New Roman"/>
          <w:lang w:val="en-CA"/>
        </w:rPr>
        <w:t xml:space="preserve"> to $6 billion by 2016, and Island population growth to 150,000 people by 2022.</w:t>
      </w:r>
    </w:p>
    <w:p w:rsidR="00247735" w:rsidRPr="00F6675A" w:rsidRDefault="006C4B5C">
      <w:pPr>
        <w:pStyle w:val="Style"/>
        <w:spacing w:before="300" w:after="300" w:line="0" w:lineRule="atLeast"/>
        <w:textAlignment w:val="baseline"/>
        <w:rPr>
          <w:rFonts w:ascii="Times New Roman" w:hAnsi="Times New Roman" w:cs="Times New Roman"/>
          <w:lang w:val="en-CA"/>
        </w:rPr>
      </w:pPr>
      <w:r>
        <w:rPr>
          <w:rFonts w:ascii="Times New Roman" w:hAnsi="Times New Roman" w:cs="Times New Roman"/>
          <w:b/>
          <w:lang w:val="en-CA"/>
        </w:rPr>
        <w:t>Three-Y</w:t>
      </w:r>
      <w:r w:rsidR="00B14067" w:rsidRPr="00F6675A">
        <w:rPr>
          <w:rFonts w:ascii="Times New Roman" w:hAnsi="Times New Roman" w:cs="Times New Roman"/>
          <w:b/>
          <w:lang w:val="en-CA"/>
        </w:rPr>
        <w:t>ear Plan</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Madame Speaker, last year we presented our first Three-Y ear Fiscal Plan. The Plan outlined the road map to a balanced budget based on revenues increasing fast</w:t>
      </w:r>
      <w:r w:rsidRPr="00F6675A">
        <w:rPr>
          <w:rFonts w:ascii="Times New Roman" w:hAnsi="Times New Roman" w:cs="Times New Roman"/>
          <w:lang w:val="en-CA"/>
        </w:rPr>
        <w:t>er than expenditures.</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This Budget continues that Plan. Over the next three years we expect revenues to grow, on average, by 3.1 percent annually, while expenditures will be capped at 1.5 percent.</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The Three-Year Plan is based on the following assumptions:</w:t>
      </w:r>
    </w:p>
    <w:p w:rsidR="00247735" w:rsidRPr="00F6675A" w:rsidRDefault="00B14067">
      <w:pPr>
        <w:pStyle w:val="Style"/>
        <w:numPr>
          <w:ilvl w:val="0"/>
          <w:numId w:val="8"/>
        </w:numPr>
        <w:spacing w:before="300" w:after="300" w:line="0" w:lineRule="atLeast"/>
        <w:ind w:left="532" w:hanging="532"/>
        <w:textAlignment w:val="baseline"/>
        <w:rPr>
          <w:rFonts w:ascii="Times New Roman" w:hAnsi="Times New Roman" w:cs="Times New Roman"/>
          <w:lang w:val="en-CA"/>
        </w:rPr>
      </w:pPr>
      <w:r w:rsidRPr="00F6675A">
        <w:rPr>
          <w:rFonts w:ascii="Times New Roman" w:hAnsi="Times New Roman" w:cs="Times New Roman"/>
          <w:lang w:val="en-CA"/>
        </w:rPr>
        <w:t>Revenues w</w:t>
      </w:r>
      <w:r w:rsidRPr="00F6675A">
        <w:rPr>
          <w:rFonts w:ascii="Times New Roman" w:hAnsi="Times New Roman" w:cs="Times New Roman"/>
          <w:lang w:val="en-CA"/>
        </w:rPr>
        <w:t>ill increase at traditional economic growth levels;</w:t>
      </w:r>
    </w:p>
    <w:p w:rsidR="00247735" w:rsidRPr="00F6675A" w:rsidRDefault="00B14067">
      <w:pPr>
        <w:pStyle w:val="Style"/>
        <w:tabs>
          <w:tab w:val="left" w:pos="1"/>
          <w:tab w:val="left" w:pos="523"/>
        </w:tabs>
        <w:spacing w:before="300" w:after="300" w:line="0" w:lineRule="atLeast"/>
        <w:ind w:left="-1" w:firstLine="1"/>
        <w:textAlignment w:val="baseline"/>
        <w:rPr>
          <w:rFonts w:ascii="Times New Roman" w:hAnsi="Times New Roman" w:cs="Times New Roman"/>
          <w:lang w:val="en-CA"/>
        </w:rPr>
      </w:pPr>
      <w:r w:rsidRPr="00F6675A">
        <w:rPr>
          <w:rFonts w:ascii="Times New Roman" w:hAnsi="Times New Roman" w:cs="Times New Roman"/>
          <w:lang w:val="en-CA"/>
        </w:rPr>
        <w:tab/>
        <w:t xml:space="preserve">• </w:t>
      </w:r>
      <w:r w:rsidRPr="00F6675A">
        <w:rPr>
          <w:rFonts w:ascii="Times New Roman" w:hAnsi="Times New Roman" w:cs="Times New Roman"/>
          <w:lang w:val="en-CA"/>
        </w:rPr>
        <w:tab/>
        <w:t xml:space="preserve">Health expenditures will grow at three percent per year; </w:t>
      </w:r>
    </w:p>
    <w:p w:rsidR="00247735" w:rsidRPr="00F6675A" w:rsidRDefault="00B14067">
      <w:pPr>
        <w:pStyle w:val="Style"/>
        <w:numPr>
          <w:ilvl w:val="0"/>
          <w:numId w:val="9"/>
        </w:numPr>
        <w:spacing w:before="300" w:after="300" w:line="0" w:lineRule="atLeast"/>
        <w:ind w:left="537" w:hanging="537"/>
        <w:textAlignment w:val="baseline"/>
        <w:rPr>
          <w:rFonts w:ascii="Times New Roman" w:hAnsi="Times New Roman" w:cs="Times New Roman"/>
          <w:lang w:val="en-CA"/>
        </w:rPr>
      </w:pPr>
      <w:r w:rsidRPr="00F6675A">
        <w:rPr>
          <w:rFonts w:ascii="Times New Roman" w:hAnsi="Times New Roman" w:cs="Times New Roman"/>
          <w:lang w:val="en-CA"/>
        </w:rPr>
        <w:t>Other departments will maintain expenditures at current levels, while absorbing</w:t>
      </w:r>
      <w:r w:rsidR="006C4B5C">
        <w:rPr>
          <w:rFonts w:ascii="Times New Roman" w:hAnsi="Times New Roman" w:cs="Times New Roman"/>
          <w:lang w:val="en-CA"/>
        </w:rPr>
        <w:t xml:space="preserve"> compensation and inflationary in</w:t>
      </w:r>
      <w:r w:rsidRPr="00F6675A">
        <w:rPr>
          <w:rFonts w:ascii="Times New Roman" w:hAnsi="Times New Roman" w:cs="Times New Roman"/>
          <w:lang w:val="en-CA"/>
        </w:rPr>
        <w:t>creases;</w:t>
      </w:r>
    </w:p>
    <w:p w:rsidR="00247735" w:rsidRPr="00F6675A" w:rsidRDefault="00B14067">
      <w:pPr>
        <w:pStyle w:val="Style"/>
        <w:numPr>
          <w:ilvl w:val="0"/>
          <w:numId w:val="10"/>
        </w:numPr>
        <w:spacing w:before="300" w:after="300" w:line="0" w:lineRule="atLeast"/>
        <w:ind w:left="532" w:hanging="532"/>
        <w:textAlignment w:val="baseline"/>
        <w:rPr>
          <w:rFonts w:ascii="Times New Roman" w:hAnsi="Times New Roman" w:cs="Times New Roman"/>
          <w:lang w:val="en-CA"/>
        </w:rPr>
      </w:pPr>
      <w:r w:rsidRPr="00F6675A">
        <w:rPr>
          <w:rFonts w:ascii="Times New Roman" w:hAnsi="Times New Roman" w:cs="Times New Roman"/>
          <w:lang w:val="en-CA"/>
        </w:rPr>
        <w:t xml:space="preserve">Pension plans will be </w:t>
      </w:r>
      <w:r w:rsidRPr="00F6675A">
        <w:rPr>
          <w:rFonts w:ascii="Times New Roman" w:hAnsi="Times New Roman" w:cs="Times New Roman"/>
          <w:lang w:val="en-CA"/>
        </w:rPr>
        <w:t>modified to minimize dramatic changes to obligations;</w:t>
      </w:r>
    </w:p>
    <w:p w:rsidR="00247735" w:rsidRPr="00F6675A" w:rsidRDefault="006C4B5C">
      <w:pPr>
        <w:pStyle w:val="Style"/>
        <w:tabs>
          <w:tab w:val="left" w:pos="1"/>
          <w:tab w:val="left" w:pos="523"/>
        </w:tabs>
        <w:spacing w:before="300" w:after="300" w:line="0" w:lineRule="atLeast"/>
        <w:ind w:left="-1" w:firstLine="1"/>
        <w:textAlignment w:val="baseline"/>
        <w:rPr>
          <w:rFonts w:ascii="Times New Roman" w:hAnsi="Times New Roman" w:cs="Times New Roman"/>
          <w:lang w:val="en-CA"/>
        </w:rPr>
      </w:pPr>
      <w:r>
        <w:rPr>
          <w:rFonts w:ascii="Times New Roman" w:hAnsi="Times New Roman" w:cs="Times New Roman"/>
          <w:lang w:val="en-CA"/>
        </w:rPr>
        <w:tab/>
        <w:t xml:space="preserve">• </w:t>
      </w:r>
      <w:r>
        <w:rPr>
          <w:rFonts w:ascii="Times New Roman" w:hAnsi="Times New Roman" w:cs="Times New Roman"/>
          <w:lang w:val="en-CA"/>
        </w:rPr>
        <w:tab/>
        <w:t>F</w:t>
      </w:r>
      <w:r w:rsidR="00B14067" w:rsidRPr="00F6675A">
        <w:rPr>
          <w:rFonts w:ascii="Times New Roman" w:hAnsi="Times New Roman" w:cs="Times New Roman"/>
          <w:lang w:val="en-CA"/>
        </w:rPr>
        <w:t xml:space="preserve">ederal infrastructure fun ding will be maintained; and </w:t>
      </w:r>
    </w:p>
    <w:p w:rsidR="00247735" w:rsidRPr="00F6675A" w:rsidRDefault="006C4B5C">
      <w:pPr>
        <w:pStyle w:val="Style"/>
        <w:numPr>
          <w:ilvl w:val="0"/>
          <w:numId w:val="11"/>
        </w:numPr>
        <w:spacing w:before="300" w:after="300" w:line="0" w:lineRule="atLeast"/>
        <w:ind w:left="542" w:hanging="542"/>
        <w:textAlignment w:val="baseline"/>
        <w:rPr>
          <w:rFonts w:ascii="Times New Roman" w:hAnsi="Times New Roman" w:cs="Times New Roman"/>
          <w:lang w:val="en-CA"/>
        </w:rPr>
      </w:pPr>
      <w:r>
        <w:rPr>
          <w:rFonts w:ascii="Times New Roman" w:hAnsi="Times New Roman" w:cs="Times New Roman"/>
          <w:lang w:val="en-CA"/>
        </w:rPr>
        <w:t>Som</w:t>
      </w:r>
      <w:r w:rsidR="00B14067" w:rsidRPr="00F6675A">
        <w:rPr>
          <w:rFonts w:ascii="Times New Roman" w:hAnsi="Times New Roman" w:cs="Times New Roman"/>
          <w:lang w:val="en-CA"/>
        </w:rPr>
        <w:t xml:space="preserve">e flexibility will be required for </w:t>
      </w:r>
      <w:proofErr w:type="spellStart"/>
      <w:r w:rsidR="00B14067" w:rsidRPr="00F6675A">
        <w:rPr>
          <w:rFonts w:ascii="Times New Roman" w:hAnsi="Times New Roman" w:cs="Times New Roman"/>
          <w:lang w:val="en-CA"/>
        </w:rPr>
        <w:t>unforse</w:t>
      </w:r>
      <w:bookmarkStart w:id="0" w:name="_GoBack"/>
      <w:bookmarkEnd w:id="0"/>
      <w:r w:rsidR="00B14067" w:rsidRPr="00F6675A">
        <w:rPr>
          <w:rFonts w:ascii="Times New Roman" w:hAnsi="Times New Roman" w:cs="Times New Roman"/>
          <w:lang w:val="en-CA"/>
        </w:rPr>
        <w:t>en</w:t>
      </w:r>
      <w:proofErr w:type="spellEnd"/>
      <w:r w:rsidR="00B14067" w:rsidRPr="00F6675A">
        <w:rPr>
          <w:rFonts w:ascii="Times New Roman" w:hAnsi="Times New Roman" w:cs="Times New Roman"/>
          <w:lang w:val="en-CA"/>
        </w:rPr>
        <w:t xml:space="preserve"> circumstances.</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Madame Speaker, in 2013-2014 the deficit is expected to be at $58.9 million,</w:t>
      </w:r>
      <w:r w:rsidRPr="00F6675A">
        <w:rPr>
          <w:rFonts w:ascii="Times New Roman" w:hAnsi="Times New Roman" w:cs="Times New Roman"/>
          <w:lang w:val="en-CA"/>
        </w:rPr>
        <w:t xml:space="preserve"> dropping to $34.5 million in 2014-2015 and achieving a small surplus in 2015-2016. Summary information is included in Appendix VI of the 2013-2014 Estimates Book.</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b/>
          <w:lang w:val="en-CA"/>
        </w:rPr>
        <w:t>Conclusion</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Madame Speaker, as we conclude, I want to reflect a little on the upcoming 150</w:t>
      </w:r>
      <w:r w:rsidRPr="00F6675A">
        <w:rPr>
          <w:rFonts w:ascii="Times New Roman" w:hAnsi="Times New Roman" w:cs="Times New Roman"/>
          <w:w w:val="87"/>
          <w:vertAlign w:val="superscript"/>
          <w:lang w:val="en-CA"/>
        </w:rPr>
        <w:t>1</w:t>
      </w:r>
      <w:r w:rsidRPr="00F6675A">
        <w:rPr>
          <w:rFonts w:ascii="Times New Roman" w:hAnsi="Times New Roman" w:cs="Times New Roman"/>
          <w:w w:val="87"/>
          <w:lang w:val="en-CA"/>
        </w:rPr>
        <w:t>h</w:t>
      </w:r>
      <w:r w:rsidRPr="00F6675A">
        <w:rPr>
          <w:rFonts w:ascii="Times New Roman" w:hAnsi="Times New Roman" w:cs="Times New Roman"/>
          <w:w w:val="87"/>
          <w:lang w:val="en-CA"/>
        </w:rPr>
        <w:t xml:space="preserve"> </w:t>
      </w:r>
      <w:r w:rsidRPr="00F6675A">
        <w:rPr>
          <w:rFonts w:ascii="Times New Roman" w:hAnsi="Times New Roman" w:cs="Times New Roman"/>
          <w:lang w:val="en-CA"/>
        </w:rPr>
        <w:t xml:space="preserve">anniversary of the </w:t>
      </w:r>
      <w:r w:rsidRPr="00F6675A">
        <w:rPr>
          <w:rFonts w:ascii="Times New Roman" w:hAnsi="Times New Roman" w:cs="Times New Roman"/>
          <w:lang w:val="en-CA"/>
        </w:rPr>
        <w:lastRenderedPageBreak/>
        <w:t>Charlottetown Conference.</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 xml:space="preserve">Next year, our Province will celebrate our place as an equal partner in the greatest Country in the modern W </w:t>
      </w:r>
      <w:proofErr w:type="spellStart"/>
      <w:r w:rsidRPr="00F6675A">
        <w:rPr>
          <w:rFonts w:ascii="Times New Roman" w:hAnsi="Times New Roman" w:cs="Times New Roman"/>
          <w:lang w:val="en-CA"/>
        </w:rPr>
        <w:t>orld</w:t>
      </w:r>
      <w:proofErr w:type="spellEnd"/>
      <w:r w:rsidRPr="00F6675A">
        <w:rPr>
          <w:rFonts w:ascii="Times New Roman" w:hAnsi="Times New Roman" w:cs="Times New Roman"/>
          <w:lang w:val="en-CA"/>
        </w:rPr>
        <w:t>.</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Budget Address 2013</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In many ways, that celebration will revolve around two themes:</w:t>
      </w:r>
    </w:p>
    <w:p w:rsidR="00247735" w:rsidRPr="00F6675A" w:rsidRDefault="00B14067">
      <w:pPr>
        <w:pStyle w:val="Style"/>
        <w:spacing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We are all so proud to be Islanders, and we are all so proud to be Canadians.</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But more than that, the anniversary will permit u</w:t>
      </w:r>
      <w:r w:rsidRPr="00F6675A">
        <w:rPr>
          <w:rFonts w:ascii="Times New Roman" w:hAnsi="Times New Roman" w:cs="Times New Roman"/>
          <w:lang w:val="en-CA"/>
        </w:rPr>
        <w:t>s to reflect on where we have been as an Island - and where we are headed.</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 xml:space="preserve">As Premier Joe </w:t>
      </w:r>
      <w:proofErr w:type="spellStart"/>
      <w:r w:rsidRPr="00F6675A">
        <w:rPr>
          <w:rFonts w:ascii="Times New Roman" w:hAnsi="Times New Roman" w:cs="Times New Roman"/>
          <w:lang w:val="en-CA"/>
        </w:rPr>
        <w:t>Ghiz</w:t>
      </w:r>
      <w:proofErr w:type="spellEnd"/>
      <w:r w:rsidRPr="00F6675A">
        <w:rPr>
          <w:rFonts w:ascii="Times New Roman" w:hAnsi="Times New Roman" w:cs="Times New Roman"/>
          <w:lang w:val="en-CA"/>
        </w:rPr>
        <w:t xml:space="preserve"> said in 1990 "If we are to have powerful dreams, we must have powerful memories."</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 xml:space="preserve">In that vein, I am very proud to be a contributor to a plan that both reflects </w:t>
      </w:r>
      <w:r w:rsidRPr="00F6675A">
        <w:rPr>
          <w:rFonts w:ascii="Times New Roman" w:hAnsi="Times New Roman" w:cs="Times New Roman"/>
          <w:lang w:val="en-CA"/>
        </w:rPr>
        <w:t>our traditional strengths - and points the way to a better future.</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In some cases, this is found in simple matters. For instance, a single English School Board will draw on our collective strengths - and ensure that all Island children are able to benefit f</w:t>
      </w:r>
      <w:r w:rsidRPr="00F6675A">
        <w:rPr>
          <w:rFonts w:ascii="Times New Roman" w:hAnsi="Times New Roman" w:cs="Times New Roman"/>
          <w:lang w:val="en-CA"/>
        </w:rPr>
        <w:t>rom the best we can offer.</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In other cases, the Plan is more ambitious. Realigning our health care system from the perspective of the patient is vital. And I congratulate all those with the courage to transcend political preoccupations by focusing on the ne</w:t>
      </w:r>
      <w:r w:rsidRPr="00F6675A">
        <w:rPr>
          <w:rFonts w:ascii="Times New Roman" w:hAnsi="Times New Roman" w:cs="Times New Roman"/>
          <w:lang w:val="en-CA"/>
        </w:rPr>
        <w:t>ed for a modern health care system.</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Also, I firmly believe that the introduction of a Harmonized Sales Tax - in spite of the political challenges associated with the new system - is exceedingly important in a program to modernize our economy.</w:t>
      </w:r>
    </w:p>
    <w:p w:rsidR="00247735" w:rsidRPr="00F6675A" w:rsidRDefault="00B14067">
      <w:pPr>
        <w:pStyle w:val="Style"/>
        <w:spacing w:before="300" w:after="300" w:line="0" w:lineRule="atLeast"/>
        <w:textAlignment w:val="baseline"/>
        <w:rPr>
          <w:rFonts w:ascii="Times New Roman" w:hAnsi="Times New Roman" w:cs="Times New Roman"/>
          <w:lang w:val="en-CA"/>
        </w:rPr>
      </w:pPr>
      <w:r w:rsidRPr="00F6675A">
        <w:rPr>
          <w:rFonts w:ascii="Times New Roman" w:hAnsi="Times New Roman" w:cs="Times New Roman"/>
          <w:lang w:val="en-CA"/>
        </w:rPr>
        <w:t>In closing, I</w:t>
      </w:r>
      <w:r w:rsidRPr="00F6675A">
        <w:rPr>
          <w:rFonts w:ascii="Times New Roman" w:hAnsi="Times New Roman" w:cs="Times New Roman"/>
          <w:lang w:val="en-CA"/>
        </w:rPr>
        <w:t xml:space="preserve"> know that Islanders are often far ahead of their elected representatives when it </w:t>
      </w:r>
      <w:r w:rsidR="006C4B5C">
        <w:rPr>
          <w:rFonts w:ascii="Times New Roman" w:hAnsi="Times New Roman" w:cs="Times New Roman"/>
          <w:lang w:val="en-CA"/>
        </w:rPr>
        <w:t>come</w:t>
      </w:r>
      <w:r w:rsidRPr="00F6675A">
        <w:rPr>
          <w:rFonts w:ascii="Times New Roman" w:hAnsi="Times New Roman" w:cs="Times New Roman"/>
          <w:lang w:val="en-CA"/>
        </w:rPr>
        <w:t xml:space="preserve">s to the formation of public policy. Islanders want courageous decisions - if they are defensible, if they make sense - and if they will promote our collective strength </w:t>
      </w:r>
      <w:r w:rsidRPr="00F6675A">
        <w:rPr>
          <w:rFonts w:ascii="Times New Roman" w:hAnsi="Times New Roman" w:cs="Times New Roman"/>
          <w:lang w:val="en-CA"/>
        </w:rPr>
        <w:t xml:space="preserve">and contribute to a better life for generations to </w:t>
      </w:r>
      <w:r w:rsidR="006C4B5C">
        <w:rPr>
          <w:rFonts w:ascii="Times New Roman" w:hAnsi="Times New Roman" w:cs="Times New Roman"/>
          <w:lang w:val="en-CA"/>
        </w:rPr>
        <w:t>come</w:t>
      </w:r>
      <w:r w:rsidRPr="00F6675A">
        <w:rPr>
          <w:rFonts w:ascii="Times New Roman" w:hAnsi="Times New Roman" w:cs="Times New Roman"/>
          <w:lang w:val="en-CA"/>
        </w:rPr>
        <w:t>.</w:t>
      </w:r>
    </w:p>
    <w:sectPr w:rsidR="00247735" w:rsidRPr="00F6675A" w:rsidSect="00F6675A">
      <w:type w:val="nextPage"/>
      <w:pgSz w:w="12240" w:h="15840" w:code="1"/>
      <w:pgMar w:top="1418" w:right="1134" w:bottom="1418" w:left="1134"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0E0B"/>
    <w:multiLevelType w:val="singleLevel"/>
    <w:tmpl w:val="DCD68868"/>
    <w:lvl w:ilvl="0">
      <w:numFmt w:val="bullet"/>
      <w:lvlText w:val=""/>
      <w:legacy w:legacy="1" w:legacySpace="0" w:legacyIndent="0"/>
      <w:lvlJc w:val="left"/>
      <w:rPr>
        <w:rFonts w:ascii="Symbol" w:hAnsi="Symbol" w:cs="Symbol" w:hint="default"/>
        <w:sz w:val="23"/>
        <w:szCs w:val="23"/>
      </w:rPr>
    </w:lvl>
  </w:abstractNum>
  <w:abstractNum w:abstractNumId="1">
    <w:nsid w:val="24C135AC"/>
    <w:multiLevelType w:val="singleLevel"/>
    <w:tmpl w:val="AC6C4F52"/>
    <w:lvl w:ilvl="0">
      <w:numFmt w:val="bullet"/>
      <w:lvlText w:val=""/>
      <w:legacy w:legacy="1" w:legacySpace="0" w:legacyIndent="0"/>
      <w:lvlJc w:val="left"/>
      <w:rPr>
        <w:rFonts w:ascii="Symbol" w:hAnsi="Symbol" w:cs="Symbol" w:hint="default"/>
        <w:sz w:val="23"/>
        <w:szCs w:val="23"/>
      </w:rPr>
    </w:lvl>
  </w:abstractNum>
  <w:abstractNum w:abstractNumId="2">
    <w:nsid w:val="251F4761"/>
    <w:multiLevelType w:val="singleLevel"/>
    <w:tmpl w:val="2626F782"/>
    <w:lvl w:ilvl="0">
      <w:numFmt w:val="bullet"/>
      <w:lvlText w:val=""/>
      <w:legacy w:legacy="1" w:legacySpace="0" w:legacyIndent="0"/>
      <w:lvlJc w:val="left"/>
      <w:rPr>
        <w:rFonts w:ascii="Symbol" w:hAnsi="Symbol" w:cs="Symbol" w:hint="default"/>
        <w:sz w:val="22"/>
        <w:szCs w:val="22"/>
      </w:rPr>
    </w:lvl>
  </w:abstractNum>
  <w:abstractNum w:abstractNumId="3">
    <w:nsid w:val="25C82AE6"/>
    <w:multiLevelType w:val="singleLevel"/>
    <w:tmpl w:val="0EF6512E"/>
    <w:lvl w:ilvl="0">
      <w:numFmt w:val="bullet"/>
      <w:lvlText w:val=""/>
      <w:legacy w:legacy="1" w:legacySpace="0" w:legacyIndent="0"/>
      <w:lvlJc w:val="left"/>
      <w:rPr>
        <w:rFonts w:ascii="Symbol" w:hAnsi="Symbol" w:cs="Symbol" w:hint="default"/>
        <w:sz w:val="23"/>
        <w:szCs w:val="23"/>
      </w:rPr>
    </w:lvl>
  </w:abstractNum>
  <w:abstractNum w:abstractNumId="4">
    <w:nsid w:val="297E0FF7"/>
    <w:multiLevelType w:val="singleLevel"/>
    <w:tmpl w:val="73F0355A"/>
    <w:lvl w:ilvl="0">
      <w:numFmt w:val="bullet"/>
      <w:lvlText w:val=""/>
      <w:legacy w:legacy="1" w:legacySpace="0" w:legacyIndent="0"/>
      <w:lvlJc w:val="left"/>
      <w:rPr>
        <w:rFonts w:ascii="Symbol" w:hAnsi="Symbol" w:cs="Symbol" w:hint="default"/>
        <w:sz w:val="23"/>
        <w:szCs w:val="23"/>
      </w:rPr>
    </w:lvl>
  </w:abstractNum>
  <w:abstractNum w:abstractNumId="5">
    <w:nsid w:val="38746622"/>
    <w:multiLevelType w:val="singleLevel"/>
    <w:tmpl w:val="FDA2CC36"/>
    <w:lvl w:ilvl="0">
      <w:numFmt w:val="bullet"/>
      <w:lvlText w:val=""/>
      <w:legacy w:legacy="1" w:legacySpace="0" w:legacyIndent="0"/>
      <w:lvlJc w:val="left"/>
      <w:rPr>
        <w:rFonts w:ascii="Symbol" w:hAnsi="Symbol" w:cs="Symbol" w:hint="default"/>
        <w:sz w:val="23"/>
        <w:szCs w:val="23"/>
      </w:rPr>
    </w:lvl>
  </w:abstractNum>
  <w:abstractNum w:abstractNumId="6">
    <w:nsid w:val="3D511A21"/>
    <w:multiLevelType w:val="singleLevel"/>
    <w:tmpl w:val="400C9A7E"/>
    <w:lvl w:ilvl="0">
      <w:numFmt w:val="bullet"/>
      <w:lvlText w:val=""/>
      <w:legacy w:legacy="1" w:legacySpace="0" w:legacyIndent="0"/>
      <w:lvlJc w:val="left"/>
      <w:rPr>
        <w:rFonts w:ascii="Symbol" w:hAnsi="Symbol" w:cs="Symbol" w:hint="default"/>
        <w:sz w:val="23"/>
        <w:szCs w:val="23"/>
      </w:rPr>
    </w:lvl>
  </w:abstractNum>
  <w:abstractNum w:abstractNumId="7">
    <w:nsid w:val="6D040389"/>
    <w:multiLevelType w:val="singleLevel"/>
    <w:tmpl w:val="889AEF62"/>
    <w:lvl w:ilvl="0">
      <w:numFmt w:val="bullet"/>
      <w:lvlText w:val=""/>
      <w:legacy w:legacy="1" w:legacySpace="0" w:legacyIndent="0"/>
      <w:lvlJc w:val="left"/>
      <w:rPr>
        <w:rFonts w:ascii="Symbol" w:hAnsi="Symbol" w:cs="Symbol" w:hint="default"/>
        <w:sz w:val="23"/>
        <w:szCs w:val="23"/>
      </w:rPr>
    </w:lvl>
  </w:abstractNum>
  <w:abstractNum w:abstractNumId="8">
    <w:nsid w:val="72C07478"/>
    <w:multiLevelType w:val="singleLevel"/>
    <w:tmpl w:val="C868F47E"/>
    <w:lvl w:ilvl="0">
      <w:numFmt w:val="bullet"/>
      <w:lvlText w:val=""/>
      <w:legacy w:legacy="1" w:legacySpace="0" w:legacyIndent="0"/>
      <w:lvlJc w:val="left"/>
      <w:rPr>
        <w:rFonts w:ascii="Symbol" w:hAnsi="Symbol" w:cs="Symbol" w:hint="default"/>
        <w:sz w:val="23"/>
        <w:szCs w:val="23"/>
      </w:rPr>
    </w:lvl>
  </w:abstractNum>
  <w:abstractNum w:abstractNumId="9">
    <w:nsid w:val="7C1F7A7B"/>
    <w:multiLevelType w:val="singleLevel"/>
    <w:tmpl w:val="35124FEC"/>
    <w:lvl w:ilvl="0">
      <w:numFmt w:val="bullet"/>
      <w:lvlText w:val=""/>
      <w:legacy w:legacy="1" w:legacySpace="0" w:legacyIndent="0"/>
      <w:lvlJc w:val="left"/>
      <w:rPr>
        <w:rFonts w:ascii="Symbol" w:hAnsi="Symbol" w:cs="Symbol" w:hint="default"/>
        <w:sz w:val="23"/>
        <w:szCs w:val="23"/>
      </w:rPr>
    </w:lvl>
  </w:abstractNum>
  <w:abstractNum w:abstractNumId="10">
    <w:nsid w:val="7FC464EE"/>
    <w:multiLevelType w:val="singleLevel"/>
    <w:tmpl w:val="AAA4E2B0"/>
    <w:lvl w:ilvl="0">
      <w:numFmt w:val="bullet"/>
      <w:lvlText w:val=""/>
      <w:legacy w:legacy="1" w:legacySpace="0" w:legacyIndent="0"/>
      <w:lvlJc w:val="left"/>
      <w:rPr>
        <w:rFonts w:ascii="Symbol" w:hAnsi="Symbol" w:cs="Symbol" w:hint="default"/>
        <w:sz w:val="22"/>
        <w:szCs w:val="22"/>
      </w:rPr>
    </w:lvl>
  </w:abstractNum>
  <w:num w:numId="1">
    <w:abstractNumId w:val="8"/>
  </w:num>
  <w:num w:numId="2">
    <w:abstractNumId w:val="2"/>
  </w:num>
  <w:num w:numId="3">
    <w:abstractNumId w:val="10"/>
  </w:num>
  <w:num w:numId="4">
    <w:abstractNumId w:val="9"/>
  </w:num>
  <w:num w:numId="5">
    <w:abstractNumId w:val="6"/>
  </w:num>
  <w:num w:numId="6">
    <w:abstractNumId w:val="4"/>
  </w:num>
  <w:num w:numId="7">
    <w:abstractNumId w:val="0"/>
  </w:num>
  <w:num w:numId="8">
    <w:abstractNumId w:val="5"/>
  </w:num>
  <w:num w:numId="9">
    <w:abstractNumId w:val="7"/>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247735"/>
    <w:rsid w:val="00247735"/>
    <w:rsid w:val="006C4B5C"/>
    <w:rsid w:val="00AD137E"/>
    <w:rsid w:val="00B14067"/>
    <w:rsid w:val="00F6675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NewRomanPSMT" w:hAnsi="TimesNewRomanPSMT" w:cs="TimesNewRomanPSM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NewRomanPSMT"/>
        <a:font script="Hebr" typeface="TimesNewRomanPSMT"/>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NewRomanPSMT"/>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12</Pages>
  <Words>4261</Words>
  <Characters>23440</Characters>
  <Application>Microsoft Office Word</Application>
  <DocSecurity>0</DocSecurity>
  <Lines>195</Lines>
  <Paragraphs>55</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27646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FSS</dc:creator>
  <cp:keywords>CreatedByIRIS_Readiris_14.1</cp:keywords>
  <cp:lastModifiedBy>Dominique Laberge</cp:lastModifiedBy>
  <cp:revision>3</cp:revision>
  <dcterms:created xsi:type="dcterms:W3CDTF">2016-03-09T11:39:00Z</dcterms:created>
  <dcterms:modified xsi:type="dcterms:W3CDTF">2016-03-09T20:37:00Z</dcterms:modified>
</cp:coreProperties>
</file>