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82"/>
        <w:gridCol w:w="961"/>
        <w:gridCol w:w="1230"/>
        <w:gridCol w:w="1130"/>
        <w:gridCol w:w="1133"/>
        <w:gridCol w:w="1198"/>
        <w:gridCol w:w="1553"/>
      </w:tblGrid>
      <w:tr w:rsidR="008B2638" w:rsidRPr="008B2638" w14:paraId="32A4323D" w14:textId="77777777" w:rsidTr="001301A7">
        <w:tc>
          <w:tcPr>
            <w:tcW w:w="98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14:paraId="6BE3A5E8" w14:textId="77777777" w:rsidR="008B2638" w:rsidRPr="008B2638" w:rsidRDefault="008B2638" w:rsidP="008B2638">
            <w:pPr>
              <w:spacing w:after="10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8B2638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Province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60AAFF" w14:textId="77777777" w:rsidR="008B2638" w:rsidRPr="008B2638" w:rsidRDefault="008B2638" w:rsidP="008B2638">
            <w:pPr>
              <w:spacing w:after="10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8B2638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Législature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28CB9E6" w14:textId="77777777" w:rsidR="008B2638" w:rsidRPr="008B2638" w:rsidRDefault="008B2638" w:rsidP="008B2638">
            <w:pPr>
              <w:spacing w:after="10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8B2638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Session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BC48E6A" w14:textId="77777777" w:rsidR="008B2638" w:rsidRPr="008B2638" w:rsidRDefault="008B2638" w:rsidP="008B2638">
            <w:pPr>
              <w:spacing w:after="10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8B2638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Type de discours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E9834AC" w14:textId="77777777" w:rsidR="008B2638" w:rsidRPr="008B2638" w:rsidRDefault="008B2638" w:rsidP="008B2638">
            <w:pPr>
              <w:spacing w:after="10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8B2638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Date du discours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029A538" w14:textId="77777777" w:rsidR="008B2638" w:rsidRPr="008B2638" w:rsidRDefault="008B2638" w:rsidP="008B2638">
            <w:pPr>
              <w:spacing w:after="10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8B2638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Locuteur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8B41D0D" w14:textId="77777777" w:rsidR="008B2638" w:rsidRPr="008B2638" w:rsidRDefault="008B2638" w:rsidP="008B2638">
            <w:pPr>
              <w:spacing w:after="10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8B2638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Fonction du locuteur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14:paraId="20CB4F0C" w14:textId="77777777" w:rsidR="008B2638" w:rsidRPr="008B2638" w:rsidRDefault="008B2638" w:rsidP="008B2638">
            <w:pPr>
              <w:spacing w:after="10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8B2638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Parti politique</w:t>
            </w:r>
          </w:p>
        </w:tc>
      </w:tr>
      <w:tr w:rsidR="008B2638" w:rsidRPr="008B2638" w14:paraId="207B7EAB" w14:textId="77777777" w:rsidTr="001301A7">
        <w:trPr>
          <w:trHeight w:val="829"/>
        </w:trPr>
        <w:tc>
          <w:tcPr>
            <w:tcW w:w="98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280E72" w14:textId="77777777" w:rsidR="008B2638" w:rsidRPr="008B2638" w:rsidRDefault="008B2638" w:rsidP="008B2638">
            <w:pPr>
              <w:spacing w:after="10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8B263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Alberta</w:t>
            </w:r>
          </w:p>
        </w:tc>
        <w:tc>
          <w:tcPr>
            <w:tcW w:w="11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25C5" w14:textId="5891666A" w:rsidR="008B2638" w:rsidRPr="008B2638" w:rsidRDefault="008B2638" w:rsidP="008B2638">
            <w:pPr>
              <w:spacing w:after="10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8B263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6</w:t>
            </w:r>
            <w:r w:rsidRPr="008B2638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eastAsia="fr-CA"/>
              </w:rPr>
              <w:t>e</w:t>
            </w:r>
            <w:r w:rsidRPr="008B263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E828" w14:textId="37C0C949" w:rsidR="008B2638" w:rsidRPr="008B2638" w:rsidRDefault="008B2638" w:rsidP="008B2638">
            <w:pPr>
              <w:spacing w:after="10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1</w:t>
            </w:r>
            <w:r w:rsidRPr="008B2638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eastAsia="fr-CA"/>
              </w:rPr>
              <w:t>re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2E75" w14:textId="77777777" w:rsidR="008B2638" w:rsidRPr="008B2638" w:rsidRDefault="008B2638" w:rsidP="008B2638">
            <w:pPr>
              <w:spacing w:after="10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8B263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Discours du budget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15F1" w14:textId="0B66FAA4" w:rsidR="008B2638" w:rsidRPr="008B2638" w:rsidRDefault="008B2638" w:rsidP="008B2638">
            <w:pPr>
              <w:spacing w:after="10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13 avril 2005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BDC8" w14:textId="1580F22C" w:rsidR="008B2638" w:rsidRPr="008B2638" w:rsidRDefault="00311C31" w:rsidP="00311C3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C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CA"/>
              </w:rPr>
              <w:t xml:space="preserve">Mme </w:t>
            </w:r>
            <w:bookmarkStart w:id="0" w:name="_GoBack"/>
            <w:bookmarkEnd w:id="0"/>
            <w:r w:rsidR="008B26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CA"/>
              </w:rPr>
              <w:t>Shirley McClellan</w:t>
            </w:r>
          </w:p>
        </w:tc>
        <w:tc>
          <w:tcPr>
            <w:tcW w:w="11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659D" w14:textId="77777777" w:rsidR="008B2638" w:rsidRPr="008B2638" w:rsidRDefault="008B2638" w:rsidP="008B2638">
            <w:pPr>
              <w:spacing w:after="10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</w:pPr>
            <w:proofErr w:type="spellStart"/>
            <w:r w:rsidRPr="008B2638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  <w:t>Ministre</w:t>
            </w:r>
            <w:proofErr w:type="spellEnd"/>
            <w:r w:rsidRPr="008B2638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  <w:t xml:space="preserve"> des Finances</w:t>
            </w: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042E93" w14:textId="77777777" w:rsidR="008B2638" w:rsidRPr="008B2638" w:rsidRDefault="008B2638" w:rsidP="008B2638">
            <w:pPr>
              <w:spacing w:after="10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</w:pPr>
            <w:r w:rsidRPr="008B2638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  <w:t>PC</w:t>
            </w:r>
          </w:p>
        </w:tc>
      </w:tr>
    </w:tbl>
    <w:p w14:paraId="2F5E9277" w14:textId="77777777" w:rsidR="00E81BF5" w:rsidRDefault="00E81BF5" w:rsidP="00E81BF5">
      <w:pPr>
        <w:pStyle w:val="Textebru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EBA49A" w14:textId="77777777" w:rsidR="008B2638" w:rsidRDefault="008B2638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5A259B8C" w14:textId="77777777" w:rsidR="00E81BF5" w:rsidRDefault="00E81BF5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6FCD2C2A" w14:textId="77777777" w:rsidR="00717A1E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B2638">
        <w:rPr>
          <w:rFonts w:ascii="Times New Roman" w:hAnsi="Times New Roman" w:cs="Times New Roman"/>
          <w:b/>
          <w:sz w:val="24"/>
          <w:szCs w:val="24"/>
          <w:lang w:val="en-CA"/>
        </w:rPr>
        <w:t>Mrs. McClellan: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 xml:space="preserve"> Mr. Speaker, it is my honour and privilege to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present to you and to all Albertans the first budget for our province's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second century.</w:t>
      </w:r>
    </w:p>
    <w:p w14:paraId="2D242D16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5FE27923" w14:textId="77777777" w:rsidR="00717A1E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Two thousand and five is a special year for Alberta. It's a time to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celebrate 100 years as a strong and vibrant member of the Canadian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family. It's a time to look back at the contributions of literally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thousands of Albertans who have built this province, a province all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of us are so proud to call home, and it's a time to look ahead to build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on the legacy of our first 100 years and invest in an even better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future for our province.</w:t>
      </w:r>
    </w:p>
    <w:p w14:paraId="0E4E0CE2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6350F36B" w14:textId="77777777" w:rsidR="00717A1E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As we enter this our province's second century, who can doubt the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tremendous progress Alberta has made in its first 100 years? In our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Premier's words we've gone from a remote, sparsely populated,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untamed long shot to one of the most prosperous, highly educated,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and lowest taxed places in all of North America. All that in just 100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years.</w:t>
      </w:r>
    </w:p>
    <w:p w14:paraId="33974E5A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4EA59D8C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The best news for Albertans is that we enter our second century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full of hope and opportunity with the best fiscal position in the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country, an economy that's leading the country, and a clean slate for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the future: no debt, just an unparalleled opportunity to build on all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of the strengths Alberta has to offer. And I'd put a highly educated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and talented workforce, an abundance of natural resources, some of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the best minds in business, and that well-known can-do attitude of</w:t>
      </w:r>
    </w:p>
    <w:p w14:paraId="4299EF4F" w14:textId="77777777" w:rsidR="00717A1E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Albertans right at the top of the list of our strengths. Alberta and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Albertans enter our second century with nothing to stand in our way,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and the single overriding purpose of this year's budget is to invest in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Alberta's second century, a century that promises even more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opportunity for future generations of Albertans.</w:t>
      </w:r>
    </w:p>
    <w:p w14:paraId="267E6F4F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5B80F9B9" w14:textId="77777777" w:rsidR="00717A1E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For people listening and waiting to hear about the priorities in this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year's budget, the messages are very clear. This is an investment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budget, an investment in Alberta's next century. It takes its lead from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the results of the It's Your Future survey, where an unprecedented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number of Albertans told us what our priorities should be,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and it follows through on the commitments that are outlined in this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year's Speech from the Throne and our government's 20-year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strategic plan.</w:t>
      </w:r>
    </w:p>
    <w:p w14:paraId="7DF907BE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55AB068C" w14:textId="77777777" w:rsidR="00717A1E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Budget 2005 opens up new opportunities in advanced education.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It reinforces our commitment to the best possible education for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Alberta's children, and it supports our ongoing efforts and the efforts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of health boards across the province to continuously improve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Alberta's access to quality health care services. These are the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priorities of Albertans, and once again our government is taking its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lead from Albertans.</w:t>
      </w:r>
    </w:p>
    <w:p w14:paraId="1D2712BC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7F068305" w14:textId="0BF827A0" w:rsidR="00717A1E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This budget substantially increases our investment in infrastructure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to respond to and support a growing and thriving economy, and</w:t>
      </w:r>
      <w:r w:rsidR="008B2638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 xml:space="preserve">it increases our investment in a wide range of areas from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lastRenderedPageBreak/>
        <w:t>improving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safety in our communities to helping children, expanding benefits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for seniors, and supporting Albertans that need our help.</w:t>
      </w:r>
    </w:p>
    <w:p w14:paraId="37DD5705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219A70AC" w14:textId="59FF95A7" w:rsidR="00717A1E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Mr. Speaker, our province is blessed with an abundance of natural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resources and thus revenues, and that has given us exceptional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opportunities. But make no mistake; increases in spending must be</w:t>
      </w:r>
      <w:r w:rsidR="008B2638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affordable. In this year's budget we've been able to make significant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investments because debt has been eliminated, our economy is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strong, and because the medium-term outlook for energy prices is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positive. At the same time, our spending must continue to be based</w:t>
      </w:r>
      <w:r w:rsidR="008B2638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on what is affordable over the longer term. So as we look ahead, the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increases planned for future years will continue to be tied to the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growth in our economy, and we'll avoid the temptation to let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temporary spikes in oil and gas prices drive our spending decisions.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It's the responsible course to take.</w:t>
      </w:r>
    </w:p>
    <w:p w14:paraId="3CE14097" w14:textId="77777777" w:rsidR="00887E12" w:rsidRDefault="00887E12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2877ACFC" w14:textId="77777777" w:rsidR="00717A1E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Yes, it means that there will be years when resource revenues are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higher than expected. That is the nature of oil and gas revenue.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When that happens, there are choices we can make about how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surplus funds can be used strategically and deliberately to invest in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Alberta's future. We could increase the sustainability fund. We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could add to our current endowment funds or increase funding for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capital to meet emerging needs for infrastructure. All of these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choices are possible because of our strong financial position, and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they will be made throughout the year as our financial forecasts are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updated.</w:t>
      </w:r>
    </w:p>
    <w:p w14:paraId="12340801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7123DAA3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Mr. Speaker, 2005 is a year when we invest strategically in areas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that build Alberta's future. It's also a year when we will challenge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universities, colleges, schools and school boards, health boards and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health providers, and all those who are entrusted with government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 xml:space="preserve">funding to build on the legacy we've created, to invest the funding 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wisely, to embrace innovation, and to seek the best and most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effective ways of delivering services.</w:t>
      </w:r>
    </w:p>
    <w:p w14:paraId="07879BF9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78776390" w14:textId="77777777" w:rsidR="00717A1E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Mr. Speaker, with Budget 2005 we'll aggressively move forward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in three priority areas: firmly establishing Alberta as a national and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international leader in learning; making sure Alberta continues to be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the best place to live, work, and visit; and promoting innovation and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positioning Alberta to compete and succeed in a global marketplace.</w:t>
      </w:r>
    </w:p>
    <w:p w14:paraId="17338FCA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301FF141" w14:textId="77777777" w:rsidR="00717A1E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This afternoon I want to highlight just some of the areas where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Budget 2005 will make a real and lasting difference to Albertans and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to the future of their province.</w:t>
      </w:r>
    </w:p>
    <w:p w14:paraId="54771F48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78F7F0BC" w14:textId="77777777" w:rsidR="00717A1E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Mr. Speaker, there is no better investment we can make in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Alberta's future than to invest in our children and youth and to make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sure that they get the very best education we can provide, an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education that lets them pursue their d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reams and fulfill those dreams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right here in Alberta. Strengthening advanced education is our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government's top priority in this our centennial year and for good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reason. For our young people to compete and succeed, for them to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have every opportunity to build this province and build their futures,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we need an advanced education system that rates with the best in the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world, and for Alberta's businesses and industries to compete and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succeed, they need the best and the brightest, the most talented and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highly skilled workforce we can provide.</w:t>
      </w:r>
    </w:p>
    <w:p w14:paraId="5ADB457F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2905F3E0" w14:textId="3D1D1E0E" w:rsidR="00717A1E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lastRenderedPageBreak/>
        <w:t>With Budget 2005 overall program spending on advanced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education will increase by 13.4 per cent. That will bring it to almost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$1.7 billion. The majority of that money will go to universities,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colleges, technical institutions, and apprenticeship programs. It will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open up thousands of new spaces and new opportunities for young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Albertans. In the years to come we'll make sure no qualified young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Albertan gets turned away because there's no space in the system.</w:t>
      </w:r>
    </w:p>
    <w:p w14:paraId="6469B0F0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45B5DBDA" w14:textId="77777777" w:rsidR="00717A1E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Over the next three years 15,000 new spaces will be added in our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advanced education system, and that number will grow to 60,000 by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2020. With those new spaces stories about young people coming out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of high school with high averages and no place to go will come to an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end. There will be a place for everyone who aspires to advanced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education. That's our promise and our commitment to every young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Albertan.</w:t>
      </w:r>
    </w:p>
    <w:p w14:paraId="6CC00CEA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1EBC5B3B" w14:textId="77777777" w:rsidR="00717A1E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To help fulfill that commitment our government introduced the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new Access to the Future Act. With Budget 2005 we'll make the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initial allocation of $250 million in what will become a $3 billion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legacy to supports, innovation, and access to Alberta's advanced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education system.</w:t>
      </w:r>
    </w:p>
    <w:p w14:paraId="3B04A167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3BB0C462" w14:textId="6FA53064" w:rsidR="00717A1E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Mr. Speaker, our second promise to young Albertans is that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money won't stand in their way. In our Premier's February televised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address he announced a new centennial gift to Alberta's postsecondary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students. If universities, colleges, and technical institutions must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increase tuition fees in 2005, they won't send the bill to students;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 xml:space="preserve">they'll send </w:t>
      </w:r>
      <w:r w:rsidR="008B2638">
        <w:rPr>
          <w:rFonts w:ascii="Times New Roman" w:hAnsi="Times New Roman" w:cs="Times New Roman"/>
          <w:sz w:val="24"/>
          <w:szCs w:val="24"/>
          <w:lang w:val="en-CA"/>
        </w:rPr>
        <w:t xml:space="preserve">it to us. With Budget 2005 that 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>p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romise will be fulfilled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with a $43 million one-time payment on behalf of all Alberta's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p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ostsecondary students.</w:t>
      </w:r>
    </w:p>
    <w:p w14:paraId="076AC6E3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265C996E" w14:textId="77777777" w:rsidR="00717A1E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On top of that commitment our government will invest an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additional $7.5 million in scholarships, grants, and bursaries,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providing direct assistance to 30,000 students. As promised in the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throne speech, a new Lois Hole humanities and social sciences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scholarship will be introduced to pay tribute to a truly great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Albertan, a special woman who believed in our youth and in our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province, who was passionate about education, and whose legacy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will last for generations to come.</w:t>
      </w:r>
    </w:p>
    <w:p w14:paraId="4976D5D2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6EF5B05A" w14:textId="77777777" w:rsidR="00717A1E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Mr. Speaker, our government's investment in education certainly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doesn't leave out Alberta's young children: the ones just starting out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in kindergarten and the ones getting ready to finish high school and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plan their futures. With Budget 2005 total program support for basic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education will increase by just over 7 per cent to a total of $4.3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billion. Support to school boards across the province will increase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this year by 5.4 per cent. The best news for parents and students is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that 1,015 new teachers can be hired over the next two years thanks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to Budget 2005. That means that schools will be able to meet the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class size guidelines recommended by the Learning Commission by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the 2006-07 school year.</w:t>
      </w:r>
    </w:p>
    <w:p w14:paraId="627B6F72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346F40E8" w14:textId="77777777" w:rsidR="00717A1E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Mr. Speaker, investing in education is the top priority for Budget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2005, and it's the best investment we can make in the next Alberta.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But investing in the next Alberta also means that we have to make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sure that Alberta continues to be the best place in Canada if not in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North America to live, work, and visit.</w:t>
      </w:r>
    </w:p>
    <w:p w14:paraId="2B19CB9D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17A51CE1" w14:textId="77777777" w:rsidR="00717A1E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With Budget 2005 our government will invest in improving access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and quality in Alberta's health care system, will lighten the load for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 xml:space="preserve">Alberta's seniors, will increase support for persons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lastRenderedPageBreak/>
        <w:t>with disabilities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and expand programs for children, and will take important steps to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improve the safety of communities all across the province.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3451AB39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3C22681F" w14:textId="77777777" w:rsidR="00717A1E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Spending on health care will increase to over $9.5 billion. That means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that 37 per cent of Alberta's budget now goes to support the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rising costs of health care services for Albertans. Health regions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across the province will see an overall increase of 11.3 per cent in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base operating grants to allow them to bring quality health services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to Albertans when and where they need them.</w:t>
      </w:r>
    </w:p>
    <w:p w14:paraId="0F0152DE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3EE8831F" w14:textId="434DC8CA" w:rsidR="00717A1E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A new mental health innovation fund will be established.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Targeted funding will be provided to increase nursing care in long</w:t>
      </w:r>
      <w:r w:rsidR="008B2638">
        <w:rPr>
          <w:rFonts w:ascii="Times New Roman" w:hAnsi="Times New Roman" w:cs="Times New Roman"/>
          <w:sz w:val="24"/>
          <w:szCs w:val="24"/>
          <w:lang w:val="en-CA"/>
        </w:rPr>
        <w:t>-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term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care facilities, and support to the Alberta Cancer Board will</w:t>
      </w:r>
      <w:r w:rsidR="008B2638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increase by 25 per cent.</w:t>
      </w:r>
    </w:p>
    <w:p w14:paraId="78FB1EF0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54DEE5DB" w14:textId="77777777" w:rsidR="00717A1E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With Budget 2005 our government will also invest in information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systems to help improve the efficiency and quality in health care and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will move ahead with investments in new facilities such as the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Alberta Heart Institute in Edmonton, the Children's hospital in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Calgary, the new health sciences ambulatory learning centre in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Edmonton, and a new hospital in the south part of Calgary.</w:t>
      </w:r>
    </w:p>
    <w:p w14:paraId="0624E864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50F3F209" w14:textId="77777777" w:rsidR="00717A1E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In May our government will host an international symposium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bringing leading experts from around the world to Alberta. As the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Premier has said, our goal is to make innovation a hallmark of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Alberta's health system. We'll take the best ideas from here in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Alberta, from across Canada, and around the world and use those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ideas to continually reshape and improve our health system and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make sure that Albertans get the services they need, when they need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them, and at a price taxpayers can afford.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39991577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40D95A09" w14:textId="77777777" w:rsidR="00717A1E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Mr. Speaker, Budget 2005 also substantially increases our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commitment to Albertans who need our support. This year's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funding for social service programs will increase by 8.3 per cent to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 total of $2.7 billion. This government cares about Albertans, and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Albertans can count on us for support when they need it.</w:t>
      </w:r>
    </w:p>
    <w:p w14:paraId="6D5FE302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1294B878" w14:textId="77777777" w:rsidR="00717A1E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With Budget 2005 nearly $250 million will be invested in the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Alberta seniors benefit to provide much-needed support for thousands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of low-income seniors. Seniors with lower incomes will also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be eligible for coverage for basic dental services and prescription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glasses. Ten million dollars will be spent to protect seniors from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increases in school property taxes, and steps will be taken to add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affordable supportive living units in rural communities and increase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support for lodges.</w:t>
      </w:r>
    </w:p>
    <w:p w14:paraId="6E7586EB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2DC5CF79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Support for Alberta's AISH program will increase by 20 per cent,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or $80 million, in 2005-06. The Minister of Seniors and Community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Supports will be announcing details on increases in monthly support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and other program enhancements in the coming days.</w:t>
      </w:r>
    </w:p>
    <w:p w14:paraId="18B5103A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753C4E8B" w14:textId="77777777" w:rsidR="00717A1E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In Children's Services additional funds will be used to improve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services for children with disabilities, to improve community-based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protection and prevention services, and to follow through on the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comprehensive strategy for addressing family violence and bullying.</w:t>
      </w:r>
    </w:p>
    <w:p w14:paraId="259E23A8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3ECAB2EE" w14:textId="77777777" w:rsidR="00717A1E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lastRenderedPageBreak/>
        <w:t>Mr. Speaker, family violence has no place in Alberta. Last year's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round-table process captured the ideas and passion of literally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thousands of Albertans, and with the support of Budget 2005 we'll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transform those ideas into action, starting now. We'll also take steps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this year to address growing concerns about safety in communities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all across this province.</w:t>
      </w:r>
    </w:p>
    <w:p w14:paraId="013F3892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7169DFED" w14:textId="77777777" w:rsidR="00717A1E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Mr. Speaker, the deaths of four young RCMP officers in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Mayerthorpe was a devastating blow not only to their families and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friends but also to the communities involved and indeed to our entire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province. It drove home the reality that Alberta is not immune to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horrendous acts of violence, and it reminded us that crime doesn't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happen just in our big cities. Every community in every part of the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province is vulnerable.</w:t>
      </w:r>
    </w:p>
    <w:p w14:paraId="05C06B5B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0545DFA3" w14:textId="1A1CC6C6" w:rsidR="00717A1E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Mr. Speaker, with Budget 2005 we will take direct steps to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support police efforts to tackle crime and ensure the safety of our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communities. Nearly 200 police officers will be added in 2005-06.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Funding for provincial policing programs will increase by 16 percent this year to $153 million. This will provide over 100 additional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RCMP officers under the provincial policing agreement and another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60 new police officers whose single purpose will be to fight</w:t>
      </w:r>
      <w:r w:rsidR="00887E1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organized crime in Alberta. Funding will also be provided to expand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the Solicitor General's courtroom security and prisoner transfer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programs, freeing up another 30 RCMP officers for front-line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policing duties. In addition to all of this, we will increase municipal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policing grants by 16 per cent.</w:t>
      </w:r>
    </w:p>
    <w:p w14:paraId="64A13226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170DD604" w14:textId="77777777" w:rsidR="00717A1E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Mr. Speaker, the next Alberta will be a safe Alberta, a place where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people feel safe in their homes and communities, a place where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people get help and support when they need it, a place people are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proud to call home.</w:t>
      </w:r>
    </w:p>
    <w:p w14:paraId="08D814C0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64A0AD30" w14:textId="77777777" w:rsidR="00717A1E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Mr. Speaker, the next Alberta starts with the tremendous foundation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Albertans have built in our first 100 years. We'll work together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to foster innovation, to maintain and strengthen all the advantages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Alberta holds today, and to make sure our economy continues to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thrive and continues to offer more and more opportunities for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Albertans to succeed here and around the world.</w:t>
      </w:r>
    </w:p>
    <w:p w14:paraId="0321076C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25266CD0" w14:textId="77777777" w:rsidR="00717A1E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In the Premier's televised address earlier this year, we heard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people say: “What isn't the Alberta advantage? Why wouldn't you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want to live in Alberta? Everything I need is here in this province.”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They're right, and with Budget 2005 we'll take steps to ensure that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it stays that way, starting with the lowest overall taxes in Canada bar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none.</w:t>
      </w:r>
    </w:p>
    <w:p w14:paraId="4E293258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1D7D2F17" w14:textId="77777777" w:rsidR="00717A1E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This year Albertans will benefit from targeted steps to strengthen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that tax advantage even more. Albertans have always been generous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people, willing to support those who need it the most. Steps are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being taken to reduce the tax burden on seniors, exempting them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from health care premiums and protecting senior homeowners from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increases in school property taxes. Mr. Speaker, Alberta seniors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have made a tremendous contribution to Alberta's first century, and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we won't forget it as we begin our second century.</w:t>
      </w:r>
    </w:p>
    <w:p w14:paraId="66844604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7B7EFE49" w14:textId="77777777" w:rsidR="00717A1E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Mr. Speaker, we won't forget that young families sometimes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struggle to make ends meet, especially those with low and middle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 xml:space="preserve">incomes. Effective July 1, 2005, we'll expand the Alberta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lastRenderedPageBreak/>
        <w:t>family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employment tax credit, and that means direct benefits to low- and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middle-income families in the order of $25 million.</w:t>
      </w:r>
    </w:p>
    <w:p w14:paraId="51EE39DE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3B2EE386" w14:textId="77777777" w:rsidR="00717A1E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With Budget 2005 we also reduce the hotel room tax from 5 percent to 4 per cent and convert that to a levy to support tourism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marketing and development across this province. School property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tax mill rates will be reduced by about 5 per cent, and the personal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income tax system will continue to be indexed to inflation, saving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Albertans a total of about $35 million just this year. This year's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package of tax incentives provides tax relief to those who need it the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most, and it strengthens the tax advantage that makes Alberta a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magnet for businesses and individuals all across the country.</w:t>
      </w:r>
    </w:p>
    <w:p w14:paraId="10DB5869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49DB679F" w14:textId="77777777" w:rsidR="00717A1E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Mr. Speaker, perhaps one of the biggest announcements in Budget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2005 is our strong commitment to investing in Alberta's infrastructure.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With Budget 2005 Alberta's investment in capital infrastructure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will increase to $9.2 billion over the next three years. That level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of support is unmatched anywhere in Canada. In fact, it's more than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double the average percentage of capital spending in other provinces,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and it continues the significant investment in infrastructure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our government has made in the last five years.</w:t>
      </w:r>
    </w:p>
    <w:p w14:paraId="01231070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393A4BB7" w14:textId="77777777" w:rsidR="00717A1E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Mr. Speaker, we're proud of our investment in Alberta's infrastructure,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and that investment is possible because of the steps we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took to clear the books, get rid of the debt, and free up dollars to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invest in Alberta's future instead of the past. First priority for capital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funds will go to municipal infrastructure programs. In 2005-06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provincial support for municipal infrastructure will increase by more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than two and a half times. Our government understands that the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pressures of a growing and thriving province are felt in our big cities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and our smaller communities across this province. We understand, and with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Budget 2005 we're taking action. In addition to municipal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infrastructure projects, capital funds will continue to be invested in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hospitals and health centres, schools and postsecondary facilities,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and in the provincial highway network.</w:t>
      </w:r>
    </w:p>
    <w:p w14:paraId="0C7779B6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5E84EBF8" w14:textId="77777777" w:rsidR="00717A1E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Mr. Speaker, investing in Alberta's next century means investing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in innovation, research, and new ideas. We're blessed with an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abundance of natural resources, but more and more Alberta's future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will depend on making the best use of those resources, adding value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right here in Alberta, seizing new opportunities to build a strong and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diverse economy, and preserving our environment. Over the next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 xml:space="preserve">three years over $300 million will be provided for water 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>m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anagement,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including Water for Life initiatives, municipal water treatment,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irrigation rehabilitation, and reservoir improvements.</w:t>
      </w:r>
    </w:p>
    <w:p w14:paraId="2C5D736B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1821A00C" w14:textId="77777777" w:rsidR="00717A1E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With Budget 2005 we'll turn innovation into action. We'll step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up our investment in research endowment funds. We'll forge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Alberta's strong reputation as a leader in health, medical, and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engineering research. We'll provide up to $200 million i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n royalty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relief as part of the Alberta energy innovation strategy to enhance oil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and gas recovery. We'll support energy and climate change research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with a priority on oil sands upgrading, clean coal technology, water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management research, enhanced recovery of conventional oil and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gas, exploring alternative energy sources, and reducing greenhouse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gas emissions.</w:t>
      </w:r>
    </w:p>
    <w:p w14:paraId="5D05AD78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3DDCCEE1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Mr. Speaker, as the MLA for Drumheller-Stettler I'd be remiss if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my first budget speech didn't address what is perhaps my first love,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 xml:space="preserve">and that's rural Alberta and the future of Alberta's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lastRenderedPageBreak/>
        <w:t>agriculture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industry. It's been a tough time for Alberta's farmers and ranchers,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and those tough times are being felt in rural communities all across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our province. All of us had hoped the U.S. border would have been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opened by now. We hoped the worst would be over. That wasn't to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be. In spite of that blow, we're not giving up now, nor are Alberta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farmers and ranchers. One farmer described it this way: a farmer has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to be a particular kind of person to take on God, the weather, the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international market, and a whole bunch of other stuff and say, “I'm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 xml:space="preserve">going to survive.” Well, Mr. </w:t>
      </w:r>
      <w:proofErr w:type="gramStart"/>
      <w:r w:rsidRPr="00887E12">
        <w:rPr>
          <w:rFonts w:ascii="Times New Roman" w:hAnsi="Times New Roman" w:cs="Times New Roman"/>
          <w:sz w:val="24"/>
          <w:szCs w:val="24"/>
          <w:lang w:val="en-CA"/>
        </w:rPr>
        <w:t>Speaker, that</w:t>
      </w:r>
      <w:proofErr w:type="gramEnd"/>
      <w:r w:rsidRPr="00887E12">
        <w:rPr>
          <w:rFonts w:ascii="Times New Roman" w:hAnsi="Times New Roman" w:cs="Times New Roman"/>
          <w:sz w:val="24"/>
          <w:szCs w:val="24"/>
          <w:lang w:val="en-CA"/>
        </w:rPr>
        <w:t xml:space="preserve"> will to survive has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certainly been put to the test, but Alberta farmers and ranchers aren't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quitters, and neither are we. We'll keep on fighting for a better deal,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for better markets, and for a better return for their investment and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hard work.</w:t>
      </w:r>
    </w:p>
    <w:p w14:paraId="5AF951FF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29CB8FAF" w14:textId="77777777" w:rsidR="00717A1E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With Budget 2005 we continue to invest in developing new export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markets. We'll step up our work in prion research to get to the cause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of BSE. We'll continue our monitoring and surveillance programs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and continue to assure the world that Alberta beef is safe and it's the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best beef in the world. Mr. Speaker, we'll work with Alberta's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farmers and ranchers to explore new ideas and new opportunities.</w:t>
      </w:r>
    </w:p>
    <w:p w14:paraId="01540392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0F19A719" w14:textId="77777777" w:rsidR="00717A1E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We'll move ahead with the new rural development strategy. A new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Alberta school of veterinary medicine is expected to begin accepting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students in September of 2006, and together we'll strengthen rural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Alberta and make sure that the rural way of life continues to thrive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in the next Alberta.</w:t>
      </w:r>
    </w:p>
    <w:p w14:paraId="662C2041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45DE4F77" w14:textId="77777777" w:rsidR="00717A1E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Mr. Speaker, as I said at the outset, 2005 is a special year for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Alberta. It's our centennial, and it's the year we turn the page on our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first century and invest in the foundation for the next Alberta. A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special year like 2005 deserves special recognition, and this year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Albertans will see celebrations, events, and projects all across the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province. In just over a month Her Majesty Queen Elizabeth will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visit Alberta and join us in what promises to be a very special part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of our celebration.</w:t>
      </w:r>
    </w:p>
    <w:p w14:paraId="7C9B7566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72F3BCD8" w14:textId="77777777" w:rsidR="00717A1E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In September we'll officially celebrate 100 years in the Canadian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Confederation. In the fall we get to see the brand new look of the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renovated Jubilee auditoria in Edmonton and Calgary, and, Mr.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Speaker, I understand they are outstanding. Across the province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over $300 million is being invested in the construction and upgrading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of community, historic, and cultural facilities. Alberta's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centennial will also be marked by a substantial increased investment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in upgrading and maintaining our provincial parks.</w:t>
      </w:r>
    </w:p>
    <w:p w14:paraId="0BA08ECD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29930A58" w14:textId="77777777" w:rsidR="00717A1E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Mr. Speaker, let me close today by thanking our Premier, my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colleagues, and all Albertans for the honour of presenting Alberta's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first budget in this our second century. When our Premier came to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office, he made a pledge to Albertans. He said that if Albertans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helped us to get rid of the deficit and debt, they would reap the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rewards for their hard work. Today our Premier delivers on his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promise just like he always has. Budget 2005 is an investment in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Alberta's future, and it's only possible because the hard work,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sacrifice, and determination of Albertans put us in the strong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position we enjoy today. Budget 2005 reflects Albertans' priorities,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and it positions us for an even greater success in the years to come.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09008A78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74CCCF6B" w14:textId="77777777" w:rsidR="00717A1E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As I look ahead to the future, there is no doubt that this is a great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time for our province. If we could talk to Alberta's earliest pioneers,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 xml:space="preserve">the people who came to our province at the turn of the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lastRenderedPageBreak/>
        <w:t>1900s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searching for a better life and a better future, I'm sure they would be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amazed at what our province has become: the most prosperous place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in Canada, a thriving hub of action, ideas, and opportunity, a driving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force in the Canadian Confederation, and the best place to work, to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live, to raise our families, and to build our futures.</w:t>
      </w:r>
    </w:p>
    <w:p w14:paraId="703E340E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5BA6AF56" w14:textId="77777777" w:rsidR="009239D5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Mr. Speaker, it's a great time to be an Albertan, and we've only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just begun. As someone once said, the toughest thing about success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is that you've got to keep on being a success. In typical can-do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Alberta style our first hundred years have been marked by determination</w:t>
      </w:r>
      <w:proofErr w:type="gramStart"/>
      <w:r w:rsidRPr="00887E12">
        <w:rPr>
          <w:rFonts w:ascii="Times New Roman" w:hAnsi="Times New Roman" w:cs="Times New Roman"/>
          <w:sz w:val="24"/>
          <w:szCs w:val="24"/>
          <w:lang w:val="en-CA"/>
        </w:rPr>
        <w:t>,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hard</w:t>
      </w:r>
      <w:proofErr w:type="gramEnd"/>
      <w:r w:rsidRPr="00887E12">
        <w:rPr>
          <w:rFonts w:ascii="Times New Roman" w:hAnsi="Times New Roman" w:cs="Times New Roman"/>
          <w:sz w:val="24"/>
          <w:szCs w:val="24"/>
          <w:lang w:val="en-CA"/>
        </w:rPr>
        <w:t xml:space="preserve"> work, and a strong belief that anything is possible in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Alberta. We've stared down adversity, we've taken on the toughest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challenges, we've stuck to our principles and our values, and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together Albertans have built a province that is an outstanding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success. There's no stopping now. We have to keep on being a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success.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5AE90E8B" w14:textId="77777777" w:rsidR="009239D5" w:rsidRDefault="009239D5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1D5FE46A" w14:textId="24A14BE3" w:rsidR="00717A1E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We have one more promise to keep, a promise to Alberta's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children, a promise to make sure that Alberta's next 100 years are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even better than our first. Mr. Speaker, with the hard work and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support of Albertans, I have absolutely no doubt that that promise</w:t>
      </w:r>
      <w:r w:rsidR="00E81B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87E12">
        <w:rPr>
          <w:rFonts w:ascii="Times New Roman" w:hAnsi="Times New Roman" w:cs="Times New Roman"/>
          <w:sz w:val="24"/>
          <w:szCs w:val="24"/>
          <w:lang w:val="en-CA"/>
        </w:rPr>
        <w:t>will be kept.</w:t>
      </w:r>
    </w:p>
    <w:p w14:paraId="02CA7C92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2D199A26" w14:textId="77777777" w:rsidR="00717A1E" w:rsidRPr="00887E12" w:rsidRDefault="00717A1E" w:rsidP="00E81BF5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87E12">
        <w:rPr>
          <w:rFonts w:ascii="Times New Roman" w:hAnsi="Times New Roman" w:cs="Times New Roman"/>
          <w:sz w:val="24"/>
          <w:szCs w:val="24"/>
          <w:lang w:val="en-CA"/>
        </w:rPr>
        <w:t>Thank you, Mr. Speaker.</w:t>
      </w:r>
    </w:p>
    <w:sectPr w:rsidR="00717A1E" w:rsidRPr="00887E12" w:rsidSect="00887E12">
      <w:pgSz w:w="12240" w:h="15840"/>
      <w:pgMar w:top="1440" w:right="1502" w:bottom="1440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C7"/>
    <w:rsid w:val="000033A1"/>
    <w:rsid w:val="00130FC7"/>
    <w:rsid w:val="00311C31"/>
    <w:rsid w:val="00717A1E"/>
    <w:rsid w:val="00887E12"/>
    <w:rsid w:val="008B2638"/>
    <w:rsid w:val="009239D5"/>
    <w:rsid w:val="00E81BF5"/>
    <w:rsid w:val="00F9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F6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D22E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D22E2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D22E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D22E2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3657</Words>
  <Characters>20115</Characters>
  <Application>Microsoft Office Word</Application>
  <DocSecurity>0</DocSecurity>
  <Lines>167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Uricoechea</dc:creator>
  <cp:lastModifiedBy>Gabrielle</cp:lastModifiedBy>
  <cp:revision>3</cp:revision>
  <dcterms:created xsi:type="dcterms:W3CDTF">2012-07-30T15:33:00Z</dcterms:created>
  <dcterms:modified xsi:type="dcterms:W3CDTF">2012-08-08T17:36:00Z</dcterms:modified>
</cp:coreProperties>
</file>